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E8" w:rsidRPr="004743E8" w:rsidRDefault="004743E8" w:rsidP="004743E8">
      <w:pPr>
        <w:ind w:left="-567" w:right="-567"/>
        <w:jc w:val="both"/>
        <w:rPr>
          <w:rFonts w:ascii="Arial" w:hAnsi="Arial" w:cs="Arial"/>
          <w:sz w:val="24"/>
          <w:szCs w:val="24"/>
        </w:rPr>
      </w:pPr>
      <w:r w:rsidRPr="004743E8">
        <w:rPr>
          <w:rFonts w:ascii="Arial" w:hAnsi="Arial" w:cs="Arial"/>
          <w:sz w:val="24"/>
          <w:szCs w:val="24"/>
        </w:rPr>
        <w:t xml:space="preserve">                                                  ΜΑΘΗΜΑ 43</w:t>
      </w:r>
    </w:p>
    <w:p w:rsidR="004743E8" w:rsidRPr="004743E8" w:rsidRDefault="004743E8" w:rsidP="004743E8">
      <w:pPr>
        <w:spacing w:before="240"/>
        <w:jc w:val="both"/>
        <w:rPr>
          <w:rFonts w:ascii="Arial" w:hAnsi="Arial" w:cs="Arial"/>
          <w:lang w:val="it-IT"/>
        </w:rPr>
      </w:pPr>
      <w:r w:rsidRPr="004743E8">
        <w:rPr>
          <w:rFonts w:ascii="Arial" w:hAnsi="Arial" w:cs="Arial"/>
          <w:lang w:val="it-IT"/>
        </w:rPr>
        <w:t xml:space="preserve">Num ad hostem veni et captiva in castris tuis sum? </w:t>
      </w:r>
    </w:p>
    <w:p w:rsidR="004743E8" w:rsidRPr="004743E8" w:rsidRDefault="004743E8" w:rsidP="004743E8">
      <w:pPr>
        <w:spacing w:before="200"/>
        <w:ind w:right="-232"/>
        <w:jc w:val="both"/>
        <w:rPr>
          <w:rFonts w:ascii="Arial" w:hAnsi="Arial" w:cs="Arial"/>
          <w:b/>
          <w:lang w:val="it-IT"/>
        </w:rPr>
      </w:pPr>
      <w:r w:rsidRPr="004743E8">
        <w:rPr>
          <w:rFonts w:ascii="Arial" w:hAnsi="Arial" w:cs="Arial"/>
          <w:b/>
          <w:lang w:val="it-IT"/>
        </w:rPr>
        <w:t>M</w:t>
      </w:r>
      <w:r w:rsidRPr="004743E8">
        <w:rPr>
          <w:rFonts w:ascii="Arial" w:hAnsi="Arial" w:cs="Arial"/>
          <w:b/>
        </w:rPr>
        <w:t>ήπως</w:t>
      </w:r>
      <w:r w:rsidRPr="004743E8">
        <w:rPr>
          <w:rFonts w:ascii="Arial" w:hAnsi="Arial" w:cs="Arial"/>
          <w:b/>
          <w:lang w:val="it-IT"/>
        </w:rPr>
        <w:t xml:space="preserve"> </w:t>
      </w:r>
      <w:r w:rsidRPr="004743E8">
        <w:rPr>
          <w:rFonts w:ascii="Arial" w:hAnsi="Arial" w:cs="Arial"/>
          <w:b/>
        </w:rPr>
        <w:t>ήρθα</w:t>
      </w:r>
      <w:r w:rsidRPr="004743E8">
        <w:rPr>
          <w:rFonts w:ascii="Arial" w:hAnsi="Arial" w:cs="Arial"/>
          <w:b/>
          <w:lang w:val="it-IT"/>
        </w:rPr>
        <w:t xml:space="preserve"> </w:t>
      </w:r>
      <w:r w:rsidRPr="004743E8">
        <w:rPr>
          <w:rFonts w:ascii="Arial" w:hAnsi="Arial" w:cs="Arial"/>
          <w:b/>
        </w:rPr>
        <w:t>σε</w:t>
      </w:r>
      <w:r w:rsidRPr="004743E8">
        <w:rPr>
          <w:rFonts w:ascii="Arial" w:hAnsi="Arial" w:cs="Arial"/>
          <w:b/>
          <w:lang w:val="it-IT"/>
        </w:rPr>
        <w:t xml:space="preserve"> </w:t>
      </w:r>
      <w:r w:rsidRPr="004743E8">
        <w:rPr>
          <w:rFonts w:ascii="Arial" w:hAnsi="Arial" w:cs="Arial"/>
          <w:b/>
        </w:rPr>
        <w:t>εχθρό</w:t>
      </w:r>
      <w:r w:rsidRPr="004743E8">
        <w:rPr>
          <w:rFonts w:ascii="Arial" w:hAnsi="Arial" w:cs="Arial"/>
          <w:b/>
          <w:lang w:val="it-IT"/>
        </w:rPr>
        <w:t xml:space="preserve"> </w:t>
      </w:r>
      <w:r w:rsidRPr="004743E8">
        <w:rPr>
          <w:rFonts w:ascii="Arial" w:hAnsi="Arial" w:cs="Arial"/>
          <w:b/>
        </w:rPr>
        <w:t>κι</w:t>
      </w:r>
      <w:r w:rsidRPr="004743E8">
        <w:rPr>
          <w:rFonts w:ascii="Arial" w:hAnsi="Arial" w:cs="Arial"/>
          <w:b/>
          <w:lang w:val="it-IT"/>
        </w:rPr>
        <w:t xml:space="preserve"> </w:t>
      </w:r>
      <w:r w:rsidRPr="004743E8">
        <w:rPr>
          <w:rFonts w:ascii="Arial" w:hAnsi="Arial" w:cs="Arial"/>
          <w:b/>
        </w:rPr>
        <w:t>είμαι</w:t>
      </w:r>
      <w:r w:rsidRPr="004743E8">
        <w:rPr>
          <w:rFonts w:ascii="Arial" w:hAnsi="Arial" w:cs="Arial"/>
          <w:b/>
          <w:lang w:val="it-IT"/>
        </w:rPr>
        <w:t xml:space="preserve"> </w:t>
      </w:r>
      <w:r w:rsidRPr="004743E8">
        <w:rPr>
          <w:rFonts w:ascii="Arial" w:hAnsi="Arial" w:cs="Arial"/>
          <w:b/>
        </w:rPr>
        <w:t>αιχμάλωτη</w:t>
      </w:r>
      <w:r w:rsidRPr="004743E8">
        <w:rPr>
          <w:rFonts w:ascii="Arial" w:hAnsi="Arial" w:cs="Arial"/>
          <w:b/>
          <w:lang w:val="it-IT"/>
        </w:rPr>
        <w:t xml:space="preserve"> </w:t>
      </w:r>
      <w:r w:rsidRPr="004743E8">
        <w:rPr>
          <w:rFonts w:ascii="Arial" w:hAnsi="Arial" w:cs="Arial"/>
          <w:b/>
        </w:rPr>
        <w:t>στο</w:t>
      </w:r>
      <w:r w:rsidRPr="004743E8">
        <w:rPr>
          <w:rFonts w:ascii="Arial" w:hAnsi="Arial" w:cs="Arial"/>
          <w:b/>
          <w:lang w:val="it-IT"/>
        </w:rPr>
        <w:t xml:space="preserve"> </w:t>
      </w:r>
      <w:r w:rsidRPr="004743E8">
        <w:rPr>
          <w:rFonts w:ascii="Arial" w:hAnsi="Arial" w:cs="Arial"/>
          <w:b/>
        </w:rPr>
        <w:t>στρατόπεδό</w:t>
      </w:r>
      <w:r w:rsidRPr="004743E8">
        <w:rPr>
          <w:rFonts w:ascii="Arial" w:hAnsi="Arial" w:cs="Arial"/>
          <w:b/>
          <w:lang w:val="it-IT"/>
        </w:rPr>
        <w:t xml:space="preserve"> </w:t>
      </w:r>
      <w:r w:rsidRPr="004743E8">
        <w:rPr>
          <w:rFonts w:ascii="Arial" w:hAnsi="Arial" w:cs="Arial"/>
          <w:b/>
        </w:rPr>
        <w:t>σου</w:t>
      </w:r>
      <w:r w:rsidRPr="004743E8">
        <w:rPr>
          <w:rFonts w:ascii="Arial" w:hAnsi="Arial" w:cs="Arial"/>
          <w:b/>
          <w:lang w:val="it-IT"/>
        </w:rPr>
        <w:t xml:space="preserve">; </w:t>
      </w:r>
    </w:p>
    <w:p w:rsidR="004743E8" w:rsidRPr="004743E8" w:rsidRDefault="004743E8" w:rsidP="004743E8">
      <w:pPr>
        <w:tabs>
          <w:tab w:val="left" w:pos="4920"/>
        </w:tabs>
        <w:spacing w:before="200"/>
        <w:jc w:val="both"/>
        <w:rPr>
          <w:rFonts w:ascii="Arial" w:hAnsi="Arial" w:cs="Arial"/>
        </w:rPr>
      </w:pPr>
      <w:r w:rsidRPr="004743E8">
        <w:rPr>
          <w:rFonts w:ascii="Arial" w:hAnsi="Arial" w:cs="Arial"/>
          <w:lang w:val="en-US"/>
        </w:rPr>
        <w:t>In</w:t>
      </w:r>
      <w:r w:rsidRPr="004743E8">
        <w:rPr>
          <w:rFonts w:ascii="Arial" w:hAnsi="Arial" w:cs="Arial"/>
        </w:rPr>
        <w:t xml:space="preserve"> </w:t>
      </w:r>
      <w:r w:rsidRPr="004743E8">
        <w:rPr>
          <w:rFonts w:ascii="Arial" w:hAnsi="Arial" w:cs="Arial"/>
          <w:lang w:val="en-US"/>
        </w:rPr>
        <w:t>hoc</w:t>
      </w:r>
      <w:r w:rsidRPr="004743E8">
        <w:rPr>
          <w:rFonts w:ascii="Arial" w:hAnsi="Arial" w:cs="Arial"/>
        </w:rPr>
        <w:t xml:space="preserve"> </w:t>
      </w:r>
      <w:r w:rsidRPr="004743E8">
        <w:rPr>
          <w:rFonts w:ascii="Arial" w:hAnsi="Arial" w:cs="Arial"/>
          <w:lang w:val="en-US"/>
        </w:rPr>
        <w:t>me</w:t>
      </w:r>
      <w:r w:rsidRPr="004743E8">
        <w:rPr>
          <w:rFonts w:ascii="Arial" w:hAnsi="Arial" w:cs="Arial"/>
        </w:rPr>
        <w:t xml:space="preserve"> </w:t>
      </w:r>
      <w:r w:rsidRPr="004743E8">
        <w:rPr>
          <w:rFonts w:ascii="Arial" w:hAnsi="Arial" w:cs="Arial"/>
          <w:lang w:val="en-US"/>
        </w:rPr>
        <w:t>traxit</w:t>
      </w:r>
      <w:r w:rsidRPr="004743E8">
        <w:rPr>
          <w:rFonts w:ascii="Arial" w:hAnsi="Arial" w:cs="Arial"/>
        </w:rPr>
        <w:t xml:space="preserve"> </w:t>
      </w:r>
      <w:r w:rsidRPr="004743E8">
        <w:rPr>
          <w:rFonts w:ascii="Arial" w:hAnsi="Arial" w:cs="Arial"/>
          <w:lang w:val="en-US"/>
        </w:rPr>
        <w:t>longa</w:t>
      </w:r>
      <w:r w:rsidRPr="004743E8">
        <w:rPr>
          <w:rFonts w:ascii="Arial" w:hAnsi="Arial" w:cs="Arial"/>
        </w:rPr>
        <w:t xml:space="preserve"> </w:t>
      </w:r>
      <w:r w:rsidRPr="004743E8">
        <w:rPr>
          <w:rFonts w:ascii="Arial" w:hAnsi="Arial" w:cs="Arial"/>
          <w:lang w:val="en-US"/>
        </w:rPr>
        <w:t>vita</w:t>
      </w:r>
      <w:r w:rsidRPr="004743E8">
        <w:rPr>
          <w:rFonts w:ascii="Arial" w:hAnsi="Arial" w:cs="Arial"/>
        </w:rPr>
        <w:t xml:space="preserve"> </w:t>
      </w:r>
      <w:r w:rsidRPr="004743E8">
        <w:rPr>
          <w:rFonts w:ascii="Arial" w:hAnsi="Arial" w:cs="Arial"/>
        </w:rPr>
        <w:tab/>
      </w:r>
    </w:p>
    <w:p w:rsidR="004743E8" w:rsidRPr="004743E8" w:rsidRDefault="004743E8" w:rsidP="004743E8">
      <w:pPr>
        <w:spacing w:before="200"/>
        <w:jc w:val="both"/>
        <w:rPr>
          <w:rFonts w:ascii="Arial" w:hAnsi="Arial" w:cs="Arial"/>
          <w:b/>
        </w:rPr>
      </w:pPr>
      <w:r w:rsidRPr="004743E8">
        <w:rPr>
          <w:rFonts w:ascii="Arial" w:hAnsi="Arial" w:cs="Arial"/>
          <w:b/>
        </w:rPr>
        <w:t xml:space="preserve">Σε τέτοιο σημείο με κατάντησε η μακρόχρονη ζωή </w:t>
      </w:r>
    </w:p>
    <w:p w:rsidR="004743E8" w:rsidRPr="004743E8" w:rsidRDefault="004743E8" w:rsidP="004743E8">
      <w:pPr>
        <w:spacing w:before="200"/>
        <w:jc w:val="both"/>
        <w:rPr>
          <w:rFonts w:ascii="Arial" w:hAnsi="Arial" w:cs="Arial"/>
          <w:lang w:val="fr-FR"/>
        </w:rPr>
      </w:pPr>
      <w:proofErr w:type="gramStart"/>
      <w:r w:rsidRPr="004743E8">
        <w:rPr>
          <w:rFonts w:ascii="Arial" w:hAnsi="Arial" w:cs="Arial"/>
          <w:lang w:val="fr-FR"/>
        </w:rPr>
        <w:t>et</w:t>
      </w:r>
      <w:proofErr w:type="gramEnd"/>
      <w:r w:rsidRPr="004743E8">
        <w:rPr>
          <w:rFonts w:ascii="Arial" w:hAnsi="Arial" w:cs="Arial"/>
          <w:lang w:val="fr-FR"/>
        </w:rPr>
        <w:t xml:space="preserve"> infelix senecta ut primum exsulem deinde hostem te viderem? </w:t>
      </w:r>
    </w:p>
    <w:p w:rsidR="004743E8" w:rsidRPr="004743E8" w:rsidRDefault="004743E8" w:rsidP="004743E8">
      <w:pPr>
        <w:spacing w:before="200"/>
        <w:jc w:val="both"/>
        <w:rPr>
          <w:rFonts w:ascii="Arial" w:hAnsi="Arial" w:cs="Arial"/>
          <w:b/>
        </w:rPr>
      </w:pPr>
      <w:r w:rsidRPr="004743E8">
        <w:rPr>
          <w:rFonts w:ascii="Arial" w:hAnsi="Arial" w:cs="Arial"/>
          <w:b/>
        </w:rPr>
        <w:t xml:space="preserve">και τα δυστυχισμένα γηρατειά, ώστε να σε δω πρώτα εξόριστο, κι έπειτα εχθρό; </w:t>
      </w:r>
    </w:p>
    <w:p w:rsidR="004743E8" w:rsidRPr="004743E8" w:rsidRDefault="004743E8" w:rsidP="004743E8">
      <w:pPr>
        <w:spacing w:before="200"/>
        <w:jc w:val="both"/>
        <w:rPr>
          <w:rFonts w:ascii="Arial" w:hAnsi="Arial" w:cs="Arial"/>
          <w:lang w:val="it-IT"/>
        </w:rPr>
      </w:pPr>
      <w:r w:rsidRPr="004743E8">
        <w:rPr>
          <w:rFonts w:ascii="Arial" w:hAnsi="Arial" w:cs="Arial"/>
          <w:lang w:val="it-IT"/>
        </w:rPr>
        <w:t xml:space="preserve">Qui potuisti populari hanc terram, </w:t>
      </w:r>
    </w:p>
    <w:p w:rsidR="004743E8" w:rsidRPr="004743E8" w:rsidRDefault="004743E8" w:rsidP="004743E8">
      <w:pPr>
        <w:spacing w:before="200"/>
        <w:jc w:val="both"/>
        <w:rPr>
          <w:rFonts w:ascii="Arial" w:hAnsi="Arial" w:cs="Arial"/>
          <w:b/>
        </w:rPr>
      </w:pPr>
      <w:r w:rsidRPr="004743E8">
        <w:rPr>
          <w:rFonts w:ascii="Arial" w:hAnsi="Arial" w:cs="Arial"/>
          <w:b/>
        </w:rPr>
        <w:t xml:space="preserve">Πώς μπόρεσες να λεηλατήσεις αυτή τη χώρα </w:t>
      </w:r>
    </w:p>
    <w:p w:rsidR="004743E8" w:rsidRPr="004743E8" w:rsidRDefault="004743E8" w:rsidP="004743E8">
      <w:pPr>
        <w:spacing w:before="200"/>
        <w:jc w:val="both"/>
        <w:rPr>
          <w:rFonts w:ascii="Arial" w:hAnsi="Arial" w:cs="Arial"/>
          <w:lang w:val="fr-FR"/>
        </w:rPr>
      </w:pPr>
      <w:proofErr w:type="gramStart"/>
      <w:r w:rsidRPr="004743E8">
        <w:rPr>
          <w:rFonts w:ascii="Arial" w:hAnsi="Arial" w:cs="Arial"/>
          <w:lang w:val="fr-FR"/>
        </w:rPr>
        <w:t>quae</w:t>
      </w:r>
      <w:proofErr w:type="gramEnd"/>
      <w:r w:rsidRPr="004743E8">
        <w:rPr>
          <w:rFonts w:ascii="Arial" w:hAnsi="Arial" w:cs="Arial"/>
          <w:lang w:val="fr-FR"/>
        </w:rPr>
        <w:t xml:space="preserve"> te genuit atque aluit? </w:t>
      </w:r>
    </w:p>
    <w:p w:rsidR="004743E8" w:rsidRPr="004743E8" w:rsidRDefault="004743E8" w:rsidP="004743E8">
      <w:pPr>
        <w:spacing w:before="200"/>
        <w:jc w:val="both"/>
        <w:rPr>
          <w:rFonts w:ascii="Arial" w:hAnsi="Arial" w:cs="Arial"/>
          <w:b/>
        </w:rPr>
      </w:pPr>
      <w:r w:rsidRPr="004743E8">
        <w:rPr>
          <w:rFonts w:ascii="Arial" w:hAnsi="Arial" w:cs="Arial"/>
          <w:b/>
        </w:rPr>
        <w:t xml:space="preserve">που σε γέννησε και (σε) ανέθρεψε; </w:t>
      </w:r>
    </w:p>
    <w:p w:rsidR="004743E8" w:rsidRPr="004743E8" w:rsidRDefault="004743E8" w:rsidP="004743E8">
      <w:pPr>
        <w:spacing w:before="200"/>
        <w:jc w:val="both"/>
        <w:rPr>
          <w:rFonts w:ascii="Arial" w:hAnsi="Arial" w:cs="Arial"/>
          <w:lang w:val="it-IT"/>
        </w:rPr>
      </w:pPr>
      <w:r w:rsidRPr="004743E8">
        <w:rPr>
          <w:rFonts w:ascii="Arial" w:hAnsi="Arial" w:cs="Arial"/>
          <w:lang w:val="it-IT"/>
        </w:rPr>
        <w:t xml:space="preserve">Non tibi ingredienti fines patriae ira cecidit? </w:t>
      </w:r>
    </w:p>
    <w:p w:rsidR="004743E8" w:rsidRPr="004743E8" w:rsidRDefault="004743E8" w:rsidP="004743E8">
      <w:pPr>
        <w:spacing w:before="200"/>
        <w:ind w:right="-412"/>
        <w:jc w:val="both"/>
        <w:rPr>
          <w:rFonts w:ascii="Arial" w:hAnsi="Arial" w:cs="Arial"/>
          <w:b/>
        </w:rPr>
      </w:pPr>
      <w:r w:rsidRPr="004743E8">
        <w:rPr>
          <w:rFonts w:ascii="Arial" w:hAnsi="Arial" w:cs="Arial"/>
          <w:b/>
        </w:rPr>
        <w:t xml:space="preserve">Δεν σου πέρασε η οργή, όταν εισέβαλες στα σύνορα της πατρίδας; </w:t>
      </w:r>
    </w:p>
    <w:p w:rsidR="004743E8" w:rsidRPr="004743E8" w:rsidRDefault="004743E8" w:rsidP="004743E8">
      <w:pPr>
        <w:spacing w:before="200"/>
        <w:jc w:val="both"/>
        <w:rPr>
          <w:rFonts w:ascii="Arial" w:hAnsi="Arial" w:cs="Arial"/>
        </w:rPr>
      </w:pPr>
      <w:r w:rsidRPr="004743E8">
        <w:rPr>
          <w:rFonts w:ascii="Arial" w:hAnsi="Arial" w:cs="Arial"/>
          <w:lang w:val="en-US"/>
        </w:rPr>
        <w:t>Quamvis</w:t>
      </w:r>
      <w:r w:rsidRPr="004743E8">
        <w:rPr>
          <w:rFonts w:ascii="Arial" w:hAnsi="Arial" w:cs="Arial"/>
        </w:rPr>
        <w:t xml:space="preserve"> </w:t>
      </w:r>
      <w:r w:rsidRPr="004743E8">
        <w:rPr>
          <w:rFonts w:ascii="Arial" w:hAnsi="Arial" w:cs="Arial"/>
          <w:lang w:val="en-US"/>
        </w:rPr>
        <w:t>infesto</w:t>
      </w:r>
      <w:r w:rsidRPr="004743E8">
        <w:rPr>
          <w:rFonts w:ascii="Arial" w:hAnsi="Arial" w:cs="Arial"/>
        </w:rPr>
        <w:t xml:space="preserve"> </w:t>
      </w:r>
      <w:proofErr w:type="gramStart"/>
      <w:r w:rsidRPr="004743E8">
        <w:rPr>
          <w:rFonts w:ascii="Arial" w:hAnsi="Arial" w:cs="Arial"/>
          <w:lang w:val="en-US"/>
        </w:rPr>
        <w:t>et</w:t>
      </w:r>
      <w:proofErr w:type="gramEnd"/>
      <w:r w:rsidRPr="004743E8">
        <w:rPr>
          <w:rFonts w:ascii="Arial" w:hAnsi="Arial" w:cs="Arial"/>
        </w:rPr>
        <w:t xml:space="preserve"> </w:t>
      </w:r>
      <w:r w:rsidRPr="004743E8">
        <w:rPr>
          <w:rFonts w:ascii="Arial" w:hAnsi="Arial" w:cs="Arial"/>
          <w:lang w:val="en-US"/>
        </w:rPr>
        <w:t>minaci</w:t>
      </w:r>
      <w:r w:rsidRPr="004743E8">
        <w:rPr>
          <w:rFonts w:ascii="Arial" w:hAnsi="Arial" w:cs="Arial"/>
        </w:rPr>
        <w:t xml:space="preserve"> </w:t>
      </w:r>
      <w:r w:rsidRPr="004743E8">
        <w:rPr>
          <w:rFonts w:ascii="Arial" w:hAnsi="Arial" w:cs="Arial"/>
          <w:lang w:val="en-US"/>
        </w:rPr>
        <w:t>animo</w:t>
      </w:r>
      <w:r w:rsidRPr="004743E8">
        <w:rPr>
          <w:rFonts w:ascii="Arial" w:hAnsi="Arial" w:cs="Arial"/>
        </w:rPr>
        <w:t xml:space="preserve"> </w:t>
      </w:r>
      <w:r w:rsidRPr="004743E8">
        <w:rPr>
          <w:rFonts w:ascii="Arial" w:hAnsi="Arial" w:cs="Arial"/>
          <w:lang w:val="en-US"/>
        </w:rPr>
        <w:t>perveneras</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Παρόλο που είχες φτάσει με εχθρική και απειλητική διάθεση, </w:t>
      </w:r>
    </w:p>
    <w:p w:rsidR="004743E8" w:rsidRPr="004743E8" w:rsidRDefault="004743E8" w:rsidP="004743E8">
      <w:pPr>
        <w:spacing w:before="200"/>
        <w:jc w:val="both"/>
        <w:rPr>
          <w:rFonts w:ascii="Arial" w:hAnsi="Arial" w:cs="Arial"/>
        </w:rPr>
      </w:pPr>
      <w:proofErr w:type="gramStart"/>
      <w:r w:rsidRPr="004743E8">
        <w:rPr>
          <w:rFonts w:ascii="Arial" w:hAnsi="Arial" w:cs="Arial"/>
          <w:lang w:val="en-US"/>
        </w:rPr>
        <w:t>cur</w:t>
      </w:r>
      <w:proofErr w:type="gramEnd"/>
      <w:r w:rsidRPr="004743E8">
        <w:rPr>
          <w:rFonts w:ascii="Arial" w:hAnsi="Arial" w:cs="Arial"/>
        </w:rPr>
        <w:t xml:space="preserve">, </w:t>
      </w:r>
      <w:r w:rsidRPr="004743E8">
        <w:rPr>
          <w:rFonts w:ascii="Arial" w:hAnsi="Arial" w:cs="Arial"/>
          <w:lang w:val="en-US"/>
        </w:rPr>
        <w:t>cum</w:t>
      </w:r>
      <w:r w:rsidRPr="004743E8">
        <w:rPr>
          <w:rFonts w:ascii="Arial" w:hAnsi="Arial" w:cs="Arial"/>
        </w:rPr>
        <w:t xml:space="preserve"> </w:t>
      </w:r>
      <w:r w:rsidRPr="004743E8">
        <w:rPr>
          <w:rFonts w:ascii="Arial" w:hAnsi="Arial" w:cs="Arial"/>
          <w:lang w:val="en-US"/>
        </w:rPr>
        <w:t>in</w:t>
      </w:r>
      <w:r w:rsidRPr="004743E8">
        <w:rPr>
          <w:rFonts w:ascii="Arial" w:hAnsi="Arial" w:cs="Arial"/>
        </w:rPr>
        <w:t xml:space="preserve"> </w:t>
      </w:r>
      <w:r w:rsidRPr="004743E8">
        <w:rPr>
          <w:rFonts w:ascii="Arial" w:hAnsi="Arial" w:cs="Arial"/>
          <w:lang w:val="en-US"/>
        </w:rPr>
        <w:t>conspectu</w:t>
      </w:r>
      <w:r w:rsidRPr="004743E8">
        <w:rPr>
          <w:rFonts w:ascii="Arial" w:hAnsi="Arial" w:cs="Arial"/>
        </w:rPr>
        <w:t xml:space="preserve"> </w:t>
      </w:r>
      <w:r w:rsidRPr="004743E8">
        <w:rPr>
          <w:rFonts w:ascii="Arial" w:hAnsi="Arial" w:cs="Arial"/>
          <w:lang w:val="en-US"/>
        </w:rPr>
        <w:t>Roma</w:t>
      </w:r>
      <w:r w:rsidRPr="004743E8">
        <w:rPr>
          <w:rFonts w:ascii="Arial" w:hAnsi="Arial" w:cs="Arial"/>
        </w:rPr>
        <w:t xml:space="preserve"> </w:t>
      </w:r>
      <w:r w:rsidRPr="004743E8">
        <w:rPr>
          <w:rFonts w:ascii="Arial" w:hAnsi="Arial" w:cs="Arial"/>
          <w:lang w:val="en-US"/>
        </w:rPr>
        <w:t>fuit</w:t>
      </w:r>
      <w:r w:rsidRPr="004743E8">
        <w:rPr>
          <w:rFonts w:ascii="Arial" w:hAnsi="Arial" w:cs="Arial"/>
        </w:rPr>
        <w:t xml:space="preserve">, </w:t>
      </w:r>
      <w:r w:rsidRPr="004743E8">
        <w:rPr>
          <w:rFonts w:ascii="Arial" w:hAnsi="Arial" w:cs="Arial"/>
          <w:lang w:val="en-US"/>
        </w:rPr>
        <w:t>tibi</w:t>
      </w:r>
      <w:r w:rsidRPr="004743E8">
        <w:rPr>
          <w:rFonts w:ascii="Arial" w:hAnsi="Arial" w:cs="Arial"/>
        </w:rPr>
        <w:t xml:space="preserve"> </w:t>
      </w:r>
      <w:r w:rsidRPr="004743E8">
        <w:rPr>
          <w:rFonts w:ascii="Arial" w:hAnsi="Arial" w:cs="Arial"/>
          <w:lang w:val="en-US"/>
        </w:rPr>
        <w:t>non</w:t>
      </w:r>
      <w:r w:rsidRPr="004743E8">
        <w:rPr>
          <w:rFonts w:ascii="Arial" w:hAnsi="Arial" w:cs="Arial"/>
        </w:rPr>
        <w:t xml:space="preserve"> </w:t>
      </w:r>
      <w:r w:rsidRPr="004743E8">
        <w:rPr>
          <w:rFonts w:ascii="Arial" w:hAnsi="Arial" w:cs="Arial"/>
          <w:lang w:val="en-US"/>
        </w:rPr>
        <w:t>succurrit</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γιατί, όταν είδες τη Pώμη, δε σου ήρθε στο μυαλό: </w:t>
      </w:r>
    </w:p>
    <w:p w:rsidR="004743E8" w:rsidRPr="004743E8" w:rsidRDefault="004743E8" w:rsidP="004743E8">
      <w:pPr>
        <w:spacing w:before="200"/>
        <w:jc w:val="both"/>
        <w:rPr>
          <w:rFonts w:ascii="Arial" w:hAnsi="Arial" w:cs="Arial"/>
          <w:b/>
          <w:lang w:val="it-IT"/>
        </w:rPr>
      </w:pPr>
      <w:r w:rsidRPr="004743E8">
        <w:rPr>
          <w:rFonts w:ascii="Arial" w:hAnsi="Arial" w:cs="Arial"/>
          <w:lang w:val="it-IT"/>
        </w:rPr>
        <w:t>«intra illa moenia domus ac penates mei sunt,</w:t>
      </w:r>
      <w:r w:rsidRPr="004743E8">
        <w:rPr>
          <w:rFonts w:ascii="Arial" w:hAnsi="Arial" w:cs="Arial"/>
          <w:b/>
          <w:lang w:val="it-IT"/>
        </w:rPr>
        <w:t xml:space="preserve"> </w:t>
      </w:r>
    </w:p>
    <w:p w:rsidR="004743E8" w:rsidRPr="004743E8" w:rsidRDefault="004743E8" w:rsidP="004743E8">
      <w:pPr>
        <w:spacing w:before="200"/>
        <w:jc w:val="both"/>
        <w:rPr>
          <w:rFonts w:ascii="Arial" w:hAnsi="Arial" w:cs="Arial"/>
        </w:rPr>
      </w:pPr>
      <w:r w:rsidRPr="004743E8">
        <w:rPr>
          <w:rFonts w:ascii="Arial" w:hAnsi="Arial" w:cs="Arial"/>
          <w:b/>
        </w:rPr>
        <w:t xml:space="preserve">«μέσα σε εκείνα τα τείχη βρίσκονται το σπίτι κι οι εφέστιοι θεοί μου, </w:t>
      </w:r>
      <w:r w:rsidRPr="004743E8">
        <w:rPr>
          <w:rFonts w:ascii="Arial" w:hAnsi="Arial" w:cs="Arial"/>
        </w:rPr>
        <w:t xml:space="preserve"> </w:t>
      </w:r>
    </w:p>
    <w:p w:rsidR="004743E8" w:rsidRPr="004743E8" w:rsidRDefault="004743E8" w:rsidP="004743E8">
      <w:pPr>
        <w:spacing w:before="200"/>
        <w:jc w:val="both"/>
        <w:rPr>
          <w:rFonts w:ascii="Arial" w:hAnsi="Arial" w:cs="Arial"/>
        </w:rPr>
      </w:pPr>
      <w:proofErr w:type="gramStart"/>
      <w:r w:rsidRPr="004743E8">
        <w:rPr>
          <w:rFonts w:ascii="Arial" w:hAnsi="Arial" w:cs="Arial"/>
          <w:lang w:val="en-US"/>
        </w:rPr>
        <w:t>mater</w:t>
      </w:r>
      <w:proofErr w:type="gramEnd"/>
      <w:r w:rsidRPr="004743E8">
        <w:rPr>
          <w:rFonts w:ascii="Arial" w:hAnsi="Arial" w:cs="Arial"/>
        </w:rPr>
        <w:t xml:space="preserve"> </w:t>
      </w:r>
      <w:r w:rsidRPr="004743E8">
        <w:rPr>
          <w:rFonts w:ascii="Arial" w:hAnsi="Arial" w:cs="Arial"/>
          <w:lang w:val="en-US"/>
        </w:rPr>
        <w:t>coniunx</w:t>
      </w:r>
      <w:r w:rsidRPr="004743E8">
        <w:rPr>
          <w:rFonts w:ascii="Arial" w:hAnsi="Arial" w:cs="Arial"/>
        </w:rPr>
        <w:t xml:space="preserve"> </w:t>
      </w:r>
      <w:r w:rsidRPr="004743E8">
        <w:rPr>
          <w:rFonts w:ascii="Arial" w:hAnsi="Arial" w:cs="Arial"/>
          <w:lang w:val="en-US"/>
        </w:rPr>
        <w:t>liberique</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η μητέρα, η σύζυγος και τα παιδιά (μου)»; </w:t>
      </w:r>
    </w:p>
    <w:p w:rsidR="004743E8" w:rsidRPr="004743E8" w:rsidRDefault="004743E8" w:rsidP="004743E8">
      <w:pPr>
        <w:spacing w:before="200"/>
        <w:jc w:val="both"/>
        <w:rPr>
          <w:rFonts w:ascii="Arial" w:hAnsi="Arial" w:cs="Arial"/>
        </w:rPr>
      </w:pPr>
      <w:r w:rsidRPr="004743E8">
        <w:rPr>
          <w:rFonts w:ascii="Arial" w:hAnsi="Arial" w:cs="Arial"/>
          <w:lang w:val="en-US"/>
        </w:rPr>
        <w:t>Ergo</w:t>
      </w:r>
      <w:r w:rsidRPr="004743E8">
        <w:rPr>
          <w:rFonts w:ascii="Arial" w:hAnsi="Arial" w:cs="Arial"/>
        </w:rPr>
        <w:t xml:space="preserve"> </w:t>
      </w:r>
      <w:r w:rsidRPr="004743E8">
        <w:rPr>
          <w:rFonts w:ascii="Arial" w:hAnsi="Arial" w:cs="Arial"/>
          <w:lang w:val="en-US"/>
        </w:rPr>
        <w:t>ego</w:t>
      </w:r>
      <w:r w:rsidRPr="004743E8">
        <w:rPr>
          <w:rFonts w:ascii="Arial" w:hAnsi="Arial" w:cs="Arial"/>
        </w:rPr>
        <w:t xml:space="preserve"> </w:t>
      </w:r>
      <w:r w:rsidRPr="004743E8">
        <w:rPr>
          <w:rFonts w:ascii="Arial" w:hAnsi="Arial" w:cs="Arial"/>
          <w:lang w:val="en-US"/>
        </w:rPr>
        <w:t>nisi</w:t>
      </w:r>
      <w:r w:rsidRPr="004743E8">
        <w:rPr>
          <w:rFonts w:ascii="Arial" w:hAnsi="Arial" w:cs="Arial"/>
        </w:rPr>
        <w:t xml:space="preserve"> </w:t>
      </w:r>
      <w:r w:rsidRPr="004743E8">
        <w:rPr>
          <w:rFonts w:ascii="Arial" w:hAnsi="Arial" w:cs="Arial"/>
          <w:lang w:val="en-US"/>
        </w:rPr>
        <w:t>peperissem</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Λοιπόν, αν εγώ δε (σε) είχα γεννήσει, </w:t>
      </w:r>
    </w:p>
    <w:p w:rsidR="004743E8" w:rsidRPr="004743E8" w:rsidRDefault="004743E8" w:rsidP="004743E8">
      <w:pPr>
        <w:spacing w:before="200"/>
        <w:jc w:val="both"/>
        <w:rPr>
          <w:rFonts w:ascii="Arial" w:hAnsi="Arial" w:cs="Arial"/>
        </w:rPr>
      </w:pPr>
      <w:r w:rsidRPr="004743E8">
        <w:rPr>
          <w:rFonts w:ascii="Arial" w:hAnsi="Arial" w:cs="Arial"/>
          <w:lang w:val="en-US"/>
        </w:rPr>
        <w:t>Roma</w:t>
      </w:r>
      <w:r w:rsidRPr="004743E8">
        <w:rPr>
          <w:rFonts w:ascii="Arial" w:hAnsi="Arial" w:cs="Arial"/>
        </w:rPr>
        <w:t xml:space="preserve"> </w:t>
      </w:r>
      <w:r w:rsidRPr="004743E8">
        <w:rPr>
          <w:rFonts w:ascii="Arial" w:hAnsi="Arial" w:cs="Arial"/>
          <w:lang w:val="en-US"/>
        </w:rPr>
        <w:t>non</w:t>
      </w:r>
      <w:r w:rsidRPr="004743E8">
        <w:rPr>
          <w:rFonts w:ascii="Arial" w:hAnsi="Arial" w:cs="Arial"/>
        </w:rPr>
        <w:t xml:space="preserve"> </w:t>
      </w:r>
      <w:r w:rsidRPr="004743E8">
        <w:rPr>
          <w:rFonts w:ascii="Arial" w:hAnsi="Arial" w:cs="Arial"/>
          <w:lang w:val="en-US"/>
        </w:rPr>
        <w:t>oppugnaretur</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η Pώμη δε θα βρισκόταν πολιορκημένη. </w:t>
      </w:r>
    </w:p>
    <w:p w:rsidR="004743E8" w:rsidRPr="004743E8" w:rsidRDefault="004743E8" w:rsidP="004743E8">
      <w:pPr>
        <w:spacing w:before="200"/>
        <w:jc w:val="both"/>
        <w:rPr>
          <w:rFonts w:ascii="Arial" w:hAnsi="Arial" w:cs="Arial"/>
          <w:lang w:val="it-IT"/>
        </w:rPr>
      </w:pPr>
      <w:r w:rsidRPr="004743E8">
        <w:rPr>
          <w:rFonts w:ascii="Arial" w:hAnsi="Arial" w:cs="Arial"/>
          <w:lang w:val="it-IT"/>
        </w:rPr>
        <w:t xml:space="preserve">nisi filium haberem, libera in libera patria mortua essem. </w:t>
      </w:r>
    </w:p>
    <w:p w:rsidR="004743E8" w:rsidRPr="004743E8" w:rsidRDefault="004743E8" w:rsidP="004743E8">
      <w:pPr>
        <w:spacing w:before="200"/>
        <w:jc w:val="both"/>
        <w:rPr>
          <w:rFonts w:ascii="Arial" w:hAnsi="Arial" w:cs="Arial"/>
          <w:b/>
        </w:rPr>
      </w:pPr>
      <w:r w:rsidRPr="004743E8">
        <w:rPr>
          <w:rFonts w:ascii="Arial" w:hAnsi="Arial" w:cs="Arial"/>
          <w:b/>
        </w:rPr>
        <w:t xml:space="preserve">Aν δεν (σε) είχα γιο, ελεύθερη θα πέθαινα, σε ελεύθερη πατρίδα. </w:t>
      </w:r>
    </w:p>
    <w:p w:rsidR="004743E8" w:rsidRPr="004743E8" w:rsidRDefault="004743E8" w:rsidP="004743E8">
      <w:pPr>
        <w:spacing w:before="200"/>
        <w:jc w:val="both"/>
        <w:rPr>
          <w:rFonts w:ascii="Arial" w:hAnsi="Arial" w:cs="Arial"/>
        </w:rPr>
      </w:pPr>
      <w:r w:rsidRPr="004743E8">
        <w:rPr>
          <w:rFonts w:ascii="Arial" w:hAnsi="Arial" w:cs="Arial"/>
          <w:lang w:val="en-US"/>
        </w:rPr>
        <w:t>Ego</w:t>
      </w:r>
      <w:r w:rsidRPr="004743E8">
        <w:rPr>
          <w:rFonts w:ascii="Arial" w:hAnsi="Arial" w:cs="Arial"/>
        </w:rPr>
        <w:t xml:space="preserve"> </w:t>
      </w:r>
      <w:r w:rsidRPr="004743E8">
        <w:rPr>
          <w:rFonts w:ascii="Arial" w:hAnsi="Arial" w:cs="Arial"/>
          <w:lang w:val="en-US"/>
        </w:rPr>
        <w:t>nihil</w:t>
      </w:r>
      <w:r w:rsidRPr="004743E8">
        <w:rPr>
          <w:rFonts w:ascii="Arial" w:hAnsi="Arial" w:cs="Arial"/>
        </w:rPr>
        <w:t xml:space="preserve"> </w:t>
      </w:r>
      <w:r w:rsidRPr="004743E8">
        <w:rPr>
          <w:rFonts w:ascii="Arial" w:hAnsi="Arial" w:cs="Arial"/>
          <w:lang w:val="en-US"/>
        </w:rPr>
        <w:t>iam</w:t>
      </w:r>
      <w:r w:rsidRPr="004743E8">
        <w:rPr>
          <w:rFonts w:ascii="Arial" w:hAnsi="Arial" w:cs="Arial"/>
        </w:rPr>
        <w:t xml:space="preserve"> </w:t>
      </w:r>
      <w:r w:rsidRPr="004743E8">
        <w:rPr>
          <w:rFonts w:ascii="Arial" w:hAnsi="Arial" w:cs="Arial"/>
          <w:lang w:val="en-US"/>
        </w:rPr>
        <w:t>pati</w:t>
      </w:r>
      <w:r w:rsidRPr="004743E8">
        <w:rPr>
          <w:rFonts w:ascii="Arial" w:hAnsi="Arial" w:cs="Arial"/>
        </w:rPr>
        <w:t xml:space="preserve"> </w:t>
      </w:r>
      <w:r w:rsidRPr="004743E8">
        <w:rPr>
          <w:rFonts w:ascii="Arial" w:hAnsi="Arial" w:cs="Arial"/>
          <w:lang w:val="en-US"/>
        </w:rPr>
        <w:t>possum</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Eγώ τίποτα πια δεν μπορώ να πάθω </w:t>
      </w:r>
    </w:p>
    <w:p w:rsidR="004743E8" w:rsidRPr="004743E8" w:rsidRDefault="004743E8" w:rsidP="004743E8">
      <w:pPr>
        <w:spacing w:before="200"/>
        <w:jc w:val="both"/>
        <w:rPr>
          <w:rFonts w:ascii="Arial" w:hAnsi="Arial" w:cs="Arial"/>
        </w:rPr>
      </w:pPr>
      <w:proofErr w:type="gramStart"/>
      <w:r w:rsidRPr="004743E8">
        <w:rPr>
          <w:rFonts w:ascii="Arial" w:hAnsi="Arial" w:cs="Arial"/>
          <w:lang w:val="fr-FR"/>
        </w:rPr>
        <w:lastRenderedPageBreak/>
        <w:t>nec</w:t>
      </w:r>
      <w:proofErr w:type="gramEnd"/>
      <w:r w:rsidRPr="004743E8">
        <w:rPr>
          <w:rFonts w:ascii="Arial" w:hAnsi="Arial" w:cs="Arial"/>
        </w:rPr>
        <w:t xml:space="preserve"> </w:t>
      </w:r>
      <w:r w:rsidRPr="004743E8">
        <w:rPr>
          <w:rFonts w:ascii="Arial" w:hAnsi="Arial" w:cs="Arial"/>
          <w:lang w:val="fr-FR"/>
        </w:rPr>
        <w:t>diu</w:t>
      </w:r>
      <w:r w:rsidRPr="004743E8">
        <w:rPr>
          <w:rFonts w:ascii="Arial" w:hAnsi="Arial" w:cs="Arial"/>
        </w:rPr>
        <w:t xml:space="preserve"> </w:t>
      </w:r>
      <w:r w:rsidRPr="004743E8">
        <w:rPr>
          <w:rFonts w:ascii="Arial" w:hAnsi="Arial" w:cs="Arial"/>
          <w:lang w:val="fr-FR"/>
        </w:rPr>
        <w:t>miserrima</w:t>
      </w:r>
      <w:r w:rsidRPr="004743E8">
        <w:rPr>
          <w:rFonts w:ascii="Arial" w:hAnsi="Arial" w:cs="Arial"/>
        </w:rPr>
        <w:t xml:space="preserve"> </w:t>
      </w:r>
      <w:r w:rsidRPr="004743E8">
        <w:rPr>
          <w:rFonts w:ascii="Arial" w:hAnsi="Arial" w:cs="Arial"/>
          <w:lang w:val="fr-FR"/>
        </w:rPr>
        <w:t>futura</w:t>
      </w:r>
      <w:r w:rsidRPr="004743E8">
        <w:rPr>
          <w:rFonts w:ascii="Arial" w:hAnsi="Arial" w:cs="Arial"/>
        </w:rPr>
        <w:t xml:space="preserve"> </w:t>
      </w:r>
      <w:r w:rsidRPr="004743E8">
        <w:rPr>
          <w:rFonts w:ascii="Arial" w:hAnsi="Arial" w:cs="Arial"/>
          <w:lang w:val="fr-FR"/>
        </w:rPr>
        <w:t>sum</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ούτε θα είμαι πάρα πολύ δυστυχισμένη για πολύ καιρό: </w:t>
      </w:r>
    </w:p>
    <w:p w:rsidR="004743E8" w:rsidRPr="004743E8" w:rsidRDefault="004743E8" w:rsidP="004743E8">
      <w:pPr>
        <w:spacing w:before="200"/>
        <w:jc w:val="both"/>
        <w:rPr>
          <w:rFonts w:ascii="Arial" w:hAnsi="Arial" w:cs="Arial"/>
        </w:rPr>
      </w:pPr>
      <w:proofErr w:type="gramStart"/>
      <w:r w:rsidRPr="004743E8">
        <w:rPr>
          <w:rFonts w:ascii="Arial" w:hAnsi="Arial" w:cs="Arial"/>
          <w:lang w:val="en-US"/>
        </w:rPr>
        <w:t>at</w:t>
      </w:r>
      <w:proofErr w:type="gramEnd"/>
      <w:r w:rsidRPr="004743E8">
        <w:rPr>
          <w:rFonts w:ascii="Arial" w:hAnsi="Arial" w:cs="Arial"/>
        </w:rPr>
        <w:t xml:space="preserve"> </w:t>
      </w:r>
      <w:r w:rsidRPr="004743E8">
        <w:rPr>
          <w:rFonts w:ascii="Arial" w:hAnsi="Arial" w:cs="Arial"/>
          <w:lang w:val="en-US"/>
        </w:rPr>
        <w:t>contra</w:t>
      </w:r>
      <w:r w:rsidRPr="004743E8">
        <w:rPr>
          <w:rFonts w:ascii="Arial" w:hAnsi="Arial" w:cs="Arial"/>
        </w:rPr>
        <w:t xml:space="preserve"> </w:t>
      </w:r>
      <w:r w:rsidRPr="004743E8">
        <w:rPr>
          <w:rFonts w:ascii="Arial" w:hAnsi="Arial" w:cs="Arial"/>
          <w:lang w:val="en-US"/>
        </w:rPr>
        <w:t>hos</w:t>
      </w:r>
      <w:r w:rsidRPr="004743E8">
        <w:rPr>
          <w:rFonts w:ascii="Arial" w:hAnsi="Arial" w:cs="Arial"/>
        </w:rPr>
        <w:t xml:space="preserve">, </w:t>
      </w:r>
      <w:r w:rsidRPr="004743E8">
        <w:rPr>
          <w:rFonts w:ascii="Arial" w:hAnsi="Arial" w:cs="Arial"/>
          <w:lang w:val="en-US"/>
        </w:rPr>
        <w:t>si</w:t>
      </w:r>
      <w:r w:rsidRPr="004743E8">
        <w:rPr>
          <w:rFonts w:ascii="Arial" w:hAnsi="Arial" w:cs="Arial"/>
        </w:rPr>
        <w:t xml:space="preserve"> </w:t>
      </w:r>
      <w:r w:rsidRPr="004743E8">
        <w:rPr>
          <w:rFonts w:ascii="Arial" w:hAnsi="Arial" w:cs="Arial"/>
          <w:lang w:val="en-US"/>
        </w:rPr>
        <w:t>pergis</w:t>
      </w:r>
      <w:r w:rsidRPr="004743E8">
        <w:rPr>
          <w:rFonts w:ascii="Arial" w:hAnsi="Arial" w:cs="Arial"/>
        </w:rPr>
        <w:t xml:space="preserve"> </w:t>
      </w:r>
    </w:p>
    <w:p w:rsidR="004743E8" w:rsidRPr="004743E8" w:rsidRDefault="004743E8" w:rsidP="004743E8">
      <w:pPr>
        <w:spacing w:before="200"/>
        <w:jc w:val="both"/>
        <w:rPr>
          <w:rFonts w:ascii="Arial" w:hAnsi="Arial" w:cs="Arial"/>
          <w:b/>
        </w:rPr>
      </w:pPr>
      <w:r w:rsidRPr="004743E8">
        <w:rPr>
          <w:rFonts w:ascii="Arial" w:hAnsi="Arial" w:cs="Arial"/>
          <w:b/>
        </w:rPr>
        <w:t xml:space="preserve">αλλά αντίθετα αυτούς, αν συνεχίσεις, </w:t>
      </w:r>
    </w:p>
    <w:p w:rsidR="004743E8" w:rsidRPr="004743E8" w:rsidRDefault="004743E8" w:rsidP="004743E8">
      <w:pPr>
        <w:spacing w:before="200"/>
        <w:jc w:val="both"/>
        <w:rPr>
          <w:rFonts w:ascii="Arial" w:hAnsi="Arial" w:cs="Arial"/>
          <w:b/>
          <w:lang w:val="fr-FR"/>
        </w:rPr>
      </w:pPr>
      <w:proofErr w:type="gramStart"/>
      <w:r w:rsidRPr="004743E8">
        <w:rPr>
          <w:rFonts w:ascii="Arial" w:hAnsi="Arial" w:cs="Arial"/>
          <w:lang w:val="fr-FR"/>
        </w:rPr>
        <w:t>aut</w:t>
      </w:r>
      <w:proofErr w:type="gramEnd"/>
      <w:r w:rsidRPr="004743E8">
        <w:rPr>
          <w:rFonts w:ascii="Arial" w:hAnsi="Arial" w:cs="Arial"/>
          <w:lang w:val="fr-FR"/>
        </w:rPr>
        <w:t xml:space="preserve"> immatura mors aut longa servitus manet.</w:t>
      </w:r>
    </w:p>
    <w:p w:rsidR="004743E8" w:rsidRPr="004743E8" w:rsidRDefault="004743E8" w:rsidP="004743E8">
      <w:pPr>
        <w:spacing w:before="200"/>
        <w:jc w:val="both"/>
        <w:rPr>
          <w:rFonts w:ascii="Arial" w:hAnsi="Arial" w:cs="Arial"/>
          <w:b/>
        </w:rPr>
      </w:pPr>
      <w:r w:rsidRPr="004743E8">
        <w:rPr>
          <w:rFonts w:ascii="Arial" w:hAnsi="Arial" w:cs="Arial"/>
          <w:b/>
        </w:rPr>
        <w:t>τους περιμένει ή πρόωρος θάνατος ή μακρόχρονη σκλαβιά.</w:t>
      </w:r>
    </w:p>
    <w:p w:rsidR="004743E8" w:rsidRPr="004743E8" w:rsidRDefault="004743E8" w:rsidP="004743E8">
      <w:pPr>
        <w:keepNext/>
        <w:spacing w:before="240" w:after="60" w:line="240" w:lineRule="auto"/>
        <w:outlineLvl w:val="1"/>
        <w:rPr>
          <w:rFonts w:ascii="Palatino Linotype" w:eastAsia="MS Gothic" w:hAnsi="Palatino Linotype" w:cs="Times New Roman"/>
          <w:b/>
          <w:bCs/>
          <w:iCs/>
          <w:sz w:val="24"/>
          <w:szCs w:val="24"/>
        </w:rPr>
      </w:pPr>
      <w:r w:rsidRPr="004743E8">
        <w:rPr>
          <w:rFonts w:ascii="Palatino Linotype" w:eastAsia="MS Gothic" w:hAnsi="Palatino Linotype" w:cs="Times New Roman"/>
          <w:b/>
          <w:bCs/>
          <w:iCs/>
          <w:sz w:val="24"/>
          <w:szCs w:val="24"/>
          <w:lang w:val="en-GB"/>
        </w:rPr>
        <w:t>K</w:t>
      </w:r>
      <w:r w:rsidRPr="004743E8">
        <w:rPr>
          <w:rFonts w:ascii="Palatino Linotype" w:eastAsia="MS Gothic" w:hAnsi="Palatino Linotype" w:cs="Times New Roman"/>
          <w:b/>
          <w:bCs/>
          <w:iCs/>
          <w:sz w:val="24"/>
          <w:szCs w:val="24"/>
        </w:rPr>
        <w:t xml:space="preserve">είμενο </w:t>
      </w:r>
      <w:r w:rsidRPr="004743E8">
        <w:rPr>
          <w:rFonts w:ascii="Palatino Linotype" w:eastAsia="MS Gothic" w:hAnsi="Palatino Linotype" w:cs="Times New Roman"/>
          <w:b/>
          <w:bCs/>
          <w:iCs/>
          <w:sz w:val="24"/>
          <w:szCs w:val="24"/>
          <w:lang w:val="en-GB"/>
        </w:rPr>
        <w:t>XLIII</w:t>
      </w:r>
      <w:r w:rsidRPr="004743E8">
        <w:rPr>
          <w:rFonts w:ascii="Palatino Linotype" w:eastAsia="MS Gothic" w:hAnsi="Palatino Linotype" w:cs="Times New Roman"/>
          <w:b/>
          <w:bCs/>
          <w:iCs/>
          <w:sz w:val="24"/>
          <w:szCs w:val="24"/>
        </w:rPr>
        <w:t xml:space="preserve"> </w:t>
      </w:r>
    </w:p>
    <w:p w:rsidR="004743E8" w:rsidRPr="004743E8" w:rsidRDefault="004743E8" w:rsidP="004743E8">
      <w:pPr>
        <w:spacing w:line="120" w:lineRule="auto"/>
      </w:pPr>
    </w:p>
    <w:tbl>
      <w:tblPr>
        <w:tblW w:w="111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60"/>
        <w:gridCol w:w="3240"/>
      </w:tblGrid>
      <w:tr w:rsidR="004743E8" w:rsidRPr="004743E8" w:rsidTr="00B55F7B">
        <w:trPr>
          <w:trHeight w:val="240"/>
        </w:trPr>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Oυσιαστικά</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Eπίθετα</w:t>
            </w:r>
          </w:p>
        </w:tc>
        <w:tc>
          <w:tcPr>
            <w:tcW w:w="324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Pήματα</w:t>
            </w:r>
          </w:p>
        </w:tc>
      </w:tr>
      <w:tr w:rsidR="004743E8" w:rsidRPr="004743E8" w:rsidTr="00B55F7B">
        <w:trPr>
          <w:trHeight w:val="240"/>
        </w:trPr>
        <w:tc>
          <w:tcPr>
            <w:tcW w:w="3960" w:type="dxa"/>
            <w:vMerge w:val="restart"/>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vita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ζωή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senecta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γηρατειά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terra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γη, χώρα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patria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πατρίδα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ira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θυμός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Roma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ae</w:t>
            </w:r>
            <w:r w:rsidRPr="004743E8">
              <w:rPr>
                <w:rFonts w:ascii="Palatino Linotype" w:eastAsia="Times New Roman" w:hAnsi="Palatino Linotype" w:cs="Times New Roman"/>
                <w:sz w:val="24"/>
                <w:szCs w:val="24"/>
              </w:rPr>
              <w:t xml:space="preserve"> (θ. α’), </w:t>
            </w:r>
            <w:r w:rsidRPr="004743E8">
              <w:rPr>
                <w:rFonts w:ascii="Palatino Linotype" w:eastAsia="Times New Roman" w:hAnsi="Palatino Linotype" w:cs="Times New Roman"/>
                <w:sz w:val="24"/>
                <w:szCs w:val="24"/>
                <w:lang w:val="en-GB"/>
              </w:rPr>
              <w:t>P</w:t>
            </w:r>
            <w:r w:rsidRPr="004743E8">
              <w:rPr>
                <w:rFonts w:ascii="Palatino Linotype" w:eastAsia="Times New Roman" w:hAnsi="Palatino Linotype" w:cs="Times New Roman"/>
                <w:sz w:val="24"/>
                <w:szCs w:val="24"/>
              </w:rPr>
              <w:t>ώμη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castra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orum</w:t>
            </w:r>
            <w:r w:rsidRPr="004743E8">
              <w:rPr>
                <w:rFonts w:ascii="Palatino Linotype" w:eastAsia="Times New Roman" w:hAnsi="Palatino Linotype" w:cs="Times New Roman"/>
                <w:sz w:val="24"/>
                <w:szCs w:val="24"/>
              </w:rPr>
              <w:t xml:space="preserve"> (ουδ. β’), στρατόπεδο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animus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i</w:t>
            </w:r>
            <w:r w:rsidRPr="004743E8">
              <w:rPr>
                <w:rFonts w:ascii="Palatino Linotype" w:eastAsia="Times New Roman" w:hAnsi="Palatino Linotype" w:cs="Times New Roman"/>
                <w:sz w:val="24"/>
                <w:szCs w:val="24"/>
              </w:rPr>
              <w:t xml:space="preserve"> (αρ. β’), ψυχή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liberi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orum</w:t>
            </w:r>
            <w:r w:rsidRPr="004743E8">
              <w:rPr>
                <w:rFonts w:ascii="Palatino Linotype" w:eastAsia="Times New Roman" w:hAnsi="Palatino Linotype" w:cs="Times New Roman"/>
                <w:sz w:val="24"/>
                <w:szCs w:val="24"/>
              </w:rPr>
              <w:t xml:space="preserve"> (αρ. β’), παιδιά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filius, i(i)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γιος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hostis, 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εχθρός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exsul, ulis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εξόριστος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finis, is (αρ. γ’), σύνορο, τέλος/ τα σύνορα, περιοχή (πληθ.)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moenia, ium (ουδ. γ’), τείχη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penates, ium (αρ. γ’), οι θεοί του σπιτιού</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mater, tris (θ. γ’), μητέρα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coniu(n)x, ugis (θ. γ’), σύζυγος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fr-FR"/>
              </w:rPr>
              <w:t>mors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mortis</w:t>
            </w:r>
            <w:r w:rsidRPr="004743E8">
              <w:rPr>
                <w:rFonts w:ascii="Palatino Linotype" w:eastAsia="Times New Roman" w:hAnsi="Palatino Linotype" w:cs="Times New Roman"/>
                <w:sz w:val="24"/>
                <w:szCs w:val="24"/>
              </w:rPr>
              <w:t xml:space="preserve"> (θ. γ’), θάνατος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fr-FR"/>
              </w:rPr>
              <w:t>servitus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utis</w:t>
            </w:r>
            <w:r w:rsidRPr="004743E8">
              <w:rPr>
                <w:rFonts w:ascii="Palatino Linotype" w:eastAsia="Times New Roman" w:hAnsi="Palatino Linotype" w:cs="Times New Roman"/>
                <w:sz w:val="24"/>
                <w:szCs w:val="24"/>
              </w:rPr>
              <w:t xml:space="preserve"> (θ. γ’), σκλαβιά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conspectus, us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US"/>
              </w:rPr>
              <w:t xml:space="preserve">. </w:t>
            </w:r>
            <w:r w:rsidRPr="004743E8">
              <w:rPr>
                <w:rFonts w:ascii="Palatino Linotype" w:eastAsia="Times New Roman" w:hAnsi="Palatino Linotype" w:cs="Times New Roman"/>
                <w:sz w:val="24"/>
                <w:szCs w:val="24"/>
              </w:rPr>
              <w:t>δ</w:t>
            </w:r>
            <w:r w:rsidRPr="004743E8">
              <w:rPr>
                <w:rFonts w:ascii="Palatino Linotype" w:eastAsia="Times New Roman" w:hAnsi="Palatino Linotype" w:cs="Times New Roman"/>
                <w:sz w:val="24"/>
                <w:szCs w:val="24"/>
                <w:lang w:val="en-US"/>
              </w:rPr>
              <w:t xml:space="preserve">’), </w:t>
            </w:r>
            <w:r w:rsidRPr="004743E8">
              <w:rPr>
                <w:rFonts w:ascii="Palatino Linotype" w:eastAsia="Times New Roman" w:hAnsi="Palatino Linotype" w:cs="Times New Roman"/>
                <w:sz w:val="24"/>
                <w:szCs w:val="24"/>
              </w:rPr>
              <w:t>θέα</w:t>
            </w:r>
            <w:r w:rsidRPr="004743E8">
              <w:rPr>
                <w:rFonts w:ascii="Palatino Linotype" w:eastAsia="Times New Roman" w:hAnsi="Palatino Linotype" w:cs="Times New Roman"/>
                <w:sz w:val="24"/>
                <w:szCs w:val="24"/>
                <w:lang w:val="en-US"/>
              </w:rPr>
              <w:t xml:space="preserve">, </w:t>
            </w:r>
            <w:r w:rsidRPr="004743E8">
              <w:rPr>
                <w:rFonts w:ascii="Palatino Linotype" w:eastAsia="Times New Roman" w:hAnsi="Palatino Linotype" w:cs="Times New Roman"/>
                <w:sz w:val="24"/>
                <w:szCs w:val="24"/>
              </w:rPr>
              <w:t>όψη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domus, us (θ. δ’), σπίτι, οικία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res, rei (θ. ε’), πράγμα, υπόθεση</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captivus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um</w:t>
            </w:r>
            <w:r w:rsidRPr="004743E8">
              <w:rPr>
                <w:rFonts w:ascii="Palatino Linotype" w:eastAsia="Times New Roman" w:hAnsi="Palatino Linotype" w:cs="Times New Roman"/>
                <w:sz w:val="24"/>
                <w:szCs w:val="24"/>
              </w:rPr>
              <w:t xml:space="preserve"> (2), αιχμάλωτος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longus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um</w:t>
            </w:r>
            <w:r w:rsidRPr="004743E8">
              <w:rPr>
                <w:rFonts w:ascii="Palatino Linotype" w:eastAsia="Times New Roman" w:hAnsi="Palatino Linotype" w:cs="Times New Roman"/>
                <w:sz w:val="24"/>
                <w:szCs w:val="24"/>
              </w:rPr>
              <w:t xml:space="preserve"> (2), μακρύς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s-ES"/>
              </w:rPr>
            </w:pPr>
            <w:r w:rsidRPr="004743E8">
              <w:rPr>
                <w:rFonts w:ascii="Palatino Linotype" w:eastAsia="Times New Roman" w:hAnsi="Palatino Linotype" w:cs="Times New Roman"/>
                <w:sz w:val="24"/>
                <w:szCs w:val="24"/>
                <w:lang w:val="es-ES"/>
              </w:rPr>
              <w:t xml:space="preserve">infestus, a, um (2), </w:t>
            </w:r>
            <w:r w:rsidRPr="004743E8">
              <w:rPr>
                <w:rFonts w:ascii="Palatino Linotype" w:eastAsia="Times New Roman" w:hAnsi="Palatino Linotype" w:cs="Times New Roman"/>
                <w:sz w:val="24"/>
                <w:szCs w:val="24"/>
              </w:rPr>
              <w:t>εχθρικός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s-ES"/>
              </w:rPr>
            </w:pPr>
            <w:r w:rsidRPr="004743E8">
              <w:rPr>
                <w:rFonts w:ascii="Palatino Linotype" w:eastAsia="Times New Roman" w:hAnsi="Palatino Linotype" w:cs="Times New Roman"/>
                <w:sz w:val="24"/>
                <w:szCs w:val="24"/>
                <w:lang w:val="es-ES"/>
              </w:rPr>
              <w:t xml:space="preserve">liber, ra, rum (2), </w:t>
            </w:r>
            <w:r w:rsidRPr="004743E8">
              <w:rPr>
                <w:rFonts w:ascii="Palatino Linotype" w:eastAsia="Times New Roman" w:hAnsi="Palatino Linotype" w:cs="Times New Roman"/>
                <w:sz w:val="24"/>
                <w:szCs w:val="24"/>
              </w:rPr>
              <w:t>ελεύθερος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miserrimus (2), υπερθετικός του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miser, ra, um (2), άθλιος, δυστυχής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immaturus, a, um (2), πρόωρος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infelix, icis (3), δυστυχισμένος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minax, acis (3), απειλητικός</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3240" w:type="dxa"/>
            <w:vMerge w:val="restart"/>
            <w:tcBorders>
              <w:bottom w:val="nil"/>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populor (1), λεηλατώ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oppugno (1), πολιορκώ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video (2), βλέπω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habeo (2), έχω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maneo (2), μένω, περιμένω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traho (3), τραβώ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gigno (3), γεννώ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alo (3), τρέφω, εκτρέφω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ingredior (3), εισβάλλω, εισέρχομαι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cado (3), πέφτω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succurrit (3), μου έρχεται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κάτι στο μυαλό (+δοτ. πρ.)</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pario (3), γεννώ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morior (3), πεθαίνω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patior (3), υπομένω, παθαίνω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pergo (3), κατευθύνομαι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venio (4), έρχομαι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pervenio (4), φθάνω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sum (βοηθ.), είμαι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possum (ανωμ.), μπορώ</w:t>
            </w:r>
          </w:p>
        </w:tc>
      </w:tr>
      <w:tr w:rsidR="004743E8" w:rsidRPr="004743E8" w:rsidTr="00B55F7B">
        <w:trPr>
          <w:trHeight w:val="240"/>
        </w:trPr>
        <w:tc>
          <w:tcPr>
            <w:tcW w:w="396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Aντωνυμίες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240" w:type="dxa"/>
            <w:vMerge/>
            <w:tcBorders>
              <w:bottom w:val="nil"/>
            </w:tcBorders>
          </w:tcPr>
          <w:p w:rsidR="004743E8" w:rsidRPr="004743E8" w:rsidRDefault="004743E8" w:rsidP="004743E8">
            <w:pPr>
              <w:rPr>
                <w:rFonts w:ascii="Palatino Linotype" w:hAnsi="Palatino Linotype"/>
              </w:rPr>
            </w:pPr>
          </w:p>
        </w:tc>
      </w:tr>
      <w:tr w:rsidR="004743E8" w:rsidRPr="004743E8" w:rsidTr="00B55F7B">
        <w:trPr>
          <w:trHeight w:val="240"/>
        </w:trPr>
        <w:tc>
          <w:tcPr>
            <w:tcW w:w="396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tuus, a, um (κτητ.), δικός, ή, ό σου</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hic, haec, hoc (δεικτ.), αυτός, ή, ό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ego (προσωπ.), εγώ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 (προσωπ.), εσύ</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qui, quae, quod (αναφ.), οποίος, που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ille, illa, illud (δεικτ.), εκείνος, η, 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meus, a, um (κτητ.), δικός, ή, ό μου</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nihil (αορ.) τίποτα</w:t>
            </w:r>
          </w:p>
        </w:tc>
        <w:tc>
          <w:tcPr>
            <w:tcW w:w="3240" w:type="dxa"/>
            <w:vMerge/>
            <w:tcBorders>
              <w:bottom w:val="nil"/>
            </w:tcBorders>
          </w:tcPr>
          <w:p w:rsidR="004743E8" w:rsidRPr="004743E8" w:rsidRDefault="004743E8" w:rsidP="004743E8">
            <w:pPr>
              <w:rPr>
                <w:rFonts w:ascii="Palatino Linotype" w:hAnsi="Palatino Linotype"/>
              </w:rPr>
            </w:pPr>
          </w:p>
        </w:tc>
      </w:tr>
      <w:tr w:rsidR="004743E8" w:rsidRPr="004743E8" w:rsidTr="00B55F7B">
        <w:trPr>
          <w:trHeight w:val="240"/>
        </w:trPr>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Προθέσεις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Σύνδεσμοι</w:t>
            </w:r>
          </w:p>
        </w:tc>
        <w:tc>
          <w:tcPr>
            <w:tcW w:w="3240" w:type="dxa"/>
            <w:tcBorders>
              <w:bottom w:val="single" w:sz="4" w:space="0" w:color="auto"/>
              <w:right w:val="single" w:sz="4" w:space="0" w:color="auto"/>
            </w:tcBorders>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Eπιρρήματα</w:t>
            </w:r>
          </w:p>
        </w:tc>
      </w:tr>
      <w:tr w:rsidR="004743E8" w:rsidRPr="004743E8" w:rsidTr="00B55F7B">
        <w:trPr>
          <w:trHeight w:val="240"/>
        </w:trPr>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 + αφ. (τόπος),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 + αφ. (τόπος),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 + αιτ. (τόπος),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intra + αιτ. (τόπος), μέσα σε</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 xml:space="preserve">et (συμπλεκτικός), και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 (συμπερασματικός), ώστε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atque (συμπλεκτικός), και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quamvis (παραχωρητικός), και αν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cum (χρονικός), αφού, όταν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ac (συμπλεκτικός),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que (συμπλεκτικός),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ergo (συμπερασματικός), λοιπόν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nisi (υποθετικός), αν δεν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nec (συμπλεκτικός), ούτε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at (αντιθετικός), αλλά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si (υποθετικός), αν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aut (διαζευκτικός), ή, είτε</w:t>
            </w:r>
          </w:p>
        </w:tc>
        <w:tc>
          <w:tcPr>
            <w:tcW w:w="3240" w:type="dxa"/>
            <w:tcBorders>
              <w:top w:val="single" w:sz="4" w:space="0" w:color="auto"/>
              <w:bottom w:val="single" w:sz="4" w:space="0" w:color="auto"/>
              <w:right w:val="single" w:sz="4" w:space="0" w:color="auto"/>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primum (χρονικό), πρώτα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deinde (χρονικό), έπειτα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 (ερωτηματικό), πώς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cur (ερωτηματικό), γιατί</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iam (χρονικό), πια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diu (χρονικό), για πολύ καιρό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contra (τροπικό), αντίθετα</w:t>
            </w:r>
          </w:p>
        </w:tc>
      </w:tr>
    </w:tbl>
    <w:p w:rsidR="004743E8" w:rsidRPr="004743E8" w:rsidRDefault="004743E8" w:rsidP="004743E8">
      <w:pPr>
        <w:jc w:val="center"/>
        <w:rPr>
          <w:rFonts w:ascii="Palatino Linotype" w:hAnsi="Palatino Linotype"/>
          <w:b/>
          <w:sz w:val="28"/>
          <w:szCs w:val="28"/>
        </w:rPr>
      </w:pPr>
      <w:r w:rsidRPr="004743E8">
        <w:rPr>
          <w:rFonts w:ascii="Palatino Linotype" w:hAnsi="Palatino Linotype"/>
          <w:b/>
          <w:sz w:val="28"/>
          <w:szCs w:val="28"/>
        </w:rPr>
        <w:lastRenderedPageBreak/>
        <w:t>Αρχικοί χρόνοι ρημάτων</w:t>
      </w:r>
    </w:p>
    <w:p w:rsidR="004743E8" w:rsidRPr="004743E8" w:rsidRDefault="004743E8" w:rsidP="004743E8">
      <w:pPr>
        <w:spacing w:before="120"/>
        <w:jc w:val="center"/>
        <w:rPr>
          <w:rFonts w:ascii="Palatino Linotype" w:hAnsi="Palatino Linotype"/>
          <w:b/>
        </w:rPr>
      </w:pPr>
      <w:r w:rsidRPr="004743E8">
        <w:rPr>
          <w:rFonts w:ascii="Palatino Linotype" w:hAnsi="Palatino Linotype"/>
          <w:b/>
        </w:rPr>
        <w:t>Πρώτη (α΄)  συζυγία</w:t>
      </w:r>
    </w:p>
    <w:p w:rsidR="004743E8" w:rsidRPr="004743E8" w:rsidRDefault="004743E8" w:rsidP="004743E8">
      <w:pPr>
        <w:spacing w:line="120" w:lineRule="auto"/>
        <w:jc w:val="center"/>
        <w:rPr>
          <w:rFonts w:ascii="Palatino Linotype" w:hAnsi="Palatino Linotype"/>
          <w:b/>
          <w:sz w:val="28"/>
          <w:szCs w:val="28"/>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4743E8" w:rsidRPr="004743E8" w:rsidTr="00B55F7B">
        <w:trPr>
          <w:jc w:val="center"/>
        </w:trPr>
        <w:tc>
          <w:tcPr>
            <w:tcW w:w="2060"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Ενεστώτας</w:t>
            </w:r>
          </w:p>
        </w:tc>
        <w:tc>
          <w:tcPr>
            <w:tcW w:w="2373"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Παρακείμενος</w:t>
            </w:r>
          </w:p>
        </w:tc>
        <w:tc>
          <w:tcPr>
            <w:tcW w:w="2922"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Σουπίνο</w:t>
            </w:r>
          </w:p>
        </w:tc>
        <w:tc>
          <w:tcPr>
            <w:tcW w:w="2388"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2060"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populοr (αποθ.)</w:t>
            </w:r>
          </w:p>
        </w:tc>
        <w:tc>
          <w:tcPr>
            <w:tcW w:w="237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populatus sum</w:t>
            </w:r>
          </w:p>
        </w:tc>
        <w:tc>
          <w:tcPr>
            <w:tcW w:w="2922" w:type="dxa"/>
            <w:shd w:val="clear" w:color="auto" w:fill="auto"/>
          </w:tcPr>
          <w:p w:rsidR="004743E8" w:rsidRPr="004743E8" w:rsidRDefault="004743E8" w:rsidP="004743E8">
            <w:pPr>
              <w:spacing w:line="276" w:lineRule="auto"/>
              <w:jc w:val="center"/>
              <w:rPr>
                <w:rFonts w:ascii="Palatino Linotype" w:hAnsi="Palatino Linotype"/>
              </w:rPr>
            </w:pPr>
          </w:p>
        </w:tc>
        <w:tc>
          <w:tcPr>
            <w:tcW w:w="238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populari</w:t>
            </w:r>
          </w:p>
        </w:tc>
      </w:tr>
      <w:tr w:rsidR="004743E8" w:rsidRPr="004743E8" w:rsidTr="00B55F7B">
        <w:trPr>
          <w:trHeight w:val="206"/>
          <w:jc w:val="center"/>
        </w:trPr>
        <w:tc>
          <w:tcPr>
            <w:tcW w:w="2060"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οppugno</w:t>
            </w:r>
          </w:p>
        </w:tc>
        <w:tc>
          <w:tcPr>
            <w:tcW w:w="237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oppugnavi</w:t>
            </w:r>
          </w:p>
        </w:tc>
        <w:tc>
          <w:tcPr>
            <w:tcW w:w="2922"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oppugnatum</w:t>
            </w:r>
          </w:p>
        </w:tc>
        <w:tc>
          <w:tcPr>
            <w:tcW w:w="238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oppugnare</w:t>
            </w:r>
          </w:p>
        </w:tc>
      </w:tr>
    </w:tbl>
    <w:p w:rsidR="004743E8" w:rsidRPr="004743E8" w:rsidRDefault="004743E8" w:rsidP="004743E8">
      <w:pPr>
        <w:spacing w:before="120"/>
        <w:jc w:val="center"/>
        <w:rPr>
          <w:rFonts w:ascii="Palatino Linotype" w:hAnsi="Palatino Linotype"/>
          <w:b/>
        </w:rPr>
      </w:pPr>
      <w:r w:rsidRPr="004743E8">
        <w:rPr>
          <w:rFonts w:ascii="Palatino Linotype" w:hAnsi="Palatino Linotype"/>
          <w:b/>
        </w:rPr>
        <w:t>Δεύτερη (β΄) συζυγία</w:t>
      </w:r>
    </w:p>
    <w:p w:rsidR="004743E8" w:rsidRPr="004743E8" w:rsidRDefault="004743E8" w:rsidP="004743E8">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Ενεστώτας</w:t>
            </w:r>
          </w:p>
        </w:tc>
        <w:tc>
          <w:tcPr>
            <w:tcW w:w="2718"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Παρακείμενος</w:t>
            </w:r>
          </w:p>
        </w:tc>
        <w:tc>
          <w:tcPr>
            <w:tcW w:w="2179"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Σουπίνο</w:t>
            </w:r>
          </w:p>
        </w:tc>
        <w:tc>
          <w:tcPr>
            <w:tcW w:w="2753"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habeo</w:t>
            </w:r>
          </w:p>
        </w:tc>
        <w:tc>
          <w:tcPr>
            <w:tcW w:w="271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habui</w:t>
            </w:r>
          </w:p>
        </w:tc>
        <w:tc>
          <w:tcPr>
            <w:tcW w:w="2179"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 xml:space="preserve">habitum </w:t>
            </w:r>
          </w:p>
        </w:tc>
        <w:tc>
          <w:tcPr>
            <w:tcW w:w="275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ha</w:t>
            </w:r>
            <w:r w:rsidRPr="004743E8">
              <w:rPr>
                <w:rFonts w:ascii="Palatino Linotype" w:hAnsi="Palatino Linotype"/>
                <w:lang w:val="de-DE"/>
              </w:rPr>
              <w:t>b</w:t>
            </w:r>
            <w:r w:rsidRPr="004743E8">
              <w:rPr>
                <w:rFonts w:ascii="Palatino Linotype" w:hAnsi="Palatino Linotype"/>
              </w:rPr>
              <w:t>ere</w:t>
            </w:r>
          </w:p>
        </w:tc>
      </w:tr>
      <w:tr w:rsidR="004743E8" w:rsidRPr="004743E8" w:rsidTr="00B55F7B">
        <w:trPr>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video</w:t>
            </w:r>
          </w:p>
        </w:tc>
        <w:tc>
          <w:tcPr>
            <w:tcW w:w="271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vidi</w:t>
            </w:r>
          </w:p>
        </w:tc>
        <w:tc>
          <w:tcPr>
            <w:tcW w:w="2179"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visum,</w:t>
            </w:r>
          </w:p>
        </w:tc>
        <w:tc>
          <w:tcPr>
            <w:tcW w:w="275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videre</w:t>
            </w:r>
          </w:p>
        </w:tc>
      </w:tr>
      <w:tr w:rsidR="004743E8" w:rsidRPr="004743E8" w:rsidTr="00B55F7B">
        <w:trPr>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maneo</w:t>
            </w:r>
          </w:p>
        </w:tc>
        <w:tc>
          <w:tcPr>
            <w:tcW w:w="271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mansi</w:t>
            </w:r>
          </w:p>
        </w:tc>
        <w:tc>
          <w:tcPr>
            <w:tcW w:w="2179"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mansum</w:t>
            </w:r>
          </w:p>
        </w:tc>
        <w:tc>
          <w:tcPr>
            <w:tcW w:w="275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manere</w:t>
            </w:r>
          </w:p>
        </w:tc>
      </w:tr>
    </w:tbl>
    <w:p w:rsidR="004743E8" w:rsidRPr="004743E8" w:rsidRDefault="004743E8" w:rsidP="004743E8">
      <w:pPr>
        <w:spacing w:before="120"/>
        <w:jc w:val="center"/>
        <w:rPr>
          <w:rFonts w:ascii="Palatino Linotype" w:hAnsi="Palatino Linotype"/>
        </w:rPr>
      </w:pPr>
      <w:r w:rsidRPr="004743E8">
        <w:rPr>
          <w:rFonts w:ascii="Palatino Linotype" w:hAnsi="Palatino Linotype"/>
          <w:b/>
        </w:rPr>
        <w:t>Τρίτη (γ΄) συζυγία</w:t>
      </w:r>
    </w:p>
    <w:p w:rsidR="004743E8" w:rsidRPr="004743E8" w:rsidRDefault="004743E8" w:rsidP="004743E8">
      <w:pPr>
        <w:spacing w:line="120" w:lineRule="auto"/>
        <w:jc w:val="center"/>
        <w:rPr>
          <w:rFonts w:ascii="Palatino Linotype" w:hAnsi="Palatino Linotype"/>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224"/>
        <w:gridCol w:w="2318"/>
        <w:gridCol w:w="2681"/>
      </w:tblGrid>
      <w:tr w:rsidR="004743E8" w:rsidRPr="004743E8" w:rsidTr="00B55F7B">
        <w:trPr>
          <w:jc w:val="center"/>
        </w:trPr>
        <w:tc>
          <w:tcPr>
            <w:tcW w:w="2407"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Ενεστώτας</w:t>
            </w:r>
          </w:p>
        </w:tc>
        <w:tc>
          <w:tcPr>
            <w:tcW w:w="2224"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Παρακείμενος</w:t>
            </w:r>
          </w:p>
        </w:tc>
        <w:tc>
          <w:tcPr>
            <w:tcW w:w="2318"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Σουπίνο</w:t>
            </w:r>
          </w:p>
        </w:tc>
        <w:tc>
          <w:tcPr>
            <w:tcW w:w="2681"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traho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traxi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tractum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trahere</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gigno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genui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genitum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gignere</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alo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alui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altum/alitum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alere</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lang w:val="de-DE"/>
              </w:rPr>
              <w:t>i</w:t>
            </w:r>
            <w:r w:rsidRPr="004743E8">
              <w:rPr>
                <w:rFonts w:ascii="Palatino Linotype" w:hAnsi="Palatino Linotype"/>
              </w:rPr>
              <w:t>ngredior (αποθ.)</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ingressus sum</w:t>
            </w:r>
          </w:p>
        </w:tc>
        <w:tc>
          <w:tcPr>
            <w:tcW w:w="2318" w:type="dxa"/>
            <w:shd w:val="clear" w:color="auto" w:fill="auto"/>
          </w:tcPr>
          <w:p w:rsidR="004743E8" w:rsidRPr="004743E8" w:rsidRDefault="004743E8" w:rsidP="004743E8">
            <w:pPr>
              <w:jc w:val="center"/>
              <w:rPr>
                <w:rFonts w:ascii="Palatino Linotype" w:hAnsi="Palatino Linotype"/>
              </w:rPr>
            </w:pP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ingredi</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pario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peperi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partum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parere</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cado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cecidi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casum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cadere</w:t>
            </w:r>
          </w:p>
        </w:tc>
      </w:tr>
      <w:tr w:rsidR="004743E8" w:rsidRPr="004743E8" w:rsidTr="00B55F7B">
        <w:trPr>
          <w:jc w:val="center"/>
        </w:trPr>
        <w:tc>
          <w:tcPr>
            <w:tcW w:w="2407" w:type="dxa"/>
            <w:shd w:val="clear" w:color="auto" w:fill="auto"/>
          </w:tcPr>
          <w:p w:rsidR="004743E8" w:rsidRPr="004743E8" w:rsidRDefault="004743E8" w:rsidP="004743E8">
            <w:pPr>
              <w:rPr>
                <w:rFonts w:ascii="Palatino Linotype" w:hAnsi="Palatino Linotype"/>
              </w:rPr>
            </w:pPr>
            <w:r w:rsidRPr="004743E8">
              <w:rPr>
                <w:rFonts w:ascii="Palatino Linotype" w:hAnsi="Palatino Linotype"/>
                <w:lang w:val="de-DE"/>
              </w:rPr>
              <w:lastRenderedPageBreak/>
              <w:t>s</w:t>
            </w:r>
            <w:r w:rsidRPr="004743E8">
              <w:rPr>
                <w:rFonts w:ascii="Palatino Linotype" w:hAnsi="Palatino Linotype"/>
              </w:rPr>
              <w:t>uccurrit (</w:t>
            </w:r>
            <w:r w:rsidRPr="004743E8">
              <w:rPr>
                <w:rFonts w:ascii="Palatino Linotype" w:hAnsi="Palatino Linotype"/>
                <w:sz w:val="20"/>
              </w:rPr>
              <w:t xml:space="preserve">εδώ </w:t>
            </w:r>
            <w:r w:rsidRPr="004743E8">
              <w:rPr>
                <w:rFonts w:ascii="Palatino Linotype" w:hAnsi="Palatino Linotype"/>
              </w:rPr>
              <w:t>απρ.)</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succurrit</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succursum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succurrere</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morior (αποθ.)</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mortuus sum</w:t>
            </w:r>
          </w:p>
        </w:tc>
        <w:tc>
          <w:tcPr>
            <w:tcW w:w="2318" w:type="dxa"/>
            <w:shd w:val="clear" w:color="auto" w:fill="auto"/>
          </w:tcPr>
          <w:p w:rsidR="004743E8" w:rsidRPr="004743E8" w:rsidRDefault="004743E8" w:rsidP="004743E8">
            <w:pPr>
              <w:jc w:val="center"/>
              <w:rPr>
                <w:rFonts w:ascii="Palatino Linotype" w:hAnsi="Palatino Linotype"/>
              </w:rPr>
            </w:pP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mori</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patior (αποθ.)</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passus sum</w:t>
            </w:r>
          </w:p>
        </w:tc>
        <w:tc>
          <w:tcPr>
            <w:tcW w:w="2318" w:type="dxa"/>
            <w:shd w:val="clear" w:color="auto" w:fill="auto"/>
          </w:tcPr>
          <w:p w:rsidR="004743E8" w:rsidRPr="004743E8" w:rsidRDefault="004743E8" w:rsidP="004743E8">
            <w:pPr>
              <w:jc w:val="center"/>
              <w:rPr>
                <w:rFonts w:ascii="Palatino Linotype" w:hAnsi="Palatino Linotype"/>
              </w:rPr>
            </w:pP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pati</w:t>
            </w:r>
          </w:p>
        </w:tc>
      </w:tr>
      <w:tr w:rsidR="004743E8" w:rsidRPr="004743E8" w:rsidTr="00B55F7B">
        <w:trPr>
          <w:jc w:val="center"/>
        </w:trPr>
        <w:tc>
          <w:tcPr>
            <w:tcW w:w="2407"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pergo</w:t>
            </w:r>
          </w:p>
        </w:tc>
        <w:tc>
          <w:tcPr>
            <w:tcW w:w="2224"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perrexi</w:t>
            </w:r>
          </w:p>
        </w:tc>
        <w:tc>
          <w:tcPr>
            <w:tcW w:w="23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perrectum</w:t>
            </w:r>
          </w:p>
        </w:tc>
        <w:tc>
          <w:tcPr>
            <w:tcW w:w="2681"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pergere</w:t>
            </w:r>
          </w:p>
        </w:tc>
      </w:tr>
    </w:tbl>
    <w:p w:rsidR="004743E8" w:rsidRPr="004743E8" w:rsidRDefault="004743E8" w:rsidP="004743E8">
      <w:pPr>
        <w:spacing w:before="120"/>
        <w:jc w:val="center"/>
        <w:rPr>
          <w:rFonts w:ascii="Palatino Linotype" w:hAnsi="Palatino Linotype"/>
          <w:b/>
        </w:rPr>
      </w:pPr>
      <w:r w:rsidRPr="004743E8">
        <w:rPr>
          <w:rFonts w:ascii="Palatino Linotype" w:hAnsi="Palatino Linotype"/>
          <w:b/>
        </w:rPr>
        <w:t>Tέταρτη (δ΄) συζυγία</w:t>
      </w:r>
    </w:p>
    <w:p w:rsidR="004743E8" w:rsidRPr="004743E8" w:rsidRDefault="004743E8" w:rsidP="004743E8">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Ενεστώτας</w:t>
            </w:r>
          </w:p>
        </w:tc>
        <w:tc>
          <w:tcPr>
            <w:tcW w:w="2718"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Παρακείμενος</w:t>
            </w:r>
          </w:p>
        </w:tc>
        <w:tc>
          <w:tcPr>
            <w:tcW w:w="2179"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Σουπίνο</w:t>
            </w:r>
          </w:p>
        </w:tc>
        <w:tc>
          <w:tcPr>
            <w:tcW w:w="2753"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line="360" w:lineRule="auto"/>
              <w:jc w:val="center"/>
              <w:rPr>
                <w:rFonts w:ascii="Palatino Linotype" w:hAnsi="Palatino Linotype"/>
              </w:rPr>
            </w:pPr>
            <w:r w:rsidRPr="004743E8">
              <w:rPr>
                <w:rFonts w:ascii="Palatino Linotype" w:hAnsi="Palatino Linotype"/>
              </w:rPr>
              <w:t>pervenio</w:t>
            </w:r>
          </w:p>
        </w:tc>
        <w:tc>
          <w:tcPr>
            <w:tcW w:w="271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perveni</w:t>
            </w:r>
          </w:p>
        </w:tc>
        <w:tc>
          <w:tcPr>
            <w:tcW w:w="2179"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perventum</w:t>
            </w:r>
          </w:p>
        </w:tc>
        <w:tc>
          <w:tcPr>
            <w:tcW w:w="275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pervenire</w:t>
            </w:r>
          </w:p>
        </w:tc>
      </w:tr>
      <w:tr w:rsidR="004743E8" w:rsidRPr="004743E8" w:rsidTr="00B55F7B">
        <w:trPr>
          <w:jc w:val="center"/>
        </w:trPr>
        <w:tc>
          <w:tcPr>
            <w:tcW w:w="1980" w:type="dxa"/>
            <w:shd w:val="clear" w:color="auto" w:fill="auto"/>
          </w:tcPr>
          <w:p w:rsidR="004743E8" w:rsidRPr="004743E8" w:rsidRDefault="004743E8" w:rsidP="004743E8">
            <w:pPr>
              <w:spacing w:line="360" w:lineRule="auto"/>
              <w:jc w:val="center"/>
              <w:rPr>
                <w:rFonts w:ascii="Palatino Linotype" w:hAnsi="Palatino Linotype"/>
              </w:rPr>
            </w:pPr>
            <w:r w:rsidRPr="004743E8">
              <w:rPr>
                <w:rFonts w:ascii="Palatino Linotype" w:hAnsi="Palatino Linotype"/>
              </w:rPr>
              <w:t>venio</w:t>
            </w:r>
          </w:p>
        </w:tc>
        <w:tc>
          <w:tcPr>
            <w:tcW w:w="2718"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veni</w:t>
            </w:r>
          </w:p>
        </w:tc>
        <w:tc>
          <w:tcPr>
            <w:tcW w:w="2179"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ventum</w:t>
            </w:r>
          </w:p>
        </w:tc>
        <w:tc>
          <w:tcPr>
            <w:tcW w:w="2753" w:type="dxa"/>
            <w:shd w:val="clear" w:color="auto" w:fill="auto"/>
          </w:tcPr>
          <w:p w:rsidR="004743E8" w:rsidRPr="004743E8" w:rsidRDefault="004743E8" w:rsidP="004743E8">
            <w:pPr>
              <w:spacing w:line="276" w:lineRule="auto"/>
              <w:jc w:val="center"/>
              <w:rPr>
                <w:rFonts w:ascii="Palatino Linotype" w:hAnsi="Palatino Linotype"/>
              </w:rPr>
            </w:pPr>
            <w:r w:rsidRPr="004743E8">
              <w:rPr>
                <w:rFonts w:ascii="Palatino Linotype" w:hAnsi="Palatino Linotype"/>
              </w:rPr>
              <w:t>venire</w:t>
            </w:r>
          </w:p>
        </w:tc>
      </w:tr>
    </w:tbl>
    <w:p w:rsidR="004743E8" w:rsidRPr="004743E8" w:rsidRDefault="004743E8" w:rsidP="004743E8">
      <w:pPr>
        <w:spacing w:before="120"/>
        <w:jc w:val="center"/>
        <w:rPr>
          <w:rFonts w:ascii="Palatino Linotype" w:hAnsi="Palatino Linotype"/>
          <w:b/>
        </w:rPr>
      </w:pPr>
      <w:r w:rsidRPr="004743E8">
        <w:rPr>
          <w:rFonts w:ascii="Palatino Linotype" w:hAnsi="Palatino Linotype"/>
          <w:b/>
        </w:rPr>
        <w:t>Βοηθητικό ρήμα sum</w:t>
      </w:r>
    </w:p>
    <w:p w:rsidR="004743E8" w:rsidRPr="004743E8" w:rsidRDefault="004743E8" w:rsidP="004743E8">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trHeight w:val="63"/>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Ενεστώτας</w:t>
            </w:r>
          </w:p>
        </w:tc>
        <w:tc>
          <w:tcPr>
            <w:tcW w:w="2718"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Παρακείμενος</w:t>
            </w:r>
          </w:p>
        </w:tc>
        <w:tc>
          <w:tcPr>
            <w:tcW w:w="2179"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Σουπίνο</w:t>
            </w:r>
          </w:p>
        </w:tc>
        <w:tc>
          <w:tcPr>
            <w:tcW w:w="2753"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rPr>
              <w:t>sum</w:t>
            </w:r>
          </w:p>
        </w:tc>
        <w:tc>
          <w:tcPr>
            <w:tcW w:w="2718"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rPr>
              <w:t>fui</w:t>
            </w:r>
          </w:p>
        </w:tc>
        <w:tc>
          <w:tcPr>
            <w:tcW w:w="2179"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b/>
              </w:rPr>
              <w:t>___</w:t>
            </w:r>
          </w:p>
        </w:tc>
        <w:tc>
          <w:tcPr>
            <w:tcW w:w="2753" w:type="dxa"/>
            <w:shd w:val="clear" w:color="auto" w:fill="auto"/>
          </w:tcPr>
          <w:p w:rsidR="004743E8" w:rsidRPr="004743E8" w:rsidRDefault="004743E8" w:rsidP="004743E8">
            <w:pPr>
              <w:spacing w:line="276" w:lineRule="auto"/>
              <w:jc w:val="center"/>
              <w:rPr>
                <w:rFonts w:ascii="Palatino Linotype" w:hAnsi="Palatino Linotype"/>
                <w:b/>
              </w:rPr>
            </w:pPr>
            <w:r w:rsidRPr="004743E8">
              <w:rPr>
                <w:rFonts w:ascii="Palatino Linotype" w:hAnsi="Palatino Linotype"/>
              </w:rPr>
              <w:t>esse</w:t>
            </w:r>
          </w:p>
        </w:tc>
      </w:tr>
    </w:tbl>
    <w:p w:rsidR="004743E8" w:rsidRPr="004743E8" w:rsidRDefault="004743E8" w:rsidP="004743E8">
      <w:pPr>
        <w:spacing w:before="120"/>
        <w:jc w:val="center"/>
        <w:rPr>
          <w:rFonts w:ascii="Palatino Linotype" w:hAnsi="Palatino Linotype"/>
          <w:b/>
        </w:rPr>
      </w:pPr>
      <w:r w:rsidRPr="004743E8">
        <w:rPr>
          <w:rFonts w:ascii="Palatino Linotype" w:hAnsi="Palatino Linotype"/>
          <w:b/>
        </w:rPr>
        <w:t>Ανώμαλο ρήμα</w:t>
      </w:r>
    </w:p>
    <w:p w:rsidR="004743E8" w:rsidRPr="004743E8" w:rsidRDefault="004743E8" w:rsidP="004743E8">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Ενεστώτας</w:t>
            </w:r>
          </w:p>
        </w:tc>
        <w:tc>
          <w:tcPr>
            <w:tcW w:w="2718"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Παρακείμενος</w:t>
            </w:r>
          </w:p>
        </w:tc>
        <w:tc>
          <w:tcPr>
            <w:tcW w:w="2179"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Σουπίνο</w:t>
            </w:r>
          </w:p>
        </w:tc>
        <w:tc>
          <w:tcPr>
            <w:tcW w:w="2753"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possum</w:t>
            </w:r>
          </w:p>
        </w:tc>
        <w:tc>
          <w:tcPr>
            <w:tcW w:w="2718"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potui</w:t>
            </w:r>
          </w:p>
        </w:tc>
        <w:tc>
          <w:tcPr>
            <w:tcW w:w="2179" w:type="dxa"/>
            <w:shd w:val="clear" w:color="auto" w:fill="auto"/>
          </w:tcPr>
          <w:p w:rsidR="004743E8" w:rsidRPr="004743E8" w:rsidRDefault="004743E8" w:rsidP="004743E8">
            <w:pPr>
              <w:jc w:val="center"/>
              <w:rPr>
                <w:rFonts w:ascii="Palatino Linotype" w:hAnsi="Palatino Linotype"/>
                <w:b/>
              </w:rPr>
            </w:pPr>
            <w:r w:rsidRPr="004743E8">
              <w:rPr>
                <w:rFonts w:ascii="Palatino Linotype" w:hAnsi="Palatino Linotype"/>
                <w:b/>
              </w:rPr>
              <w:t>____</w:t>
            </w:r>
          </w:p>
        </w:tc>
        <w:tc>
          <w:tcPr>
            <w:tcW w:w="2753" w:type="dxa"/>
            <w:shd w:val="clear" w:color="auto" w:fill="auto"/>
          </w:tcPr>
          <w:p w:rsidR="004743E8" w:rsidRPr="004743E8" w:rsidRDefault="004743E8" w:rsidP="004743E8">
            <w:pPr>
              <w:jc w:val="center"/>
              <w:rPr>
                <w:rFonts w:ascii="Palatino Linotype" w:hAnsi="Palatino Linotype"/>
              </w:rPr>
            </w:pPr>
            <w:r w:rsidRPr="004743E8">
              <w:rPr>
                <w:rFonts w:ascii="Palatino Linotype" w:hAnsi="Palatino Linotype"/>
              </w:rPr>
              <w:t>posse</w:t>
            </w:r>
          </w:p>
        </w:tc>
      </w:tr>
    </w:tbl>
    <w:p w:rsidR="004743E8" w:rsidRPr="004743E8" w:rsidRDefault="004743E8" w:rsidP="004743E8">
      <w:pPr>
        <w:ind w:right="-288"/>
        <w:rPr>
          <w:rFonts w:ascii="Palatino Linotype" w:hAnsi="Palatino Linotype"/>
          <w:b/>
        </w:rPr>
      </w:pPr>
    </w:p>
    <w:p w:rsidR="004743E8" w:rsidRPr="004743E8" w:rsidRDefault="004743E8" w:rsidP="004743E8">
      <w:pPr>
        <w:jc w:val="center"/>
        <w:rPr>
          <w:rFonts w:ascii="Palatino Linotype" w:hAnsi="Palatino Linotype"/>
          <w:b/>
          <w:sz w:val="28"/>
          <w:szCs w:val="28"/>
        </w:rPr>
      </w:pPr>
      <w:r w:rsidRPr="004743E8">
        <w:rPr>
          <w:rFonts w:ascii="Palatino Linotype" w:hAnsi="Palatino Linotype"/>
          <w:b/>
          <w:sz w:val="28"/>
          <w:szCs w:val="28"/>
        </w:rPr>
        <w:t>Ασκήσεις</w:t>
      </w:r>
    </w:p>
    <w:p w:rsidR="004743E8" w:rsidRPr="004743E8" w:rsidRDefault="004743E8" w:rsidP="004743E8">
      <w:pPr>
        <w:spacing w:before="120"/>
        <w:jc w:val="both"/>
        <w:rPr>
          <w:rFonts w:ascii="Palatino Linotype" w:hAnsi="Palatino Linotype"/>
        </w:rPr>
      </w:pPr>
      <w:r w:rsidRPr="004743E8">
        <w:rPr>
          <w:rFonts w:ascii="Palatino Linotype" w:hAnsi="Palatino Linotype"/>
          <w:b/>
        </w:rPr>
        <w:t>1. α. Να γράψετε τις πλάγιες πτώσεις και των δύο αριθμών των ακόλουθων ονοματικών τύπων:</w:t>
      </w:r>
      <w:r w:rsidRPr="004743E8">
        <w:rPr>
          <w:rFonts w:ascii="Palatino Linotype" w:hAnsi="Palatino Linotype"/>
        </w:rPr>
        <w:t xml:space="preserve"> </w:t>
      </w:r>
      <w:r w:rsidRPr="004743E8">
        <w:rPr>
          <w:rFonts w:ascii="Palatino Linotype" w:hAnsi="Palatino Linotype"/>
          <w:lang w:val="en-US"/>
        </w:rPr>
        <w:t>fines</w:t>
      </w:r>
      <w:r w:rsidRPr="004743E8">
        <w:rPr>
          <w:rFonts w:ascii="Palatino Linotype" w:hAnsi="Palatino Linotype"/>
        </w:rPr>
        <w:t xml:space="preserve">, </w:t>
      </w:r>
      <w:r w:rsidRPr="004743E8">
        <w:rPr>
          <w:rFonts w:ascii="Palatino Linotype" w:hAnsi="Palatino Linotype"/>
          <w:lang w:val="en-US"/>
        </w:rPr>
        <w:t>moenia</w:t>
      </w:r>
      <w:r w:rsidRPr="004743E8">
        <w:rPr>
          <w:rFonts w:ascii="Palatino Linotype" w:hAnsi="Palatino Linotype"/>
        </w:rPr>
        <w:t xml:space="preserve">, </w:t>
      </w:r>
      <w:r w:rsidRPr="004743E8">
        <w:rPr>
          <w:rFonts w:ascii="Palatino Linotype" w:hAnsi="Palatino Linotype"/>
          <w:lang w:val="en-US"/>
        </w:rPr>
        <w:t>mors</w:t>
      </w:r>
      <w:r w:rsidRPr="004743E8">
        <w:rPr>
          <w:rFonts w:ascii="Palatino Linotype" w:hAnsi="Palatino Linotype"/>
        </w:rPr>
        <w:t xml:space="preserve">, </w:t>
      </w:r>
      <w:r w:rsidRPr="004743E8">
        <w:rPr>
          <w:rFonts w:ascii="Palatino Linotype" w:hAnsi="Palatino Linotype"/>
          <w:lang w:val="en-US"/>
        </w:rPr>
        <w:t>coniunx</w:t>
      </w:r>
      <w:r w:rsidRPr="004743E8">
        <w:rPr>
          <w:rFonts w:ascii="Palatino Linotype" w:hAnsi="Palatino Linotype"/>
        </w:rPr>
        <w:t xml:space="preserve">, </w:t>
      </w:r>
      <w:r w:rsidRPr="004743E8">
        <w:rPr>
          <w:rFonts w:ascii="Palatino Linotype" w:hAnsi="Palatino Linotype"/>
          <w:lang w:val="en-US"/>
        </w:rPr>
        <w:t>conspectus</w:t>
      </w:r>
      <w:r w:rsidRPr="004743E8">
        <w:rPr>
          <w:rFonts w:ascii="Palatino Linotype" w:hAnsi="Palatino Linotype"/>
        </w:rPr>
        <w:t xml:space="preserve">, </w:t>
      </w:r>
      <w:r w:rsidRPr="004743E8">
        <w:rPr>
          <w:rFonts w:ascii="Palatino Linotype" w:hAnsi="Palatino Linotype"/>
          <w:lang w:val="en-US"/>
        </w:rPr>
        <w:t>domus</w:t>
      </w:r>
      <w:r w:rsidRPr="004743E8">
        <w:rPr>
          <w:rFonts w:ascii="Palatino Linotype" w:hAnsi="Palatino Linotype"/>
        </w:rPr>
        <w:t xml:space="preserve">, </w:t>
      </w:r>
      <w:r w:rsidRPr="004743E8">
        <w:rPr>
          <w:rFonts w:ascii="Palatino Linotype" w:hAnsi="Palatino Linotype"/>
          <w:lang w:val="en-US"/>
        </w:rPr>
        <w:t>servitus</w:t>
      </w:r>
      <w:r w:rsidRPr="004743E8">
        <w:rPr>
          <w:rFonts w:ascii="Palatino Linotype" w:hAnsi="Palatino Linotype"/>
        </w:rPr>
        <w:t>, minaci animo.</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2. Να μεταφέρετε τα επίθετα του κειμένου στους άλλους βαθμούς, εφόσον είναι εφικτό.</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3. α. Να αντικαταστήσετε χρονικά τους τύπους:</w:t>
      </w:r>
      <w:r w:rsidRPr="004743E8">
        <w:rPr>
          <w:rFonts w:ascii="Palatino Linotype" w:hAnsi="Palatino Linotype"/>
        </w:rPr>
        <w:t xml:space="preserve"> mortua essem, aluit, genuit, pergis, ingredienti, pati.</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 xml:space="preserve">β. </w:t>
      </w:r>
      <w:r w:rsidRPr="004743E8">
        <w:rPr>
          <w:rFonts w:ascii="Palatino Linotype" w:hAnsi="Palatino Linotype"/>
        </w:rPr>
        <w:t>peperissem:</w:t>
      </w:r>
      <w:r w:rsidRPr="004743E8">
        <w:rPr>
          <w:rFonts w:ascii="Palatino Linotype" w:hAnsi="Palatino Linotype"/>
          <w:b/>
        </w:rPr>
        <w:t xml:space="preserve"> να γράψετε το β΄ενικό πρόσωπο και το γ΄πληθυντικό της οριστικής ενεστώτα, παρατατικού και μέλλοντα και να κλίνετε τις προστακτικές της ίδιας φωνής.</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4. Να μεταφέρετε στον ενικό τις προτάσεις.</w:t>
      </w:r>
    </w:p>
    <w:p w:rsidR="004743E8" w:rsidRPr="004743E8" w:rsidRDefault="004743E8" w:rsidP="004743E8">
      <w:pPr>
        <w:spacing w:before="120"/>
        <w:jc w:val="both"/>
        <w:rPr>
          <w:rFonts w:ascii="Palatino Linotype" w:hAnsi="Palatino Linotype"/>
          <w:b/>
          <w:lang w:val="it-IT"/>
        </w:rPr>
      </w:pPr>
      <w:r w:rsidRPr="004743E8">
        <w:rPr>
          <w:rFonts w:ascii="Palatino Linotype" w:hAnsi="Palatino Linotype"/>
          <w:lang w:val="it-IT"/>
        </w:rPr>
        <w:lastRenderedPageBreak/>
        <w:t xml:space="preserve">i. Ferte dona ad duces. </w:t>
      </w:r>
    </w:p>
    <w:p w:rsidR="004743E8" w:rsidRPr="004743E8" w:rsidRDefault="004743E8" w:rsidP="004743E8">
      <w:pPr>
        <w:jc w:val="both"/>
        <w:rPr>
          <w:rFonts w:ascii="Palatino Linotype" w:hAnsi="Palatino Linotype"/>
          <w:lang w:val="fr-FR"/>
        </w:rPr>
      </w:pPr>
      <w:r w:rsidRPr="004743E8">
        <w:rPr>
          <w:rFonts w:ascii="Palatino Linotype" w:hAnsi="Palatino Linotype"/>
          <w:lang w:val="fr-FR"/>
        </w:rPr>
        <w:t xml:space="preserve">ii. Ne laudaveritis hostes patriae. </w:t>
      </w:r>
    </w:p>
    <w:p w:rsidR="004743E8" w:rsidRPr="004743E8" w:rsidRDefault="004743E8" w:rsidP="004743E8">
      <w:pPr>
        <w:jc w:val="both"/>
        <w:rPr>
          <w:rFonts w:ascii="Palatino Linotype" w:hAnsi="Palatino Linotype"/>
          <w:lang w:val="fr-FR"/>
        </w:rPr>
      </w:pPr>
      <w:r w:rsidRPr="004743E8">
        <w:rPr>
          <w:rFonts w:ascii="Palatino Linotype" w:hAnsi="Palatino Linotype"/>
          <w:lang w:val="fr-FR"/>
        </w:rPr>
        <w:t>iii. Venimus, vidimus, vicimus.</w:t>
      </w:r>
    </w:p>
    <w:p w:rsidR="004743E8" w:rsidRPr="004743E8" w:rsidRDefault="004743E8" w:rsidP="004743E8">
      <w:pPr>
        <w:ind w:right="-502"/>
        <w:jc w:val="both"/>
        <w:rPr>
          <w:rFonts w:ascii="Palatino Linotype" w:hAnsi="Palatino Linotype"/>
          <w:lang w:val="fr-FR"/>
        </w:rPr>
      </w:pPr>
      <w:r w:rsidRPr="004743E8">
        <w:rPr>
          <w:rFonts w:ascii="Palatino Linotype" w:hAnsi="Palatino Linotype"/>
          <w:lang w:val="fr-FR"/>
        </w:rPr>
        <w:t>iv. In castris pavidi erant duces, quod exploratores eis dixerant hostes appropinquare.</w:t>
      </w:r>
    </w:p>
    <w:p w:rsidR="004743E8" w:rsidRPr="004743E8" w:rsidRDefault="004743E8" w:rsidP="004743E8">
      <w:pPr>
        <w:spacing w:before="120"/>
        <w:jc w:val="both"/>
        <w:rPr>
          <w:rFonts w:ascii="Palatino Linotype" w:hAnsi="Palatino Linotype"/>
          <w:b/>
          <w:lang w:val="fr-FR"/>
        </w:rPr>
      </w:pPr>
      <w:r w:rsidRPr="004743E8">
        <w:rPr>
          <w:rFonts w:ascii="Palatino Linotype" w:hAnsi="Palatino Linotype"/>
          <w:b/>
          <w:lang w:val="fr-FR"/>
        </w:rPr>
        <w:t xml:space="preserve">5. </w:t>
      </w:r>
      <w:r w:rsidRPr="004743E8">
        <w:rPr>
          <w:rFonts w:ascii="Palatino Linotype" w:hAnsi="Palatino Linotype"/>
          <w:b/>
        </w:rPr>
        <w:t>Να</w:t>
      </w:r>
      <w:r w:rsidRPr="004743E8">
        <w:rPr>
          <w:rFonts w:ascii="Palatino Linotype" w:hAnsi="Palatino Linotype"/>
          <w:b/>
          <w:lang w:val="fr-FR"/>
        </w:rPr>
        <w:t xml:space="preserve"> </w:t>
      </w:r>
      <w:r w:rsidRPr="004743E8">
        <w:rPr>
          <w:rFonts w:ascii="Palatino Linotype" w:hAnsi="Palatino Linotype"/>
          <w:b/>
        </w:rPr>
        <w:t>μετατρέψετε</w:t>
      </w:r>
      <w:r w:rsidRPr="004743E8">
        <w:rPr>
          <w:rFonts w:ascii="Palatino Linotype" w:hAnsi="Palatino Linotype"/>
          <w:b/>
          <w:lang w:val="fr-FR"/>
        </w:rPr>
        <w:t xml:space="preserve"> </w:t>
      </w:r>
      <w:r w:rsidRPr="004743E8">
        <w:rPr>
          <w:rFonts w:ascii="Palatino Linotype" w:hAnsi="Palatino Linotype"/>
          <w:b/>
        </w:rPr>
        <w:t>τις</w:t>
      </w:r>
      <w:r w:rsidRPr="004743E8">
        <w:rPr>
          <w:rFonts w:ascii="Palatino Linotype" w:hAnsi="Palatino Linotype"/>
          <w:b/>
          <w:lang w:val="fr-FR"/>
        </w:rPr>
        <w:t xml:space="preserve"> </w:t>
      </w:r>
      <w:r w:rsidRPr="004743E8">
        <w:rPr>
          <w:rFonts w:ascii="Palatino Linotype" w:hAnsi="Palatino Linotype"/>
          <w:b/>
        </w:rPr>
        <w:t>παρακάτω</w:t>
      </w:r>
      <w:r w:rsidRPr="004743E8">
        <w:rPr>
          <w:rFonts w:ascii="Palatino Linotype" w:hAnsi="Palatino Linotype"/>
          <w:b/>
          <w:lang w:val="fr-FR"/>
        </w:rPr>
        <w:t xml:space="preserve"> </w:t>
      </w:r>
      <w:r w:rsidRPr="004743E8">
        <w:rPr>
          <w:rFonts w:ascii="Palatino Linotype" w:hAnsi="Palatino Linotype"/>
          <w:b/>
        </w:rPr>
        <w:t>προτάσεις</w:t>
      </w:r>
      <w:r w:rsidRPr="004743E8">
        <w:rPr>
          <w:rFonts w:ascii="Palatino Linotype" w:hAnsi="Palatino Linotype"/>
          <w:b/>
          <w:lang w:val="fr-FR"/>
        </w:rPr>
        <w:t xml:space="preserve"> </w:t>
      </w:r>
      <w:r w:rsidRPr="004743E8">
        <w:rPr>
          <w:rFonts w:ascii="Palatino Linotype" w:hAnsi="Palatino Linotype"/>
          <w:b/>
        </w:rPr>
        <w:t>σε</w:t>
      </w:r>
      <w:r w:rsidRPr="004743E8">
        <w:rPr>
          <w:rFonts w:ascii="Palatino Linotype" w:hAnsi="Palatino Linotype"/>
          <w:b/>
          <w:lang w:val="fr-FR"/>
        </w:rPr>
        <w:t xml:space="preserve"> </w:t>
      </w:r>
      <w:r w:rsidRPr="004743E8">
        <w:rPr>
          <w:rFonts w:ascii="Palatino Linotype" w:hAnsi="Palatino Linotype"/>
          <w:b/>
        </w:rPr>
        <w:t>μετοχές</w:t>
      </w:r>
      <w:r w:rsidRPr="004743E8">
        <w:rPr>
          <w:rFonts w:ascii="Palatino Linotype" w:hAnsi="Palatino Linotype"/>
          <w:b/>
          <w:lang w:val="fr-FR"/>
        </w:rPr>
        <w:t>.</w:t>
      </w:r>
    </w:p>
    <w:p w:rsidR="004743E8" w:rsidRPr="004743E8" w:rsidRDefault="004743E8" w:rsidP="004743E8">
      <w:pPr>
        <w:spacing w:before="120"/>
        <w:jc w:val="both"/>
        <w:rPr>
          <w:rFonts w:ascii="Palatino Linotype" w:hAnsi="Palatino Linotype"/>
          <w:lang w:val="de-DE"/>
        </w:rPr>
      </w:pPr>
      <w:r w:rsidRPr="004743E8">
        <w:rPr>
          <w:rFonts w:ascii="Palatino Linotype" w:hAnsi="Palatino Linotype"/>
          <w:lang w:val="de-DE"/>
        </w:rPr>
        <w:t xml:space="preserve">i. ego, nisi peperissem… </w:t>
      </w:r>
    </w:p>
    <w:p w:rsidR="004743E8" w:rsidRPr="004743E8" w:rsidRDefault="004743E8" w:rsidP="004743E8">
      <w:pPr>
        <w:jc w:val="both"/>
        <w:rPr>
          <w:rFonts w:ascii="Palatino Linotype" w:hAnsi="Palatino Linotype"/>
          <w:lang w:val="de-DE"/>
        </w:rPr>
      </w:pPr>
      <w:r w:rsidRPr="004743E8">
        <w:rPr>
          <w:rFonts w:ascii="Palatino Linotype" w:hAnsi="Palatino Linotype"/>
          <w:lang w:val="de-DE"/>
        </w:rPr>
        <w:t xml:space="preserve">ii. nisi haberem, essem... </w:t>
      </w:r>
    </w:p>
    <w:p w:rsidR="004743E8" w:rsidRPr="004743E8" w:rsidRDefault="004743E8" w:rsidP="004743E8">
      <w:pPr>
        <w:jc w:val="both"/>
        <w:rPr>
          <w:rFonts w:ascii="Palatino Linotype" w:hAnsi="Palatino Linotype"/>
        </w:rPr>
      </w:pPr>
      <w:r w:rsidRPr="004743E8">
        <w:rPr>
          <w:rFonts w:ascii="Palatino Linotype" w:hAnsi="Palatino Linotype"/>
          <w:lang w:val="de-DE"/>
        </w:rPr>
        <w:t>iii</w:t>
      </w:r>
      <w:r w:rsidRPr="004743E8">
        <w:rPr>
          <w:rFonts w:ascii="Palatino Linotype" w:hAnsi="Palatino Linotype"/>
        </w:rPr>
        <w:t xml:space="preserve">. </w:t>
      </w:r>
      <w:r w:rsidRPr="004743E8">
        <w:rPr>
          <w:rFonts w:ascii="Palatino Linotype" w:hAnsi="Palatino Linotype"/>
          <w:lang w:val="de-DE"/>
        </w:rPr>
        <w:t>si</w:t>
      </w:r>
      <w:r w:rsidRPr="004743E8">
        <w:rPr>
          <w:rFonts w:ascii="Palatino Linotype" w:hAnsi="Palatino Linotype"/>
        </w:rPr>
        <w:t xml:space="preserve"> </w:t>
      </w:r>
      <w:r w:rsidRPr="004743E8">
        <w:rPr>
          <w:rFonts w:ascii="Palatino Linotype" w:hAnsi="Palatino Linotype"/>
          <w:lang w:val="de-DE"/>
        </w:rPr>
        <w:t>pergis</w:t>
      </w:r>
      <w:r w:rsidRPr="004743E8">
        <w:rPr>
          <w:rFonts w:ascii="Palatino Linotype" w:hAnsi="Palatino Linotype"/>
        </w:rPr>
        <w:t>…</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 xml:space="preserve">6. </w:t>
      </w:r>
      <w:r w:rsidRPr="004743E8">
        <w:rPr>
          <w:rFonts w:ascii="Palatino Linotype" w:hAnsi="Palatino Linotype"/>
          <w:b/>
          <w:lang w:val="en-US"/>
        </w:rPr>
        <w:t>N</w:t>
      </w:r>
      <w:r w:rsidRPr="004743E8">
        <w:rPr>
          <w:rFonts w:ascii="Palatino Linotype" w:hAnsi="Palatino Linotype"/>
          <w:b/>
        </w:rPr>
        <w:t>α μετατρέψετε τον ευθύ λόγο σε πλάγιο (oι εξαρτήσεις δίνονται μέσα στις παρενθέσεις).</w:t>
      </w:r>
    </w:p>
    <w:p w:rsidR="004743E8" w:rsidRPr="004743E8" w:rsidRDefault="004743E8" w:rsidP="004743E8">
      <w:pPr>
        <w:spacing w:before="120"/>
        <w:jc w:val="both"/>
        <w:rPr>
          <w:rFonts w:ascii="Palatino Linotype" w:hAnsi="Palatino Linotype"/>
          <w:b/>
        </w:rPr>
      </w:pPr>
      <w:r w:rsidRPr="004743E8">
        <w:rPr>
          <w:rFonts w:ascii="Palatino Linotype" w:hAnsi="Palatino Linotype"/>
          <w:lang w:val="en-US"/>
        </w:rPr>
        <w:t>i</w:t>
      </w:r>
      <w:r w:rsidRPr="004743E8">
        <w:rPr>
          <w:rFonts w:ascii="Palatino Linotype" w:hAnsi="Palatino Linotype"/>
        </w:rPr>
        <w:t xml:space="preserve">. </w:t>
      </w:r>
      <w:r w:rsidRPr="004743E8">
        <w:rPr>
          <w:rFonts w:ascii="Palatino Linotype" w:hAnsi="Palatino Linotype"/>
          <w:lang w:val="en-US"/>
        </w:rPr>
        <w:t>Num</w:t>
      </w:r>
      <w:r w:rsidRPr="004743E8">
        <w:rPr>
          <w:rFonts w:ascii="Palatino Linotype" w:hAnsi="Palatino Linotype"/>
        </w:rPr>
        <w:t xml:space="preserve"> </w:t>
      </w:r>
      <w:r w:rsidRPr="004743E8">
        <w:rPr>
          <w:rFonts w:ascii="Palatino Linotype" w:hAnsi="Palatino Linotype"/>
          <w:lang w:val="en-US"/>
        </w:rPr>
        <w:t>ad</w:t>
      </w:r>
      <w:r w:rsidRPr="004743E8">
        <w:rPr>
          <w:rFonts w:ascii="Palatino Linotype" w:hAnsi="Palatino Linotype"/>
        </w:rPr>
        <w:t xml:space="preserve"> </w:t>
      </w:r>
      <w:r w:rsidRPr="004743E8">
        <w:rPr>
          <w:rFonts w:ascii="Palatino Linotype" w:hAnsi="Palatino Linotype"/>
          <w:lang w:val="en-US"/>
        </w:rPr>
        <w:t>hostem</w:t>
      </w:r>
      <w:r w:rsidRPr="004743E8">
        <w:rPr>
          <w:rFonts w:ascii="Palatino Linotype" w:hAnsi="Palatino Linotype"/>
        </w:rPr>
        <w:t xml:space="preserve"> </w:t>
      </w:r>
      <w:r w:rsidRPr="004743E8">
        <w:rPr>
          <w:rFonts w:ascii="Palatino Linotype" w:hAnsi="Palatino Linotype"/>
          <w:lang w:val="en-US"/>
        </w:rPr>
        <w:t>veni</w:t>
      </w:r>
      <w:r w:rsidRPr="004743E8">
        <w:rPr>
          <w:rFonts w:ascii="Palatino Linotype" w:hAnsi="Palatino Linotype"/>
        </w:rPr>
        <w:t xml:space="preserve"> </w:t>
      </w:r>
      <w:proofErr w:type="gramStart"/>
      <w:r w:rsidRPr="004743E8">
        <w:rPr>
          <w:rFonts w:ascii="Palatino Linotype" w:hAnsi="Palatino Linotype"/>
          <w:lang w:val="en-US"/>
        </w:rPr>
        <w:t>et</w:t>
      </w:r>
      <w:proofErr w:type="gramEnd"/>
      <w:r w:rsidRPr="004743E8">
        <w:rPr>
          <w:rFonts w:ascii="Palatino Linotype" w:hAnsi="Palatino Linotype"/>
        </w:rPr>
        <w:t xml:space="preserve"> </w:t>
      </w:r>
      <w:r w:rsidRPr="004743E8">
        <w:rPr>
          <w:rFonts w:ascii="Palatino Linotype" w:hAnsi="Palatino Linotype"/>
          <w:lang w:val="en-US"/>
        </w:rPr>
        <w:t>captiva</w:t>
      </w:r>
      <w:r w:rsidRPr="004743E8">
        <w:rPr>
          <w:rFonts w:ascii="Palatino Linotype" w:hAnsi="Palatino Linotype"/>
        </w:rPr>
        <w:t xml:space="preserve"> </w:t>
      </w:r>
      <w:r w:rsidRPr="004743E8">
        <w:rPr>
          <w:rFonts w:ascii="Palatino Linotype" w:hAnsi="Palatino Linotype"/>
          <w:lang w:val="en-US"/>
        </w:rPr>
        <w:t>in</w:t>
      </w:r>
      <w:r w:rsidRPr="004743E8">
        <w:rPr>
          <w:rFonts w:ascii="Palatino Linotype" w:hAnsi="Palatino Linotype"/>
        </w:rPr>
        <w:t xml:space="preserve"> </w:t>
      </w:r>
      <w:r w:rsidRPr="004743E8">
        <w:rPr>
          <w:rFonts w:ascii="Palatino Linotype" w:hAnsi="Palatino Linotype"/>
          <w:lang w:val="en-US"/>
        </w:rPr>
        <w:t>castris</w:t>
      </w:r>
      <w:r w:rsidRPr="004743E8">
        <w:rPr>
          <w:rFonts w:ascii="Palatino Linotype" w:hAnsi="Palatino Linotype"/>
        </w:rPr>
        <w:t xml:space="preserve"> </w:t>
      </w:r>
      <w:r w:rsidRPr="004743E8">
        <w:rPr>
          <w:rFonts w:ascii="Palatino Linotype" w:hAnsi="Palatino Linotype"/>
          <w:lang w:val="en-US"/>
        </w:rPr>
        <w:t>tuis</w:t>
      </w:r>
      <w:r w:rsidRPr="004743E8">
        <w:rPr>
          <w:rFonts w:ascii="Palatino Linotype" w:hAnsi="Palatino Linotype"/>
        </w:rPr>
        <w:t xml:space="preserve"> </w:t>
      </w:r>
      <w:r w:rsidRPr="004743E8">
        <w:rPr>
          <w:rFonts w:ascii="Palatino Linotype" w:hAnsi="Palatino Linotype"/>
          <w:lang w:val="en-US"/>
        </w:rPr>
        <w:t>sum</w:t>
      </w:r>
      <w:r w:rsidRPr="004743E8">
        <w:rPr>
          <w:rFonts w:ascii="Palatino Linotype" w:hAnsi="Palatino Linotype"/>
        </w:rPr>
        <w:t>? (</w:t>
      </w:r>
      <w:r w:rsidRPr="004743E8">
        <w:rPr>
          <w:rFonts w:ascii="Palatino Linotype" w:hAnsi="Palatino Linotype"/>
          <w:lang w:val="fr-FR"/>
        </w:rPr>
        <w:t>Hunc</w:t>
      </w:r>
      <w:r w:rsidRPr="004743E8">
        <w:rPr>
          <w:rFonts w:ascii="Palatino Linotype" w:hAnsi="Palatino Linotype"/>
        </w:rPr>
        <w:t xml:space="preserve">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interrogat</w:t>
      </w:r>
      <w:r w:rsidRPr="004743E8">
        <w:rPr>
          <w:rFonts w:ascii="Palatino Linotype" w:hAnsi="Palatino Linotype"/>
        </w:rPr>
        <w:t xml:space="preserve"> – Η</w:t>
      </w:r>
      <w:r w:rsidRPr="004743E8">
        <w:rPr>
          <w:rFonts w:ascii="Palatino Linotype" w:hAnsi="Palatino Linotype"/>
          <w:lang w:val="fr-FR"/>
        </w:rPr>
        <w:t>unc</w:t>
      </w:r>
      <w:r w:rsidRPr="004743E8">
        <w:rPr>
          <w:rFonts w:ascii="Palatino Linotype" w:hAnsi="Palatino Linotype"/>
        </w:rPr>
        <w:t xml:space="preserve">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interrogabat</w:t>
      </w:r>
      <w:r w:rsidRPr="004743E8">
        <w:rPr>
          <w:rFonts w:ascii="Palatino Linotype" w:hAnsi="Palatino Linotype"/>
        </w:rPr>
        <w:t>).</w:t>
      </w:r>
    </w:p>
    <w:p w:rsidR="004743E8" w:rsidRPr="004743E8" w:rsidRDefault="004743E8" w:rsidP="004743E8">
      <w:pPr>
        <w:jc w:val="both"/>
        <w:rPr>
          <w:rFonts w:ascii="Palatino Linotype" w:hAnsi="Palatino Linotype"/>
        </w:rPr>
      </w:pPr>
      <w:r w:rsidRPr="004743E8">
        <w:rPr>
          <w:rFonts w:ascii="Palatino Linotype" w:hAnsi="Palatino Linotype"/>
          <w:lang w:val="fr-FR"/>
        </w:rPr>
        <w:t>ii</w:t>
      </w:r>
      <w:r w:rsidRPr="004743E8">
        <w:rPr>
          <w:rFonts w:ascii="Palatino Linotype" w:hAnsi="Palatino Linotype"/>
        </w:rPr>
        <w:t xml:space="preserve">. </w:t>
      </w:r>
      <w:r w:rsidRPr="004743E8">
        <w:rPr>
          <w:rFonts w:ascii="Palatino Linotype" w:hAnsi="Palatino Linotype"/>
          <w:lang w:val="fr-FR"/>
        </w:rPr>
        <w:t>In</w:t>
      </w:r>
      <w:r w:rsidRPr="004743E8">
        <w:rPr>
          <w:rFonts w:ascii="Palatino Linotype" w:hAnsi="Palatino Linotype"/>
        </w:rPr>
        <w:t xml:space="preserve"> </w:t>
      </w:r>
      <w:r w:rsidRPr="004743E8">
        <w:rPr>
          <w:rFonts w:ascii="Palatino Linotype" w:hAnsi="Palatino Linotype"/>
          <w:lang w:val="fr-FR"/>
        </w:rPr>
        <w:t>hoc</w:t>
      </w:r>
      <w:r w:rsidRPr="004743E8">
        <w:rPr>
          <w:rFonts w:ascii="Palatino Linotype" w:hAnsi="Palatino Linotype"/>
        </w:rPr>
        <w:t xml:space="preserve"> </w:t>
      </w:r>
      <w:r w:rsidRPr="004743E8">
        <w:rPr>
          <w:rFonts w:ascii="Palatino Linotype" w:hAnsi="Palatino Linotype"/>
          <w:lang w:val="fr-FR"/>
        </w:rPr>
        <w:t>me</w:t>
      </w:r>
      <w:r w:rsidRPr="004743E8">
        <w:rPr>
          <w:rFonts w:ascii="Palatino Linotype" w:hAnsi="Palatino Linotype"/>
        </w:rPr>
        <w:t xml:space="preserve"> </w:t>
      </w:r>
      <w:r w:rsidRPr="004743E8">
        <w:rPr>
          <w:rFonts w:ascii="Palatino Linotype" w:hAnsi="Palatino Linotype"/>
          <w:lang w:val="fr-FR"/>
        </w:rPr>
        <w:t>longa</w:t>
      </w:r>
      <w:r w:rsidRPr="004743E8">
        <w:rPr>
          <w:rFonts w:ascii="Palatino Linotype" w:hAnsi="Palatino Linotype"/>
        </w:rPr>
        <w:t xml:space="preserve"> </w:t>
      </w:r>
      <w:r w:rsidRPr="004743E8">
        <w:rPr>
          <w:rFonts w:ascii="Palatino Linotype" w:hAnsi="Palatino Linotype"/>
          <w:lang w:val="fr-FR"/>
        </w:rPr>
        <w:t>vita</w:t>
      </w:r>
      <w:r w:rsidRPr="004743E8">
        <w:rPr>
          <w:rFonts w:ascii="Palatino Linotype" w:hAnsi="Palatino Linotype"/>
        </w:rPr>
        <w:t xml:space="preserve"> </w:t>
      </w:r>
      <w:r w:rsidRPr="004743E8">
        <w:rPr>
          <w:rFonts w:ascii="Palatino Linotype" w:hAnsi="Palatino Linotype"/>
          <w:lang w:val="fr-FR"/>
        </w:rPr>
        <w:t>et</w:t>
      </w:r>
      <w:r w:rsidRPr="004743E8">
        <w:rPr>
          <w:rFonts w:ascii="Palatino Linotype" w:hAnsi="Palatino Linotype"/>
        </w:rPr>
        <w:t xml:space="preserve"> </w:t>
      </w:r>
      <w:r w:rsidRPr="004743E8">
        <w:rPr>
          <w:rFonts w:ascii="Palatino Linotype" w:hAnsi="Palatino Linotype"/>
          <w:lang w:val="fr-FR"/>
        </w:rPr>
        <w:t>infelix</w:t>
      </w:r>
      <w:r w:rsidRPr="004743E8">
        <w:rPr>
          <w:rFonts w:ascii="Palatino Linotype" w:hAnsi="Palatino Linotype"/>
        </w:rPr>
        <w:t xml:space="preserve"> </w:t>
      </w:r>
      <w:r w:rsidRPr="004743E8">
        <w:rPr>
          <w:rFonts w:ascii="Palatino Linotype" w:hAnsi="Palatino Linotype"/>
          <w:lang w:val="fr-FR"/>
        </w:rPr>
        <w:t>senecta</w:t>
      </w:r>
      <w:r w:rsidRPr="004743E8">
        <w:rPr>
          <w:rFonts w:ascii="Palatino Linotype" w:hAnsi="Palatino Linotype"/>
        </w:rPr>
        <w:t xml:space="preserve"> </w:t>
      </w:r>
      <w:r w:rsidRPr="004743E8">
        <w:rPr>
          <w:rFonts w:ascii="Palatino Linotype" w:hAnsi="Palatino Linotype"/>
          <w:lang w:val="fr-FR"/>
        </w:rPr>
        <w:t>traxit</w:t>
      </w:r>
      <w:r w:rsidRPr="004743E8">
        <w:rPr>
          <w:rFonts w:ascii="Palatino Linotype" w:hAnsi="Palatino Linotype"/>
        </w:rPr>
        <w:t xml:space="preserve">, </w:t>
      </w:r>
      <w:r w:rsidRPr="004743E8">
        <w:rPr>
          <w:rFonts w:ascii="Palatino Linotype" w:hAnsi="Palatino Linotype"/>
          <w:lang w:val="fr-FR"/>
        </w:rPr>
        <w:t>ut</w:t>
      </w:r>
      <w:r w:rsidRPr="004743E8">
        <w:rPr>
          <w:rFonts w:ascii="Palatino Linotype" w:hAnsi="Palatino Linotype"/>
        </w:rPr>
        <w:t xml:space="preserve"> </w:t>
      </w:r>
      <w:r w:rsidRPr="004743E8">
        <w:rPr>
          <w:rFonts w:ascii="Palatino Linotype" w:hAnsi="Palatino Linotype"/>
          <w:lang w:val="fr-FR"/>
        </w:rPr>
        <w:t>primum</w:t>
      </w:r>
      <w:r w:rsidRPr="004743E8">
        <w:rPr>
          <w:rFonts w:ascii="Palatino Linotype" w:hAnsi="Palatino Linotype"/>
        </w:rPr>
        <w:t xml:space="preserve"> </w:t>
      </w:r>
      <w:r w:rsidRPr="004743E8">
        <w:rPr>
          <w:rFonts w:ascii="Palatino Linotype" w:hAnsi="Palatino Linotype"/>
          <w:lang w:val="fr-FR"/>
        </w:rPr>
        <w:t>exsulem</w:t>
      </w:r>
      <w:r w:rsidRPr="004743E8">
        <w:rPr>
          <w:rFonts w:ascii="Palatino Linotype" w:hAnsi="Palatino Linotype"/>
        </w:rPr>
        <w:t xml:space="preserve"> </w:t>
      </w:r>
      <w:r w:rsidRPr="004743E8">
        <w:rPr>
          <w:rFonts w:ascii="Palatino Linotype" w:hAnsi="Palatino Linotype"/>
          <w:lang w:val="fr-FR"/>
        </w:rPr>
        <w:t>deinde</w:t>
      </w:r>
      <w:r w:rsidRPr="004743E8">
        <w:rPr>
          <w:rFonts w:ascii="Palatino Linotype" w:hAnsi="Palatino Linotype"/>
        </w:rPr>
        <w:t xml:space="preserve"> </w:t>
      </w:r>
      <w:r w:rsidRPr="004743E8">
        <w:rPr>
          <w:rFonts w:ascii="Palatino Linotype" w:hAnsi="Palatino Linotype"/>
          <w:lang w:val="fr-FR"/>
        </w:rPr>
        <w:t>hostem</w:t>
      </w:r>
      <w:r w:rsidRPr="004743E8">
        <w:rPr>
          <w:rFonts w:ascii="Palatino Linotype" w:hAnsi="Palatino Linotype"/>
        </w:rPr>
        <w:t xml:space="preserve"> </w:t>
      </w:r>
      <w:r w:rsidRPr="004743E8">
        <w:rPr>
          <w:rFonts w:ascii="Palatino Linotype" w:hAnsi="Palatino Linotype"/>
          <w:lang w:val="fr-FR"/>
        </w:rPr>
        <w:t>te</w:t>
      </w:r>
      <w:r w:rsidRPr="004743E8">
        <w:rPr>
          <w:rFonts w:ascii="Palatino Linotype" w:hAnsi="Palatino Linotype"/>
        </w:rPr>
        <w:t xml:space="preserve"> </w:t>
      </w:r>
      <w:r w:rsidRPr="004743E8">
        <w:rPr>
          <w:rFonts w:ascii="Palatino Linotype" w:hAnsi="Palatino Linotype"/>
          <w:lang w:val="fr-FR"/>
        </w:rPr>
        <w:t>viderem</w:t>
      </w:r>
      <w:r w:rsidRPr="004743E8">
        <w:rPr>
          <w:rFonts w:ascii="Palatino Linotype" w:hAnsi="Palatino Linotype"/>
        </w:rPr>
        <w:t>.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nescit</w:t>
      </w:r>
      <w:r w:rsidRPr="004743E8">
        <w:rPr>
          <w:rFonts w:ascii="Palatino Linotype" w:hAnsi="Palatino Linotype"/>
        </w:rPr>
        <w:t xml:space="preserve"> –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nesciebat</w:t>
      </w:r>
      <w:r w:rsidRPr="004743E8">
        <w:rPr>
          <w:rFonts w:ascii="Palatino Linotype" w:hAnsi="Palatino Linotype"/>
        </w:rPr>
        <w:t>).</w:t>
      </w:r>
    </w:p>
    <w:p w:rsidR="004743E8" w:rsidRPr="004743E8" w:rsidRDefault="004743E8" w:rsidP="004743E8">
      <w:pPr>
        <w:jc w:val="both"/>
        <w:rPr>
          <w:rFonts w:ascii="Palatino Linotype" w:hAnsi="Palatino Linotype"/>
        </w:rPr>
      </w:pPr>
      <w:r w:rsidRPr="004743E8">
        <w:rPr>
          <w:rFonts w:ascii="Palatino Linotype" w:hAnsi="Palatino Linotype"/>
          <w:lang w:val="fr-FR"/>
        </w:rPr>
        <w:t>iii</w:t>
      </w:r>
      <w:r w:rsidRPr="004743E8">
        <w:rPr>
          <w:rFonts w:ascii="Palatino Linotype" w:hAnsi="Palatino Linotype"/>
        </w:rPr>
        <w:t xml:space="preserve">. </w:t>
      </w:r>
      <w:r w:rsidRPr="004743E8">
        <w:rPr>
          <w:rFonts w:ascii="Palatino Linotype" w:hAnsi="Palatino Linotype"/>
          <w:lang w:val="fr-FR"/>
        </w:rPr>
        <w:t>Qui</w:t>
      </w:r>
      <w:r w:rsidRPr="004743E8">
        <w:rPr>
          <w:rFonts w:ascii="Palatino Linotype" w:hAnsi="Palatino Linotype"/>
        </w:rPr>
        <w:t xml:space="preserve"> </w:t>
      </w:r>
      <w:r w:rsidRPr="004743E8">
        <w:rPr>
          <w:rFonts w:ascii="Palatino Linotype" w:hAnsi="Palatino Linotype"/>
          <w:lang w:val="fr-FR"/>
        </w:rPr>
        <w:t>potuisti</w:t>
      </w:r>
      <w:r w:rsidRPr="004743E8">
        <w:rPr>
          <w:rFonts w:ascii="Palatino Linotype" w:hAnsi="Palatino Linotype"/>
        </w:rPr>
        <w:t xml:space="preserve"> </w:t>
      </w:r>
      <w:r w:rsidRPr="004743E8">
        <w:rPr>
          <w:rFonts w:ascii="Palatino Linotype" w:hAnsi="Palatino Linotype"/>
          <w:lang w:val="fr-FR"/>
        </w:rPr>
        <w:t>populari</w:t>
      </w:r>
      <w:r w:rsidRPr="004743E8">
        <w:rPr>
          <w:rFonts w:ascii="Palatino Linotype" w:hAnsi="Palatino Linotype"/>
        </w:rPr>
        <w:t xml:space="preserve"> </w:t>
      </w:r>
      <w:r w:rsidRPr="004743E8">
        <w:rPr>
          <w:rFonts w:ascii="Palatino Linotype" w:hAnsi="Palatino Linotype"/>
          <w:lang w:val="fr-FR"/>
        </w:rPr>
        <w:t>hanc</w:t>
      </w:r>
      <w:r w:rsidRPr="004743E8">
        <w:rPr>
          <w:rFonts w:ascii="Palatino Linotype" w:hAnsi="Palatino Linotype"/>
        </w:rPr>
        <w:t xml:space="preserve"> </w:t>
      </w:r>
      <w:r w:rsidRPr="004743E8">
        <w:rPr>
          <w:rFonts w:ascii="Palatino Linotype" w:hAnsi="Palatino Linotype"/>
          <w:lang w:val="fr-FR"/>
        </w:rPr>
        <w:t>terram</w:t>
      </w:r>
      <w:r w:rsidRPr="004743E8">
        <w:rPr>
          <w:rFonts w:ascii="Palatino Linotype" w:hAnsi="Palatino Linotype"/>
        </w:rPr>
        <w:t xml:space="preserve">, </w:t>
      </w:r>
      <w:r w:rsidRPr="004743E8">
        <w:rPr>
          <w:rFonts w:ascii="Palatino Linotype" w:hAnsi="Palatino Linotype"/>
          <w:lang w:val="fr-FR"/>
        </w:rPr>
        <w:t>quae</w:t>
      </w:r>
      <w:r w:rsidRPr="004743E8">
        <w:rPr>
          <w:rFonts w:ascii="Palatino Linotype" w:hAnsi="Palatino Linotype"/>
        </w:rPr>
        <w:t xml:space="preserve"> </w:t>
      </w:r>
      <w:r w:rsidRPr="004743E8">
        <w:rPr>
          <w:rFonts w:ascii="Palatino Linotype" w:hAnsi="Palatino Linotype"/>
          <w:lang w:val="fr-FR"/>
        </w:rPr>
        <w:t>te</w:t>
      </w:r>
      <w:r w:rsidRPr="004743E8">
        <w:rPr>
          <w:rFonts w:ascii="Palatino Linotype" w:hAnsi="Palatino Linotype"/>
        </w:rPr>
        <w:t xml:space="preserve"> </w:t>
      </w:r>
      <w:r w:rsidRPr="004743E8">
        <w:rPr>
          <w:rFonts w:ascii="Palatino Linotype" w:hAnsi="Palatino Linotype"/>
          <w:lang w:val="fr-FR"/>
        </w:rPr>
        <w:t>genuit</w:t>
      </w:r>
      <w:r w:rsidRPr="004743E8">
        <w:rPr>
          <w:rFonts w:ascii="Palatino Linotype" w:hAnsi="Palatino Linotype"/>
        </w:rPr>
        <w:t xml:space="preserve"> </w:t>
      </w:r>
      <w:r w:rsidRPr="004743E8">
        <w:rPr>
          <w:rFonts w:ascii="Palatino Linotype" w:hAnsi="Palatino Linotype"/>
          <w:lang w:val="fr-FR"/>
        </w:rPr>
        <w:t>atque</w:t>
      </w:r>
      <w:r w:rsidRPr="004743E8">
        <w:rPr>
          <w:rFonts w:ascii="Palatino Linotype" w:hAnsi="Palatino Linotype"/>
        </w:rPr>
        <w:t xml:space="preserve"> </w:t>
      </w:r>
      <w:r w:rsidRPr="004743E8">
        <w:rPr>
          <w:rFonts w:ascii="Palatino Linotype" w:hAnsi="Palatino Linotype"/>
          <w:lang w:val="fr-FR"/>
        </w:rPr>
        <w:t>aluit</w:t>
      </w:r>
      <w:r w:rsidRPr="004743E8">
        <w:rPr>
          <w:rFonts w:ascii="Palatino Linotype" w:hAnsi="Palatino Linotype"/>
        </w:rPr>
        <w:t>. (</w:t>
      </w:r>
      <w:r w:rsidRPr="004743E8">
        <w:rPr>
          <w:rFonts w:ascii="Palatino Linotype" w:hAnsi="Palatino Linotype"/>
          <w:lang w:val="fr-FR"/>
        </w:rPr>
        <w:t>Hunc</w:t>
      </w:r>
      <w:r w:rsidRPr="004743E8">
        <w:rPr>
          <w:rFonts w:ascii="Palatino Linotype" w:hAnsi="Palatino Linotype"/>
        </w:rPr>
        <w:t xml:space="preserve">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rogat</w:t>
      </w:r>
      <w:r w:rsidRPr="004743E8">
        <w:rPr>
          <w:rFonts w:ascii="Palatino Linotype" w:hAnsi="Palatino Linotype"/>
        </w:rPr>
        <w:t xml:space="preserve"> – </w:t>
      </w:r>
      <w:r w:rsidRPr="004743E8">
        <w:rPr>
          <w:rFonts w:ascii="Palatino Linotype" w:hAnsi="Palatino Linotype"/>
          <w:lang w:val="fr-FR"/>
        </w:rPr>
        <w:t>Hunc</w:t>
      </w:r>
      <w:r w:rsidRPr="004743E8">
        <w:rPr>
          <w:rFonts w:ascii="Palatino Linotype" w:hAnsi="Palatino Linotype"/>
        </w:rPr>
        <w:t xml:space="preserve"> </w:t>
      </w:r>
      <w:r w:rsidRPr="004743E8">
        <w:rPr>
          <w:rFonts w:ascii="Palatino Linotype" w:hAnsi="Palatino Linotype"/>
          <w:lang w:val="fr-FR"/>
        </w:rPr>
        <w:t>mater</w:t>
      </w:r>
      <w:r w:rsidRPr="004743E8">
        <w:rPr>
          <w:rFonts w:ascii="Palatino Linotype" w:hAnsi="Palatino Linotype"/>
        </w:rPr>
        <w:t xml:space="preserve"> </w:t>
      </w:r>
      <w:r w:rsidRPr="004743E8">
        <w:rPr>
          <w:rFonts w:ascii="Palatino Linotype" w:hAnsi="Palatino Linotype"/>
          <w:lang w:val="fr-FR"/>
        </w:rPr>
        <w:t>rogavit</w:t>
      </w:r>
      <w:r w:rsidRPr="004743E8">
        <w:rPr>
          <w:rFonts w:ascii="Palatino Linotype" w:hAnsi="Palatino Linotype"/>
        </w:rPr>
        <w:t>).</w:t>
      </w:r>
    </w:p>
    <w:p w:rsidR="004743E8" w:rsidRPr="004743E8" w:rsidRDefault="004743E8" w:rsidP="004743E8">
      <w:pPr>
        <w:jc w:val="both"/>
        <w:rPr>
          <w:rFonts w:ascii="Palatino Linotype" w:hAnsi="Palatino Linotype"/>
          <w:lang w:val="it-IT"/>
        </w:rPr>
      </w:pPr>
      <w:r w:rsidRPr="004743E8">
        <w:rPr>
          <w:rFonts w:ascii="Palatino Linotype" w:hAnsi="Palatino Linotype"/>
          <w:lang w:val="it-IT"/>
        </w:rPr>
        <w:t>iv. Non tibi ingredienti fines patriae ira cecidit? (Hunc mater rogat – Hunc mater rogavit).</w:t>
      </w:r>
    </w:p>
    <w:p w:rsidR="004743E8" w:rsidRPr="004743E8" w:rsidRDefault="004743E8" w:rsidP="004743E8">
      <w:pPr>
        <w:jc w:val="both"/>
        <w:rPr>
          <w:rFonts w:ascii="Palatino Linotype" w:hAnsi="Palatino Linotype"/>
          <w:lang w:val="it-IT"/>
        </w:rPr>
      </w:pPr>
      <w:r w:rsidRPr="004743E8">
        <w:rPr>
          <w:rFonts w:ascii="Palatino Linotype" w:hAnsi="Palatino Linotype"/>
          <w:lang w:val="it-IT"/>
        </w:rPr>
        <w:t>v. Cur, cum in conspectu Roma fuit, tibi non succurit? (Hunc mater interrogat – Hunc mater interrogabat).</w:t>
      </w:r>
    </w:p>
    <w:p w:rsidR="004743E8" w:rsidRPr="004743E8" w:rsidRDefault="004743E8" w:rsidP="004743E8">
      <w:pPr>
        <w:spacing w:before="120"/>
        <w:jc w:val="both"/>
        <w:rPr>
          <w:rFonts w:ascii="Palatino Linotype" w:hAnsi="Palatino Linotype"/>
          <w:b/>
          <w:lang w:val="it-IT"/>
        </w:rPr>
      </w:pPr>
      <w:r w:rsidRPr="004743E8">
        <w:rPr>
          <w:rFonts w:ascii="Palatino Linotype" w:hAnsi="Palatino Linotype"/>
          <w:b/>
          <w:lang w:val="it-IT"/>
        </w:rPr>
        <w:t>7. N</w:t>
      </w:r>
      <w:r w:rsidRPr="004743E8">
        <w:rPr>
          <w:rFonts w:ascii="Palatino Linotype" w:hAnsi="Palatino Linotype"/>
          <w:b/>
        </w:rPr>
        <w:t>α</w:t>
      </w:r>
      <w:r w:rsidRPr="004743E8">
        <w:rPr>
          <w:rFonts w:ascii="Palatino Linotype" w:hAnsi="Palatino Linotype"/>
          <w:b/>
          <w:lang w:val="it-IT"/>
        </w:rPr>
        <w:t xml:space="preserve"> </w:t>
      </w:r>
      <w:r w:rsidRPr="004743E8">
        <w:rPr>
          <w:rFonts w:ascii="Palatino Linotype" w:hAnsi="Palatino Linotype"/>
          <w:b/>
        </w:rPr>
        <w:t>μετατρέψετε</w:t>
      </w:r>
      <w:r w:rsidRPr="004743E8">
        <w:rPr>
          <w:rFonts w:ascii="Palatino Linotype" w:hAnsi="Palatino Linotype"/>
          <w:b/>
          <w:lang w:val="it-IT"/>
        </w:rPr>
        <w:t xml:space="preserve"> </w:t>
      </w:r>
      <w:r w:rsidRPr="004743E8">
        <w:rPr>
          <w:rFonts w:ascii="Palatino Linotype" w:hAnsi="Palatino Linotype"/>
          <w:b/>
        </w:rPr>
        <w:t>την</w:t>
      </w:r>
      <w:r w:rsidRPr="004743E8">
        <w:rPr>
          <w:rFonts w:ascii="Palatino Linotype" w:hAnsi="Palatino Linotype"/>
          <w:b/>
          <w:lang w:val="it-IT"/>
        </w:rPr>
        <w:t xml:space="preserve"> </w:t>
      </w:r>
      <w:r w:rsidRPr="004743E8">
        <w:rPr>
          <w:rFonts w:ascii="Palatino Linotype" w:hAnsi="Palatino Linotype"/>
          <w:b/>
        </w:rPr>
        <w:t>ενεργητική</w:t>
      </w:r>
      <w:r w:rsidRPr="004743E8">
        <w:rPr>
          <w:rFonts w:ascii="Palatino Linotype" w:hAnsi="Palatino Linotype"/>
          <w:b/>
          <w:lang w:val="it-IT"/>
        </w:rPr>
        <w:t xml:space="preserve"> </w:t>
      </w:r>
      <w:r w:rsidRPr="004743E8">
        <w:rPr>
          <w:rFonts w:ascii="Palatino Linotype" w:hAnsi="Palatino Linotype"/>
          <w:b/>
        </w:rPr>
        <w:t>σύνταξη</w:t>
      </w:r>
      <w:r w:rsidRPr="004743E8">
        <w:rPr>
          <w:rFonts w:ascii="Palatino Linotype" w:hAnsi="Palatino Linotype"/>
          <w:b/>
          <w:lang w:val="it-IT"/>
        </w:rPr>
        <w:t xml:space="preserve"> </w:t>
      </w:r>
      <w:r w:rsidRPr="004743E8">
        <w:rPr>
          <w:rFonts w:ascii="Palatino Linotype" w:hAnsi="Palatino Linotype"/>
          <w:b/>
        </w:rPr>
        <w:t>σε</w:t>
      </w:r>
      <w:r w:rsidRPr="004743E8">
        <w:rPr>
          <w:rFonts w:ascii="Palatino Linotype" w:hAnsi="Palatino Linotype"/>
          <w:b/>
          <w:lang w:val="it-IT"/>
        </w:rPr>
        <w:t xml:space="preserve"> </w:t>
      </w:r>
      <w:r w:rsidRPr="004743E8">
        <w:rPr>
          <w:rFonts w:ascii="Palatino Linotype" w:hAnsi="Palatino Linotype"/>
          <w:b/>
        </w:rPr>
        <w:t>παθητική</w:t>
      </w:r>
      <w:r w:rsidRPr="004743E8">
        <w:rPr>
          <w:rFonts w:ascii="Palatino Linotype" w:hAnsi="Palatino Linotype"/>
          <w:b/>
          <w:lang w:val="it-IT"/>
        </w:rPr>
        <w:t>.</w:t>
      </w:r>
    </w:p>
    <w:p w:rsidR="004743E8" w:rsidRPr="004743E8" w:rsidRDefault="004743E8" w:rsidP="004743E8">
      <w:pPr>
        <w:spacing w:before="120"/>
        <w:jc w:val="both"/>
        <w:rPr>
          <w:rFonts w:ascii="Palatino Linotype" w:hAnsi="Palatino Linotype"/>
          <w:lang w:val="it-IT"/>
        </w:rPr>
      </w:pPr>
      <w:r w:rsidRPr="004743E8">
        <w:rPr>
          <w:rFonts w:ascii="Palatino Linotype" w:hAnsi="Palatino Linotype"/>
          <w:lang w:val="it-IT"/>
        </w:rPr>
        <w:t>i. In hoc me longa vita et infelix senecta traxit, ut primum exsulem deinde hostem te viderem.</w:t>
      </w:r>
    </w:p>
    <w:p w:rsidR="004743E8" w:rsidRPr="004743E8" w:rsidRDefault="004743E8" w:rsidP="004743E8">
      <w:pPr>
        <w:jc w:val="both"/>
        <w:rPr>
          <w:rFonts w:ascii="Palatino Linotype" w:hAnsi="Palatino Linotype"/>
          <w:lang w:val="fr-FR"/>
        </w:rPr>
      </w:pPr>
      <w:r w:rsidRPr="004743E8">
        <w:rPr>
          <w:rFonts w:ascii="Palatino Linotype" w:hAnsi="Palatino Linotype"/>
          <w:lang w:val="fr-FR"/>
        </w:rPr>
        <w:t xml:space="preserve">ii. quae te genuit atque aluit?  </w:t>
      </w:r>
    </w:p>
    <w:p w:rsidR="004743E8" w:rsidRPr="004743E8" w:rsidRDefault="004743E8" w:rsidP="004743E8">
      <w:pPr>
        <w:jc w:val="both"/>
        <w:rPr>
          <w:rFonts w:ascii="Palatino Linotype" w:hAnsi="Palatino Linotype"/>
          <w:lang w:val="fr-FR"/>
        </w:rPr>
      </w:pPr>
      <w:r w:rsidRPr="004743E8">
        <w:rPr>
          <w:rFonts w:ascii="Palatino Linotype" w:hAnsi="Palatino Linotype"/>
          <w:lang w:val="fr-FR"/>
        </w:rPr>
        <w:t>iii. Ego nisi peperissem.</w:t>
      </w:r>
    </w:p>
    <w:p w:rsidR="004743E8" w:rsidRPr="004743E8" w:rsidRDefault="004743E8" w:rsidP="004743E8">
      <w:pPr>
        <w:jc w:val="both"/>
        <w:rPr>
          <w:rFonts w:ascii="Palatino Linotype" w:hAnsi="Palatino Linotype"/>
          <w:b/>
        </w:rPr>
      </w:pPr>
      <w:r w:rsidRPr="004743E8">
        <w:rPr>
          <w:rFonts w:ascii="Palatino Linotype" w:hAnsi="Palatino Linotype"/>
          <w:b/>
          <w:lang w:val="fr-FR"/>
        </w:rPr>
        <w:t xml:space="preserve">8. </w:t>
      </w:r>
      <w:r w:rsidRPr="004743E8">
        <w:rPr>
          <w:rFonts w:ascii="Palatino Linotype" w:hAnsi="Palatino Linotype"/>
          <w:b/>
        </w:rPr>
        <w:t>Να</w:t>
      </w:r>
      <w:r w:rsidRPr="004743E8">
        <w:rPr>
          <w:rFonts w:ascii="Palatino Linotype" w:hAnsi="Palatino Linotype"/>
          <w:b/>
          <w:lang w:val="fr-FR"/>
        </w:rPr>
        <w:t xml:space="preserve"> </w:t>
      </w:r>
      <w:r w:rsidRPr="004743E8">
        <w:rPr>
          <w:rFonts w:ascii="Palatino Linotype" w:hAnsi="Palatino Linotype"/>
          <w:b/>
        </w:rPr>
        <w:t>μεταφέρετε</w:t>
      </w:r>
      <w:r w:rsidRPr="004743E8">
        <w:rPr>
          <w:rFonts w:ascii="Palatino Linotype" w:hAnsi="Palatino Linotype"/>
          <w:b/>
          <w:lang w:val="fr-FR"/>
        </w:rPr>
        <w:t xml:space="preserve"> </w:t>
      </w:r>
      <w:r w:rsidRPr="004743E8">
        <w:rPr>
          <w:rFonts w:ascii="Palatino Linotype" w:hAnsi="Palatino Linotype"/>
          <w:b/>
        </w:rPr>
        <w:t>τον</w:t>
      </w:r>
      <w:r w:rsidRPr="004743E8">
        <w:rPr>
          <w:rFonts w:ascii="Palatino Linotype" w:hAnsi="Palatino Linotype"/>
          <w:b/>
          <w:lang w:val="fr-FR"/>
        </w:rPr>
        <w:t xml:space="preserve"> </w:t>
      </w:r>
      <w:r w:rsidRPr="004743E8">
        <w:rPr>
          <w:rFonts w:ascii="Palatino Linotype" w:hAnsi="Palatino Linotype"/>
          <w:b/>
        </w:rPr>
        <w:t>υποθετικό</w:t>
      </w:r>
      <w:r w:rsidRPr="004743E8">
        <w:rPr>
          <w:rFonts w:ascii="Palatino Linotype" w:hAnsi="Palatino Linotype"/>
          <w:b/>
          <w:lang w:val="fr-FR"/>
        </w:rPr>
        <w:t xml:space="preserve"> </w:t>
      </w:r>
      <w:r w:rsidRPr="004743E8">
        <w:rPr>
          <w:rFonts w:ascii="Palatino Linotype" w:hAnsi="Palatino Linotype"/>
          <w:b/>
        </w:rPr>
        <w:t>λόγο</w:t>
      </w:r>
      <w:r w:rsidRPr="004743E8">
        <w:rPr>
          <w:rFonts w:ascii="Palatino Linotype" w:hAnsi="Palatino Linotype"/>
          <w:b/>
          <w:lang w:val="fr-FR"/>
        </w:rPr>
        <w:t xml:space="preserve"> </w:t>
      </w:r>
      <w:r w:rsidRPr="004743E8">
        <w:rPr>
          <w:rFonts w:ascii="Palatino Linotype" w:hAnsi="Palatino Linotype"/>
          <w:b/>
        </w:rPr>
        <w:t>στο</w:t>
      </w:r>
      <w:r w:rsidRPr="004743E8">
        <w:rPr>
          <w:rFonts w:ascii="Palatino Linotype" w:hAnsi="Palatino Linotype"/>
          <w:b/>
          <w:lang w:val="fr-FR"/>
        </w:rPr>
        <w:t xml:space="preserve"> </w:t>
      </w:r>
      <w:r w:rsidRPr="004743E8">
        <w:rPr>
          <w:rFonts w:ascii="Palatino Linotype" w:hAnsi="Palatino Linotype"/>
          <w:b/>
        </w:rPr>
        <w:t>είδος</w:t>
      </w:r>
      <w:r w:rsidRPr="004743E8">
        <w:rPr>
          <w:rFonts w:ascii="Palatino Linotype" w:hAnsi="Palatino Linotype"/>
          <w:b/>
          <w:lang w:val="fr-FR"/>
        </w:rPr>
        <w:t xml:space="preserve"> </w:t>
      </w:r>
      <w:r w:rsidRPr="004743E8">
        <w:rPr>
          <w:rFonts w:ascii="Palatino Linotype" w:hAnsi="Palatino Linotype"/>
          <w:b/>
        </w:rPr>
        <w:t>που</w:t>
      </w:r>
      <w:r w:rsidRPr="004743E8">
        <w:rPr>
          <w:rFonts w:ascii="Palatino Linotype" w:hAnsi="Palatino Linotype"/>
          <w:b/>
          <w:lang w:val="fr-FR"/>
        </w:rPr>
        <w:t xml:space="preserve"> </w:t>
      </w:r>
      <w:r w:rsidRPr="004743E8">
        <w:rPr>
          <w:rFonts w:ascii="Palatino Linotype" w:hAnsi="Palatino Linotype"/>
          <w:b/>
        </w:rPr>
        <w:t>σημειώνεται</w:t>
      </w:r>
      <w:r w:rsidRPr="004743E8">
        <w:rPr>
          <w:rFonts w:ascii="Palatino Linotype" w:hAnsi="Palatino Linotype"/>
          <w:b/>
          <w:lang w:val="fr-FR"/>
        </w:rPr>
        <w:t xml:space="preserve"> </w:t>
      </w:r>
      <w:r w:rsidRPr="004743E8">
        <w:rPr>
          <w:rFonts w:ascii="Palatino Linotype" w:hAnsi="Palatino Linotype"/>
          <w:b/>
        </w:rPr>
        <w:t>εντός</w:t>
      </w:r>
      <w:r w:rsidRPr="004743E8">
        <w:rPr>
          <w:rFonts w:ascii="Palatino Linotype" w:hAnsi="Palatino Linotype"/>
          <w:b/>
          <w:lang w:val="fr-FR"/>
        </w:rPr>
        <w:t xml:space="preserve"> </w:t>
      </w:r>
      <w:r w:rsidRPr="004743E8">
        <w:rPr>
          <w:rFonts w:ascii="Palatino Linotype" w:hAnsi="Palatino Linotype"/>
          <w:b/>
        </w:rPr>
        <w:t>παρενθέσεων</w:t>
      </w:r>
      <w:r w:rsidRPr="004743E8">
        <w:rPr>
          <w:rFonts w:ascii="Palatino Linotype" w:hAnsi="Palatino Linotype"/>
          <w:b/>
          <w:lang w:val="fr-FR"/>
        </w:rPr>
        <w:t xml:space="preserve">: </w:t>
      </w:r>
      <w:r w:rsidRPr="004743E8">
        <w:rPr>
          <w:rFonts w:ascii="Palatino Linotype" w:hAnsi="Palatino Linotype"/>
          <w:lang w:val="fr-FR"/>
        </w:rPr>
        <w:t xml:space="preserve">At contra hos, si pergis, aut immatura mors aut longa servitus manet. </w:t>
      </w:r>
      <w:r w:rsidRPr="004743E8">
        <w:rPr>
          <w:rFonts w:ascii="Palatino Linotype" w:hAnsi="Palatino Linotype"/>
          <w:b/>
        </w:rPr>
        <w:t>(β' είδος, αντίθετο του πραγματικού/απραγματοποίητο στο παρόν και στο παρελθόν, γ' είδος, δυνατό/πιθανό)</w:t>
      </w:r>
    </w:p>
    <w:p w:rsidR="004743E8" w:rsidRPr="004743E8" w:rsidRDefault="004743E8" w:rsidP="004743E8">
      <w:pPr>
        <w:spacing w:before="120"/>
        <w:jc w:val="both"/>
        <w:rPr>
          <w:rFonts w:ascii="Palatino Linotype" w:hAnsi="Palatino Linotype"/>
          <w:b/>
        </w:rPr>
      </w:pPr>
      <w:r w:rsidRPr="004743E8">
        <w:rPr>
          <w:rFonts w:ascii="Palatino Linotype" w:hAnsi="Palatino Linotype"/>
          <w:b/>
        </w:rPr>
        <w:t>9. Να συμπληρώσετε τα κενά επιλέγοντας από τις λέξεις που δίδονται μέσα στις παρενθέσεις τη λέξη που κάθε φορά απαιτείται, αφού την μεταφέρετε στον κατάλληλο τύπο. Να προσέξετε ώστε οι προτάσεις να είναι νοηματικώς αποδεκτές.</w:t>
      </w:r>
    </w:p>
    <w:p w:rsidR="004743E8" w:rsidRPr="004743E8" w:rsidRDefault="004743E8" w:rsidP="004743E8">
      <w:pPr>
        <w:spacing w:before="120"/>
        <w:jc w:val="both"/>
        <w:rPr>
          <w:rFonts w:ascii="Palatino Linotype" w:hAnsi="Palatino Linotype"/>
          <w:b/>
          <w:lang w:val="fr-FR"/>
        </w:rPr>
      </w:pPr>
      <w:r w:rsidRPr="004743E8">
        <w:rPr>
          <w:rFonts w:ascii="Palatino Linotype" w:hAnsi="Palatino Linotype"/>
        </w:rPr>
        <w:lastRenderedPageBreak/>
        <w:t>α</w:t>
      </w:r>
      <w:r w:rsidRPr="004743E8">
        <w:rPr>
          <w:rFonts w:ascii="Palatino Linotype" w:hAnsi="Palatino Linotype"/>
          <w:lang w:val="fr-FR"/>
        </w:rPr>
        <w:t xml:space="preserve">. Nonne mater  ............... sum, ............... te ................. </w:t>
      </w:r>
      <w:proofErr w:type="gramStart"/>
      <w:r w:rsidRPr="004743E8">
        <w:rPr>
          <w:rFonts w:ascii="Palatino Linotype" w:hAnsi="Palatino Linotype"/>
          <w:lang w:val="fr-FR"/>
        </w:rPr>
        <w:t>atque</w:t>
      </w:r>
      <w:proofErr w:type="gramEnd"/>
      <w:r w:rsidRPr="004743E8">
        <w:rPr>
          <w:rFonts w:ascii="Palatino Linotype" w:hAnsi="Palatino Linotype"/>
          <w:lang w:val="fr-FR"/>
        </w:rPr>
        <w:t xml:space="preserve"> aluit? (qui, tuus pario)</w:t>
      </w:r>
    </w:p>
    <w:p w:rsidR="004743E8" w:rsidRPr="004743E8" w:rsidRDefault="004743E8" w:rsidP="004743E8">
      <w:pPr>
        <w:jc w:val="both"/>
        <w:rPr>
          <w:rFonts w:ascii="Palatino Linotype" w:hAnsi="Palatino Linotype"/>
          <w:lang w:val="fr-FR"/>
        </w:rPr>
      </w:pPr>
      <w:r w:rsidRPr="004743E8">
        <w:rPr>
          <w:rFonts w:ascii="Palatino Linotype" w:hAnsi="Palatino Linotype"/>
        </w:rPr>
        <w:t>β</w:t>
      </w:r>
      <w:r w:rsidRPr="004743E8">
        <w:rPr>
          <w:rFonts w:ascii="Palatino Linotype" w:hAnsi="Palatino Linotype"/>
          <w:lang w:val="fr-FR"/>
        </w:rPr>
        <w:t>. Qui poteris evertere urbem  ........................ te ........................... atque  aluit?  Nonne cives,  liberos,  matrem,  ................................? (</w:t>
      </w:r>
      <w:proofErr w:type="gramStart"/>
      <w:r w:rsidRPr="004743E8">
        <w:rPr>
          <w:rFonts w:ascii="Palatino Linotype" w:hAnsi="Palatino Linotype"/>
          <w:lang w:val="fr-FR"/>
        </w:rPr>
        <w:t>qui</w:t>
      </w:r>
      <w:proofErr w:type="gramEnd"/>
      <w:r w:rsidRPr="004743E8">
        <w:rPr>
          <w:rFonts w:ascii="Palatino Linotype" w:hAnsi="Palatino Linotype"/>
          <w:lang w:val="fr-FR"/>
        </w:rPr>
        <w:t>, gigno, miseror, coniunx)</w:t>
      </w:r>
    </w:p>
    <w:p w:rsidR="004743E8" w:rsidRPr="004743E8" w:rsidRDefault="004743E8" w:rsidP="004743E8">
      <w:pPr>
        <w:jc w:val="both"/>
        <w:rPr>
          <w:rFonts w:ascii="Palatino Linotype" w:hAnsi="Palatino Linotype"/>
          <w:lang w:val="fr-FR"/>
        </w:rPr>
      </w:pPr>
      <w:r w:rsidRPr="004743E8">
        <w:rPr>
          <w:rFonts w:ascii="Palatino Linotype" w:hAnsi="Palatino Linotype"/>
        </w:rPr>
        <w:t>γ</w:t>
      </w:r>
      <w:r w:rsidRPr="004743E8">
        <w:rPr>
          <w:rFonts w:ascii="Palatino Linotype" w:hAnsi="Palatino Linotype"/>
          <w:lang w:val="fr-FR"/>
        </w:rPr>
        <w:t>. Quis tu ................., qui templa deorum evertere ..................... . (</w:t>
      </w:r>
      <w:proofErr w:type="gramStart"/>
      <w:r w:rsidRPr="004743E8">
        <w:rPr>
          <w:rFonts w:ascii="Palatino Linotype" w:hAnsi="Palatino Linotype"/>
          <w:lang w:val="fr-FR"/>
        </w:rPr>
        <w:t>sum</w:t>
      </w:r>
      <w:proofErr w:type="gramEnd"/>
      <w:r w:rsidRPr="004743E8">
        <w:rPr>
          <w:rFonts w:ascii="Palatino Linotype" w:hAnsi="Palatino Linotype"/>
          <w:lang w:val="fr-FR"/>
        </w:rPr>
        <w:t xml:space="preserve">, audeo </w:t>
      </w:r>
      <w:r w:rsidRPr="004743E8">
        <w:rPr>
          <w:rFonts w:ascii="Palatino Linotype" w:hAnsi="Palatino Linotype"/>
        </w:rPr>
        <w:t>πρκ</w:t>
      </w:r>
      <w:r w:rsidRPr="004743E8">
        <w:rPr>
          <w:rFonts w:ascii="Palatino Linotype" w:hAnsi="Palatino Linotype"/>
          <w:lang w:val="fr-FR"/>
        </w:rPr>
        <w:t>.)</w:t>
      </w:r>
    </w:p>
    <w:p w:rsidR="004743E8" w:rsidRPr="004743E8" w:rsidRDefault="004743E8" w:rsidP="004743E8">
      <w:pPr>
        <w:jc w:val="both"/>
        <w:rPr>
          <w:rFonts w:ascii="Palatino Linotype" w:hAnsi="Palatino Linotype"/>
          <w:lang w:val="fr-FR"/>
        </w:rPr>
      </w:pPr>
      <w:r w:rsidRPr="004743E8">
        <w:rPr>
          <w:rFonts w:ascii="Palatino Linotype" w:hAnsi="Palatino Linotype"/>
        </w:rPr>
        <w:t>δ</w:t>
      </w:r>
      <w:r w:rsidRPr="004743E8">
        <w:rPr>
          <w:rFonts w:ascii="Palatino Linotype" w:hAnsi="Palatino Linotype"/>
          <w:lang w:val="fr-FR"/>
        </w:rPr>
        <w:t>. Quin, homines inepti, ................., ut ...................., quod vultis</w:t>
      </w:r>
      <w:proofErr w:type="gramStart"/>
      <w:r w:rsidRPr="004743E8">
        <w:rPr>
          <w:rFonts w:ascii="Palatino Linotype" w:hAnsi="Palatino Linotype"/>
          <w:lang w:val="fr-FR"/>
        </w:rPr>
        <w:t>?(</w:t>
      </w:r>
      <w:proofErr w:type="gramEnd"/>
      <w:r w:rsidRPr="004743E8">
        <w:rPr>
          <w:rFonts w:ascii="Palatino Linotype" w:hAnsi="Palatino Linotype"/>
          <w:lang w:val="fr-FR"/>
        </w:rPr>
        <w:t>taceo, consequor)</w:t>
      </w:r>
    </w:p>
    <w:p w:rsidR="004743E8" w:rsidRPr="004743E8" w:rsidRDefault="004743E8" w:rsidP="004743E8">
      <w:pPr>
        <w:jc w:val="both"/>
        <w:rPr>
          <w:rFonts w:ascii="Palatino Linotype" w:hAnsi="Palatino Linotype"/>
          <w:lang w:val="fr-FR"/>
        </w:rPr>
      </w:pPr>
      <w:r w:rsidRPr="004743E8">
        <w:rPr>
          <w:rFonts w:ascii="Palatino Linotype" w:hAnsi="Palatino Linotype"/>
        </w:rPr>
        <w:t>ε</w:t>
      </w:r>
      <w:r w:rsidRPr="004743E8">
        <w:rPr>
          <w:rFonts w:ascii="Palatino Linotype" w:hAnsi="Palatino Linotype"/>
          <w:lang w:val="fr-FR"/>
        </w:rPr>
        <w:t>. Nonne  omnia  misera  in  bellis  civilibus  .................. et  nihil  miseriusquam .................. .................. ? (victoria, sum, ipse)</w:t>
      </w:r>
    </w:p>
    <w:p w:rsidR="004743E8" w:rsidRPr="004743E8" w:rsidRDefault="004743E8" w:rsidP="004743E8">
      <w:pPr>
        <w:spacing w:before="120"/>
        <w:jc w:val="both"/>
        <w:rPr>
          <w:rFonts w:ascii="Palatino Linotype" w:hAnsi="Palatino Linotype"/>
          <w:b/>
          <w:lang w:val="fr-FR"/>
        </w:rPr>
      </w:pPr>
      <w:r w:rsidRPr="004743E8">
        <w:rPr>
          <w:rFonts w:ascii="Palatino Linotype" w:hAnsi="Palatino Linotype"/>
          <w:b/>
          <w:lang w:val="fr-FR"/>
        </w:rPr>
        <w:t xml:space="preserve">10. </w:t>
      </w:r>
      <w:r w:rsidRPr="004743E8">
        <w:rPr>
          <w:rFonts w:ascii="Palatino Linotype" w:hAnsi="Palatino Linotype"/>
          <w:b/>
        </w:rPr>
        <w:t>Στηριζόμενοι</w:t>
      </w:r>
      <w:r w:rsidRPr="004743E8">
        <w:rPr>
          <w:rFonts w:ascii="Palatino Linotype" w:hAnsi="Palatino Linotype"/>
          <w:b/>
          <w:lang w:val="fr-FR"/>
        </w:rPr>
        <w:t>/</w:t>
      </w:r>
      <w:r w:rsidRPr="004743E8">
        <w:rPr>
          <w:rFonts w:ascii="Palatino Linotype" w:hAnsi="Palatino Linotype"/>
          <w:b/>
        </w:rPr>
        <w:t>ες</w:t>
      </w:r>
      <w:r w:rsidRPr="004743E8">
        <w:rPr>
          <w:rFonts w:ascii="Palatino Linotype" w:hAnsi="Palatino Linotype"/>
          <w:b/>
          <w:lang w:val="fr-FR"/>
        </w:rPr>
        <w:t xml:space="preserve"> </w:t>
      </w:r>
      <w:r w:rsidRPr="004743E8">
        <w:rPr>
          <w:rFonts w:ascii="Palatino Linotype" w:hAnsi="Palatino Linotype"/>
          <w:b/>
        </w:rPr>
        <w:t>στο</w:t>
      </w:r>
      <w:r w:rsidRPr="004743E8">
        <w:rPr>
          <w:rFonts w:ascii="Palatino Linotype" w:hAnsi="Palatino Linotype"/>
          <w:b/>
          <w:lang w:val="fr-FR"/>
        </w:rPr>
        <w:t xml:space="preserve"> </w:t>
      </w:r>
      <w:r w:rsidRPr="004743E8">
        <w:rPr>
          <w:rFonts w:ascii="Palatino Linotype" w:hAnsi="Palatino Linotype"/>
          <w:b/>
        </w:rPr>
        <w:t>κείμενο</w:t>
      </w:r>
      <w:r w:rsidRPr="004743E8">
        <w:rPr>
          <w:rFonts w:ascii="Palatino Linotype" w:hAnsi="Palatino Linotype"/>
          <w:b/>
          <w:lang w:val="fr-FR"/>
        </w:rPr>
        <w:t xml:space="preserve"> </w:t>
      </w:r>
      <w:r w:rsidRPr="004743E8">
        <w:rPr>
          <w:rFonts w:ascii="Palatino Linotype" w:hAnsi="Palatino Linotype"/>
          <w:b/>
        </w:rPr>
        <w:t>να</w:t>
      </w:r>
      <w:r w:rsidRPr="004743E8">
        <w:rPr>
          <w:rFonts w:ascii="Palatino Linotype" w:hAnsi="Palatino Linotype"/>
          <w:b/>
          <w:lang w:val="fr-FR"/>
        </w:rPr>
        <w:t xml:space="preserve"> </w:t>
      </w:r>
      <w:r w:rsidRPr="004743E8">
        <w:rPr>
          <w:rFonts w:ascii="Palatino Linotype" w:hAnsi="Palatino Linotype"/>
          <w:b/>
        </w:rPr>
        <w:t>χαρακτηρίσετε</w:t>
      </w:r>
      <w:r w:rsidRPr="004743E8">
        <w:rPr>
          <w:rFonts w:ascii="Palatino Linotype" w:hAnsi="Palatino Linotype"/>
          <w:b/>
          <w:lang w:val="fr-FR"/>
        </w:rPr>
        <w:t xml:space="preserve"> </w:t>
      </w:r>
      <w:r w:rsidRPr="004743E8">
        <w:rPr>
          <w:rFonts w:ascii="Palatino Linotype" w:hAnsi="Palatino Linotype"/>
          <w:b/>
        </w:rPr>
        <w:t>τις</w:t>
      </w:r>
      <w:r w:rsidRPr="004743E8">
        <w:rPr>
          <w:rFonts w:ascii="Palatino Linotype" w:hAnsi="Palatino Linotype"/>
          <w:b/>
          <w:lang w:val="fr-FR"/>
        </w:rPr>
        <w:t xml:space="preserve"> </w:t>
      </w:r>
      <w:r w:rsidRPr="004743E8">
        <w:rPr>
          <w:rFonts w:ascii="Palatino Linotype" w:hAnsi="Palatino Linotype"/>
          <w:b/>
        </w:rPr>
        <w:t>παρακάτω</w:t>
      </w:r>
      <w:r w:rsidRPr="004743E8">
        <w:rPr>
          <w:rFonts w:ascii="Palatino Linotype" w:hAnsi="Palatino Linotype"/>
          <w:b/>
          <w:lang w:val="fr-FR"/>
        </w:rPr>
        <w:t xml:space="preserve"> </w:t>
      </w:r>
      <w:r w:rsidRPr="004743E8">
        <w:rPr>
          <w:rFonts w:ascii="Palatino Linotype" w:hAnsi="Palatino Linotype"/>
          <w:b/>
        </w:rPr>
        <w:t>προτάσεις</w:t>
      </w:r>
      <w:r w:rsidRPr="004743E8">
        <w:rPr>
          <w:rFonts w:ascii="Palatino Linotype" w:hAnsi="Palatino Linotype"/>
          <w:b/>
          <w:lang w:val="fr-FR"/>
        </w:rPr>
        <w:t xml:space="preserve"> </w:t>
      </w:r>
      <w:r w:rsidRPr="004743E8">
        <w:rPr>
          <w:rFonts w:ascii="Palatino Linotype" w:hAnsi="Palatino Linotype"/>
          <w:b/>
        </w:rPr>
        <w:t>του</w:t>
      </w:r>
      <w:r w:rsidRPr="004743E8">
        <w:rPr>
          <w:rFonts w:ascii="Palatino Linotype" w:hAnsi="Palatino Linotype"/>
          <w:b/>
          <w:lang w:val="fr-FR"/>
        </w:rPr>
        <w:t xml:space="preserve"> </w:t>
      </w:r>
      <w:r w:rsidRPr="004743E8">
        <w:rPr>
          <w:rFonts w:ascii="Palatino Linotype" w:hAnsi="Palatino Linotype"/>
          <w:b/>
        </w:rPr>
        <w:t>με</w:t>
      </w:r>
      <w:r w:rsidRPr="004743E8">
        <w:rPr>
          <w:rFonts w:ascii="Palatino Linotype" w:hAnsi="Palatino Linotype"/>
          <w:b/>
          <w:lang w:val="fr-FR"/>
        </w:rPr>
        <w:t xml:space="preserve"> </w:t>
      </w:r>
      <w:r w:rsidRPr="004743E8">
        <w:rPr>
          <w:rFonts w:ascii="Palatino Linotype" w:hAnsi="Palatino Linotype"/>
          <w:b/>
        </w:rPr>
        <w:t>την</w:t>
      </w:r>
      <w:r w:rsidRPr="004743E8">
        <w:rPr>
          <w:rFonts w:ascii="Palatino Linotype" w:hAnsi="Palatino Linotype"/>
          <w:b/>
          <w:lang w:val="fr-FR"/>
        </w:rPr>
        <w:t xml:space="preserve"> </w:t>
      </w:r>
      <w:r w:rsidRPr="004743E8">
        <w:rPr>
          <w:rFonts w:ascii="Palatino Linotype" w:hAnsi="Palatino Linotype"/>
          <w:b/>
        </w:rPr>
        <w:t>ένδειξη</w:t>
      </w:r>
      <w:r w:rsidRPr="004743E8">
        <w:rPr>
          <w:rFonts w:ascii="Palatino Linotype" w:hAnsi="Palatino Linotype"/>
          <w:b/>
          <w:lang w:val="fr-FR"/>
        </w:rPr>
        <w:t xml:space="preserve"> </w:t>
      </w:r>
      <w:r w:rsidRPr="004743E8">
        <w:rPr>
          <w:rFonts w:ascii="Palatino Linotype" w:hAnsi="Palatino Linotype"/>
          <w:b/>
        </w:rPr>
        <w:t>Σωστό</w:t>
      </w:r>
      <w:r w:rsidRPr="004743E8">
        <w:rPr>
          <w:rFonts w:ascii="Palatino Linotype" w:hAnsi="Palatino Linotype"/>
          <w:b/>
          <w:lang w:val="fr-FR"/>
        </w:rPr>
        <w:t xml:space="preserve"> (</w:t>
      </w:r>
      <w:r w:rsidRPr="004743E8">
        <w:rPr>
          <w:rFonts w:ascii="Palatino Linotype" w:hAnsi="Palatino Linotype"/>
          <w:b/>
        </w:rPr>
        <w:t>Σ</w:t>
      </w:r>
      <w:r w:rsidRPr="004743E8">
        <w:rPr>
          <w:rFonts w:ascii="Palatino Linotype" w:hAnsi="Palatino Linotype"/>
          <w:b/>
          <w:lang w:val="fr-FR"/>
        </w:rPr>
        <w:t xml:space="preserve">) </w:t>
      </w:r>
      <w:r w:rsidRPr="004743E8">
        <w:rPr>
          <w:rFonts w:ascii="Palatino Linotype" w:hAnsi="Palatino Linotype"/>
          <w:b/>
        </w:rPr>
        <w:t>ή</w:t>
      </w:r>
      <w:r w:rsidRPr="004743E8">
        <w:rPr>
          <w:rFonts w:ascii="Palatino Linotype" w:hAnsi="Palatino Linotype"/>
          <w:b/>
          <w:lang w:val="fr-FR"/>
        </w:rPr>
        <w:t xml:space="preserve"> </w:t>
      </w:r>
      <w:r w:rsidRPr="004743E8">
        <w:rPr>
          <w:rFonts w:ascii="Palatino Linotype" w:hAnsi="Palatino Linotype"/>
          <w:b/>
        </w:rPr>
        <w:t>Λάθος</w:t>
      </w:r>
      <w:r w:rsidRPr="004743E8">
        <w:rPr>
          <w:rFonts w:ascii="Palatino Linotype" w:hAnsi="Palatino Linotype"/>
          <w:b/>
          <w:lang w:val="fr-FR"/>
        </w:rPr>
        <w:t xml:space="preserve"> (</w:t>
      </w:r>
      <w:r w:rsidRPr="004743E8">
        <w:rPr>
          <w:rFonts w:ascii="Palatino Linotype" w:hAnsi="Palatino Linotype"/>
          <w:b/>
        </w:rPr>
        <w:t>Λ</w:t>
      </w:r>
      <w:r w:rsidRPr="004743E8">
        <w:rPr>
          <w:rFonts w:ascii="Palatino Linotype" w:hAnsi="Palatino Linotype"/>
          <w:b/>
          <w:lang w:val="fr-FR"/>
        </w:rPr>
        <w:t xml:space="preserve">). </w:t>
      </w:r>
    </w:p>
    <w:p w:rsidR="004743E8" w:rsidRPr="004743E8" w:rsidRDefault="004743E8" w:rsidP="004743E8">
      <w:pPr>
        <w:spacing w:before="120"/>
        <w:jc w:val="both"/>
        <w:rPr>
          <w:rFonts w:ascii="Palatino Linotype" w:hAnsi="Palatino Linotype"/>
          <w:b/>
        </w:rPr>
      </w:pPr>
      <w:r w:rsidRPr="004743E8">
        <w:rPr>
          <w:rFonts w:ascii="Palatino Linotype" w:hAnsi="Palatino Linotype"/>
        </w:rPr>
        <w:t xml:space="preserve">α. Η πρώτη ευθεία ερώτηση του κειμένου είναι ρητορική και εισάγεται με το </w:t>
      </w:r>
      <w:r w:rsidRPr="004743E8">
        <w:rPr>
          <w:rFonts w:ascii="Palatino Linotype" w:hAnsi="Palatino Linotype"/>
          <w:b/>
          <w:lang w:val="en-US"/>
        </w:rPr>
        <w:t>num</w:t>
      </w:r>
      <w:r w:rsidRPr="004743E8">
        <w:rPr>
          <w:rFonts w:ascii="Palatino Linotype" w:hAnsi="Palatino Linotype"/>
        </w:rPr>
        <w:t>, διότι περιμένουμε αρνητική απάντηση.</w:t>
      </w:r>
    </w:p>
    <w:p w:rsidR="004743E8" w:rsidRPr="004743E8" w:rsidRDefault="004743E8" w:rsidP="004743E8">
      <w:pPr>
        <w:jc w:val="both"/>
        <w:rPr>
          <w:rFonts w:ascii="Palatino Linotype" w:hAnsi="Palatino Linotype"/>
        </w:rPr>
      </w:pPr>
      <w:r w:rsidRPr="004743E8">
        <w:rPr>
          <w:rFonts w:ascii="Palatino Linotype" w:hAnsi="Palatino Linotype" w:cs="Palatino Linotype"/>
        </w:rPr>
        <w:t>β.</w:t>
      </w:r>
      <w:r w:rsidRPr="004743E8">
        <w:rPr>
          <w:rFonts w:ascii="Palatino Linotype" w:hAnsi="Palatino Linotype"/>
        </w:rPr>
        <w:t xml:space="preserve"> </w:t>
      </w:r>
      <w:r w:rsidRPr="004743E8">
        <w:rPr>
          <w:rFonts w:ascii="Palatino Linotype" w:hAnsi="Palatino Linotype" w:cs="Palatino Linotype"/>
        </w:rPr>
        <w:t>“</w:t>
      </w:r>
      <w:r w:rsidRPr="004743E8">
        <w:rPr>
          <w:rFonts w:ascii="Palatino Linotype" w:hAnsi="Palatino Linotype"/>
          <w:b/>
          <w:lang w:val="en-US"/>
        </w:rPr>
        <w:t>In</w:t>
      </w:r>
      <w:r w:rsidRPr="004743E8">
        <w:rPr>
          <w:rFonts w:ascii="Palatino Linotype" w:hAnsi="Palatino Linotype"/>
          <w:b/>
        </w:rPr>
        <w:t xml:space="preserve"> </w:t>
      </w:r>
      <w:r w:rsidRPr="004743E8">
        <w:rPr>
          <w:rFonts w:ascii="Palatino Linotype" w:hAnsi="Palatino Linotype"/>
          <w:b/>
          <w:lang w:val="en-US"/>
        </w:rPr>
        <w:t>hoc</w:t>
      </w:r>
      <w:r w:rsidRPr="004743E8">
        <w:rPr>
          <w:rFonts w:ascii="Palatino Linotype" w:hAnsi="Palatino Linotype"/>
          <w:b/>
        </w:rPr>
        <w:t xml:space="preserve"> </w:t>
      </w:r>
      <w:r w:rsidRPr="004743E8">
        <w:rPr>
          <w:rFonts w:ascii="Palatino Linotype" w:hAnsi="Palatino Linotype"/>
          <w:b/>
          <w:lang w:val="en-US"/>
        </w:rPr>
        <w:t>me</w:t>
      </w:r>
      <w:r w:rsidRPr="004743E8">
        <w:rPr>
          <w:rFonts w:ascii="Palatino Linotype" w:hAnsi="Palatino Linotype"/>
          <w:b/>
        </w:rPr>
        <w:t xml:space="preserve"> </w:t>
      </w:r>
      <w:r w:rsidRPr="004743E8">
        <w:rPr>
          <w:rFonts w:ascii="Palatino Linotype" w:hAnsi="Palatino Linotype"/>
          <w:b/>
          <w:lang w:val="en-US"/>
        </w:rPr>
        <w:t>longa</w:t>
      </w:r>
      <w:r w:rsidRPr="004743E8">
        <w:rPr>
          <w:rFonts w:ascii="Palatino Linotype" w:hAnsi="Palatino Linotype"/>
          <w:b/>
        </w:rPr>
        <w:t xml:space="preserve">... </w:t>
      </w:r>
      <w:proofErr w:type="gramStart"/>
      <w:r w:rsidRPr="004743E8">
        <w:rPr>
          <w:rFonts w:ascii="Palatino Linotype" w:hAnsi="Palatino Linotype"/>
          <w:b/>
          <w:lang w:val="en-US"/>
        </w:rPr>
        <w:t>te</w:t>
      </w:r>
      <w:proofErr w:type="gramEnd"/>
      <w:r w:rsidRPr="004743E8">
        <w:rPr>
          <w:rFonts w:ascii="Palatino Linotype" w:hAnsi="Palatino Linotype"/>
          <w:b/>
        </w:rPr>
        <w:t xml:space="preserve"> </w:t>
      </w:r>
      <w:r w:rsidRPr="004743E8">
        <w:rPr>
          <w:rFonts w:ascii="Palatino Linotype" w:hAnsi="Palatino Linotype"/>
          <w:b/>
          <w:lang w:val="en-US"/>
        </w:rPr>
        <w:t>viderem</w:t>
      </w:r>
      <w:r w:rsidRPr="004743E8">
        <w:rPr>
          <w:rFonts w:ascii="Palatino Linotype" w:hAnsi="Palatino Linotype"/>
        </w:rPr>
        <w:t>?</w:t>
      </w:r>
      <w:r w:rsidRPr="004743E8">
        <w:rPr>
          <w:rFonts w:ascii="Palatino Linotype" w:hAnsi="Palatino Linotype" w:cs="Palatino Linotype"/>
        </w:rPr>
        <w:t>”</w:t>
      </w:r>
      <w:r w:rsidRPr="004743E8">
        <w:rPr>
          <w:rFonts w:ascii="Palatino Linotype" w:hAnsi="Palatino Linotype"/>
        </w:rPr>
        <w:t xml:space="preserve">: </w:t>
      </w:r>
      <w:r w:rsidRPr="004743E8">
        <w:rPr>
          <w:rFonts w:ascii="Palatino Linotype" w:hAnsi="Palatino Linotype" w:cs="Palatino Linotype"/>
        </w:rPr>
        <w:t>Της ευθείας ερώτησης δεν προηγείται ερωτηματικό μόριο</w:t>
      </w:r>
      <w:r w:rsidRPr="004743E8">
        <w:rPr>
          <w:rFonts w:ascii="Palatino Linotype" w:hAnsi="Palatino Linotype"/>
        </w:rPr>
        <w:t xml:space="preserve">, </w:t>
      </w:r>
      <w:r w:rsidRPr="004743E8">
        <w:rPr>
          <w:rFonts w:ascii="Palatino Linotype" w:hAnsi="Palatino Linotype" w:cs="Palatino Linotype"/>
        </w:rPr>
        <w:t>για να δοθεί έμφαση</w:t>
      </w:r>
      <w:r w:rsidRPr="004743E8">
        <w:rPr>
          <w:rFonts w:ascii="Palatino Linotype" w:hAnsi="Palatino Linotype"/>
        </w:rPr>
        <w:t>.</w:t>
      </w:r>
    </w:p>
    <w:p w:rsidR="004743E8" w:rsidRPr="004743E8" w:rsidRDefault="004743E8" w:rsidP="004743E8">
      <w:pPr>
        <w:jc w:val="both"/>
        <w:rPr>
          <w:rFonts w:ascii="Palatino Linotype" w:hAnsi="Palatino Linotype"/>
        </w:rPr>
      </w:pPr>
      <w:r w:rsidRPr="004743E8">
        <w:rPr>
          <w:rFonts w:ascii="Palatino Linotype" w:hAnsi="Palatino Linotype" w:cs="Palatino Linotype"/>
        </w:rPr>
        <w:t>γ.</w:t>
      </w:r>
      <w:r w:rsidRPr="004743E8">
        <w:rPr>
          <w:rFonts w:ascii="Palatino Linotype" w:hAnsi="Palatino Linotype"/>
        </w:rPr>
        <w:t xml:space="preserve"> </w:t>
      </w:r>
      <w:r w:rsidRPr="004743E8">
        <w:rPr>
          <w:rFonts w:ascii="Palatino Linotype" w:hAnsi="Palatino Linotype" w:cs="Palatino Linotype"/>
        </w:rPr>
        <w:t>Η συμπερασματική πρόταση</w:t>
      </w:r>
      <w:r w:rsidRPr="004743E8">
        <w:rPr>
          <w:rFonts w:ascii="Palatino Linotype" w:hAnsi="Palatino Linotype"/>
        </w:rPr>
        <w:t xml:space="preserve"> </w:t>
      </w:r>
      <w:r w:rsidRPr="004743E8">
        <w:rPr>
          <w:rFonts w:ascii="Palatino Linotype" w:hAnsi="Palatino Linotype" w:cs="Palatino Linotype"/>
        </w:rPr>
        <w:t>“</w:t>
      </w:r>
      <w:r w:rsidRPr="004743E8">
        <w:rPr>
          <w:rFonts w:ascii="Palatino Linotype" w:hAnsi="Palatino Linotype"/>
          <w:b/>
          <w:lang w:val="en-US"/>
        </w:rPr>
        <w:t>ut</w:t>
      </w:r>
      <w:r w:rsidRPr="004743E8">
        <w:rPr>
          <w:rFonts w:ascii="Palatino Linotype" w:hAnsi="Palatino Linotype"/>
          <w:b/>
        </w:rPr>
        <w:t xml:space="preserve"> </w:t>
      </w:r>
      <w:r w:rsidRPr="004743E8">
        <w:rPr>
          <w:rFonts w:ascii="Palatino Linotype" w:hAnsi="Palatino Linotype"/>
          <w:b/>
          <w:lang w:val="en-US"/>
        </w:rPr>
        <w:t>primum</w:t>
      </w:r>
      <w:r w:rsidRPr="004743E8">
        <w:rPr>
          <w:rFonts w:ascii="Palatino Linotype" w:hAnsi="Palatino Linotype"/>
          <w:b/>
        </w:rPr>
        <w:t xml:space="preserve">... </w:t>
      </w:r>
      <w:proofErr w:type="gramStart"/>
      <w:r w:rsidRPr="004743E8">
        <w:rPr>
          <w:rFonts w:ascii="Palatino Linotype" w:hAnsi="Palatino Linotype"/>
          <w:b/>
          <w:lang w:val="en-US"/>
        </w:rPr>
        <w:t>te</w:t>
      </w:r>
      <w:proofErr w:type="gramEnd"/>
      <w:r w:rsidRPr="004743E8">
        <w:rPr>
          <w:rFonts w:ascii="Palatino Linotype" w:hAnsi="Palatino Linotype"/>
          <w:b/>
        </w:rPr>
        <w:t xml:space="preserve"> </w:t>
      </w:r>
      <w:r w:rsidRPr="004743E8">
        <w:rPr>
          <w:rFonts w:ascii="Palatino Linotype" w:hAnsi="Palatino Linotype"/>
          <w:b/>
          <w:lang w:val="en-US"/>
        </w:rPr>
        <w:t>viderem</w:t>
      </w:r>
      <w:r w:rsidRPr="004743E8">
        <w:rPr>
          <w:rFonts w:ascii="Palatino Linotype" w:hAnsi="Palatino Linotype" w:cs="Palatino Linotype"/>
        </w:rPr>
        <w:t>” εκφέρεται με υποτακτική παρατατικού</w:t>
      </w:r>
      <w:r w:rsidRPr="004743E8">
        <w:rPr>
          <w:rFonts w:ascii="Palatino Linotype" w:hAnsi="Palatino Linotype"/>
        </w:rPr>
        <w:t xml:space="preserve">, </w:t>
      </w:r>
      <w:r w:rsidRPr="004743E8">
        <w:rPr>
          <w:rFonts w:ascii="Palatino Linotype" w:hAnsi="Palatino Linotype" w:cs="Palatino Linotype"/>
        </w:rPr>
        <w:t>διότι εξαρτάται από ρήμα αρκτ</w:t>
      </w:r>
      <w:r w:rsidRPr="004743E8">
        <w:rPr>
          <w:rFonts w:ascii="Palatino Linotype" w:hAnsi="Palatino Linotype"/>
        </w:rPr>
        <w:t>ικού χρόνου.</w:t>
      </w:r>
    </w:p>
    <w:p w:rsidR="004743E8" w:rsidRPr="004743E8" w:rsidRDefault="004743E8" w:rsidP="004743E8">
      <w:pPr>
        <w:jc w:val="both"/>
        <w:rPr>
          <w:rFonts w:ascii="Palatino Linotype" w:hAnsi="Palatino Linotype"/>
        </w:rPr>
      </w:pPr>
      <w:r w:rsidRPr="004743E8">
        <w:rPr>
          <w:rFonts w:ascii="Palatino Linotype" w:hAnsi="Palatino Linotype" w:cs="Palatino Linotype"/>
        </w:rPr>
        <w:t>δ.</w:t>
      </w:r>
      <w:r w:rsidRPr="004743E8">
        <w:rPr>
          <w:rFonts w:ascii="Palatino Linotype" w:hAnsi="Palatino Linotype"/>
        </w:rPr>
        <w:t xml:space="preserve"> </w:t>
      </w:r>
      <w:r w:rsidRPr="004743E8">
        <w:rPr>
          <w:rFonts w:ascii="Palatino Linotype" w:hAnsi="Palatino Linotype" w:cs="Palatino Linotype"/>
        </w:rPr>
        <w:t>Η αναφορική πρόταση</w:t>
      </w:r>
      <w:r w:rsidRPr="004743E8">
        <w:rPr>
          <w:rFonts w:ascii="Palatino Linotype" w:hAnsi="Palatino Linotype"/>
        </w:rPr>
        <w:t xml:space="preserve"> </w:t>
      </w:r>
      <w:r w:rsidRPr="004743E8">
        <w:rPr>
          <w:rFonts w:ascii="Palatino Linotype" w:hAnsi="Palatino Linotype" w:cs="Palatino Linotype"/>
        </w:rPr>
        <w:t>“</w:t>
      </w:r>
      <w:r w:rsidRPr="004743E8">
        <w:rPr>
          <w:rFonts w:ascii="Palatino Linotype" w:hAnsi="Palatino Linotype"/>
          <w:b/>
          <w:lang w:val="en-US"/>
        </w:rPr>
        <w:t>quae</w:t>
      </w:r>
      <w:r w:rsidRPr="004743E8">
        <w:rPr>
          <w:rFonts w:ascii="Palatino Linotype" w:hAnsi="Palatino Linotype"/>
          <w:b/>
        </w:rPr>
        <w:t xml:space="preserve"> </w:t>
      </w:r>
      <w:r w:rsidRPr="004743E8">
        <w:rPr>
          <w:rFonts w:ascii="Palatino Linotype" w:hAnsi="Palatino Linotype"/>
          <w:b/>
          <w:lang w:val="en-US"/>
        </w:rPr>
        <w:t>te</w:t>
      </w:r>
      <w:r w:rsidRPr="004743E8">
        <w:rPr>
          <w:rFonts w:ascii="Palatino Linotype" w:hAnsi="Palatino Linotype"/>
          <w:b/>
        </w:rPr>
        <w:t xml:space="preserve"> </w:t>
      </w:r>
      <w:r w:rsidRPr="004743E8">
        <w:rPr>
          <w:rFonts w:ascii="Palatino Linotype" w:hAnsi="Palatino Linotype"/>
          <w:b/>
          <w:lang w:val="en-US"/>
        </w:rPr>
        <w:t>genuit</w:t>
      </w:r>
      <w:r w:rsidRPr="004743E8">
        <w:rPr>
          <w:rFonts w:ascii="Palatino Linotype" w:hAnsi="Palatino Linotype" w:cs="Palatino Linotype"/>
        </w:rPr>
        <w:t>”</w:t>
      </w:r>
      <w:r w:rsidRPr="004743E8">
        <w:rPr>
          <w:rFonts w:ascii="Palatino Linotype" w:hAnsi="Palatino Linotype"/>
        </w:rPr>
        <w:t xml:space="preserve"> </w:t>
      </w:r>
      <w:r w:rsidRPr="004743E8">
        <w:rPr>
          <w:rFonts w:ascii="Palatino Linotype" w:hAnsi="Palatino Linotype" w:cs="Palatino Linotype"/>
        </w:rPr>
        <w:t>είναι επιθετική προσθετική</w:t>
      </w:r>
      <w:r w:rsidRPr="004743E8">
        <w:rPr>
          <w:rFonts w:ascii="Palatino Linotype" w:hAnsi="Palatino Linotype"/>
        </w:rPr>
        <w:t>.</w:t>
      </w:r>
    </w:p>
    <w:p w:rsidR="004743E8" w:rsidRPr="004743E8" w:rsidRDefault="004743E8" w:rsidP="004743E8">
      <w:pPr>
        <w:ind w:right="-412"/>
        <w:jc w:val="both"/>
        <w:rPr>
          <w:rFonts w:ascii="Palatino Linotype" w:hAnsi="Palatino Linotype"/>
        </w:rPr>
      </w:pPr>
      <w:r w:rsidRPr="004743E8">
        <w:rPr>
          <w:rFonts w:ascii="Palatino Linotype" w:hAnsi="Palatino Linotype" w:cs="Palatino Linotype"/>
        </w:rPr>
        <w:t>ε.</w:t>
      </w:r>
      <w:r w:rsidRPr="004743E8">
        <w:rPr>
          <w:rFonts w:ascii="Palatino Linotype" w:hAnsi="Palatino Linotype"/>
        </w:rPr>
        <w:t xml:space="preserve"> </w:t>
      </w:r>
      <w:r w:rsidRPr="004743E8">
        <w:rPr>
          <w:rFonts w:ascii="Palatino Linotype" w:hAnsi="Palatino Linotype" w:cs="Palatino Linotype"/>
        </w:rPr>
        <w:t>Η ευθεία ερώτηση</w:t>
      </w:r>
      <w:r w:rsidRPr="004743E8">
        <w:rPr>
          <w:rFonts w:ascii="Palatino Linotype" w:hAnsi="Palatino Linotype"/>
        </w:rPr>
        <w:t xml:space="preserve"> </w:t>
      </w:r>
      <w:r w:rsidRPr="004743E8">
        <w:rPr>
          <w:rFonts w:ascii="Palatino Linotype" w:hAnsi="Palatino Linotype" w:cs="Palatino Linotype"/>
        </w:rPr>
        <w:t>“</w:t>
      </w:r>
      <w:r w:rsidRPr="004743E8">
        <w:rPr>
          <w:rFonts w:ascii="Palatino Linotype" w:hAnsi="Palatino Linotype"/>
          <w:b/>
          <w:lang w:val="en-US"/>
        </w:rPr>
        <w:t>Qui</w:t>
      </w:r>
      <w:r w:rsidRPr="004743E8">
        <w:rPr>
          <w:rFonts w:ascii="Palatino Linotype" w:hAnsi="Palatino Linotype"/>
          <w:b/>
        </w:rPr>
        <w:t xml:space="preserve"> </w:t>
      </w:r>
      <w:r w:rsidRPr="004743E8">
        <w:rPr>
          <w:rFonts w:ascii="Palatino Linotype" w:hAnsi="Palatino Linotype"/>
          <w:b/>
          <w:lang w:val="en-US"/>
        </w:rPr>
        <w:t>potuisti</w:t>
      </w:r>
      <w:r w:rsidRPr="004743E8">
        <w:rPr>
          <w:rFonts w:ascii="Palatino Linotype" w:hAnsi="Palatino Linotype"/>
          <w:b/>
        </w:rPr>
        <w:t xml:space="preserve"> </w:t>
      </w:r>
      <w:r w:rsidRPr="004743E8">
        <w:rPr>
          <w:rFonts w:ascii="Palatino Linotype" w:hAnsi="Palatino Linotype"/>
          <w:b/>
          <w:lang w:val="en-US"/>
        </w:rPr>
        <w:t>populari</w:t>
      </w:r>
      <w:r w:rsidRPr="004743E8">
        <w:rPr>
          <w:rFonts w:ascii="Palatino Linotype" w:hAnsi="Palatino Linotype"/>
          <w:b/>
        </w:rPr>
        <w:t xml:space="preserve"> </w:t>
      </w:r>
      <w:r w:rsidRPr="004743E8">
        <w:rPr>
          <w:rFonts w:ascii="Palatino Linotype" w:hAnsi="Palatino Linotype"/>
          <w:b/>
          <w:lang w:val="en-US"/>
        </w:rPr>
        <w:t>hanc</w:t>
      </w:r>
      <w:r w:rsidRPr="004743E8">
        <w:rPr>
          <w:rFonts w:ascii="Palatino Linotype" w:hAnsi="Palatino Linotype"/>
          <w:b/>
        </w:rPr>
        <w:t xml:space="preserve"> </w:t>
      </w:r>
      <w:r w:rsidRPr="004743E8">
        <w:rPr>
          <w:rFonts w:ascii="Palatino Linotype" w:hAnsi="Palatino Linotype"/>
          <w:b/>
          <w:lang w:val="en-US"/>
        </w:rPr>
        <w:t>terram</w:t>
      </w:r>
      <w:r w:rsidRPr="004743E8">
        <w:rPr>
          <w:rFonts w:ascii="Palatino Linotype" w:hAnsi="Palatino Linotype"/>
        </w:rPr>
        <w:t>... ?</w:t>
      </w:r>
      <w:r w:rsidRPr="004743E8">
        <w:rPr>
          <w:rFonts w:ascii="Palatino Linotype" w:hAnsi="Palatino Linotype" w:cs="Palatino Linotype"/>
        </w:rPr>
        <w:t>”</w:t>
      </w:r>
      <w:r w:rsidRPr="004743E8">
        <w:rPr>
          <w:rFonts w:ascii="Palatino Linotype" w:hAnsi="Palatino Linotype"/>
        </w:rPr>
        <w:t xml:space="preserve"> </w:t>
      </w:r>
      <w:r w:rsidRPr="004743E8">
        <w:rPr>
          <w:rFonts w:ascii="Palatino Linotype" w:hAnsi="Palatino Linotype" w:cs="Palatino Linotype"/>
        </w:rPr>
        <w:t>είναι ολικής άγνοιας</w:t>
      </w:r>
      <w:r w:rsidRPr="004743E8">
        <w:rPr>
          <w:rFonts w:ascii="Palatino Linotype" w:hAnsi="Palatino Linotype"/>
        </w:rPr>
        <w:t>.</w:t>
      </w:r>
    </w:p>
    <w:p w:rsidR="004743E8" w:rsidRPr="004743E8" w:rsidRDefault="004743E8" w:rsidP="004743E8">
      <w:pPr>
        <w:spacing w:before="120"/>
        <w:jc w:val="both"/>
        <w:rPr>
          <w:rFonts w:ascii="Palatino Linotype" w:hAnsi="Palatino Linotype"/>
        </w:rPr>
      </w:pPr>
      <w:r w:rsidRPr="004743E8">
        <w:rPr>
          <w:rFonts w:ascii="Palatino Linotype" w:hAnsi="Palatino Linotype"/>
          <w:b/>
        </w:rPr>
        <w:t>11. Με ποιες λέξεις του κειμένου έχουν ετυμολογική συγγένεια οι λέξεις</w:t>
      </w:r>
      <w:r w:rsidRPr="004743E8">
        <w:rPr>
          <w:rFonts w:ascii="Palatino Linotype" w:hAnsi="Palatino Linotype"/>
        </w:rPr>
        <w:t xml:space="preserve"> φινάλε, καζούρα, δομή, ζυγός, πάθηση, σερβίτσιο;</w:t>
      </w:r>
    </w:p>
    <w:p w:rsidR="004743E8" w:rsidRDefault="004743E8" w:rsidP="004743E8">
      <w:pPr>
        <w:spacing w:before="240" w:after="0" w:line="240" w:lineRule="auto"/>
        <w:jc w:val="both"/>
        <w:rPr>
          <w:rFonts w:ascii="Palatino Linotype" w:eastAsia="Times New Roman" w:hAnsi="Palatino Linotype" w:cs="Times New Roman"/>
          <w:b/>
          <w:sz w:val="28"/>
          <w:szCs w:val="28"/>
        </w:rPr>
      </w:pPr>
      <w:r>
        <w:rPr>
          <w:rFonts w:ascii="Palatino Linotype" w:eastAsia="Times New Roman" w:hAnsi="Palatino Linotype" w:cs="Times New Roman"/>
          <w:b/>
          <w:sz w:val="28"/>
          <w:szCs w:val="28"/>
        </w:rPr>
        <w:t>ΚΕΙΜΕΝΟ 44</w:t>
      </w:r>
    </w:p>
    <w:p w:rsidR="004743E8" w:rsidRDefault="004743E8" w:rsidP="004743E8">
      <w:pPr>
        <w:spacing w:before="240" w:after="0" w:line="240" w:lineRule="auto"/>
        <w:jc w:val="both"/>
        <w:rPr>
          <w:rFonts w:ascii="Palatino Linotype" w:eastAsia="Times New Roman" w:hAnsi="Palatino Linotype" w:cs="Times New Roman"/>
          <w:b/>
          <w:sz w:val="28"/>
          <w:szCs w:val="28"/>
        </w:rPr>
      </w:pPr>
      <w:r>
        <w:rPr>
          <w:rFonts w:ascii="Palatino Linotype" w:eastAsia="Times New Roman" w:hAnsi="Palatino Linotype" w:cs="Times New Roman"/>
          <w:b/>
          <w:sz w:val="28"/>
          <w:szCs w:val="28"/>
        </w:rPr>
        <w:t>ΜΕΤΑΦΡΑΣΗ</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it-IT"/>
        </w:rPr>
        <w:t>Haec</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it-IT"/>
        </w:rPr>
        <w:t>est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it-IT"/>
        </w:rPr>
        <w:t>tyrannorum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it-IT"/>
        </w:rPr>
        <w:t>vita</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lang w:val="en-US"/>
        </w:rPr>
        <w:t>A</w:t>
      </w:r>
      <w:r w:rsidRPr="004743E8">
        <w:rPr>
          <w:rFonts w:ascii="Palatino Linotype" w:eastAsia="Times New Roman" w:hAnsi="Palatino Linotype" w:cs="Times New Roman"/>
          <w:b/>
          <w:sz w:val="28"/>
          <w:szCs w:val="28"/>
        </w:rPr>
        <w:t>υτή είναι η ζωή των τυράννων,</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in qua nulla fides, nulla caritas, nulla fiducia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στην οποία καμία εμπιστοσύνη, καμία στοργή, καμία πίστη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proofErr w:type="gramStart"/>
      <w:r w:rsidRPr="004743E8">
        <w:rPr>
          <w:rFonts w:ascii="Palatino Linotype" w:eastAsia="Times New Roman" w:hAnsi="Palatino Linotype" w:cs="Times New Roman"/>
          <w:sz w:val="28"/>
          <w:szCs w:val="28"/>
          <w:lang w:val="en-US"/>
        </w:rPr>
        <w:t>benevolentiae</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stabilis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esse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potest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b/>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b/>
          <w:sz w:val="28"/>
          <w:szCs w:val="28"/>
        </w:rPr>
        <w:t>δεν μπορεί να υπάρχει σε σταθερή φιλία:</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fr-FR"/>
        </w:rPr>
        <w:t>tyrannis</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omnia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semper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suspecta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atque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sollicita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sunt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ind w:right="-14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για τους τυράννους, όλα είναι πάντοτε ύποπτα και ταραγμένα·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it-IT"/>
        </w:rPr>
      </w:pPr>
      <w:proofErr w:type="gramStart"/>
      <w:r w:rsidRPr="004743E8">
        <w:rPr>
          <w:rFonts w:ascii="Palatino Linotype" w:eastAsia="Times New Roman" w:hAnsi="Palatino Linotype" w:cs="Times New Roman"/>
          <w:sz w:val="28"/>
          <w:szCs w:val="28"/>
          <w:lang w:val="fr-FR"/>
        </w:rPr>
        <w:lastRenderedPageBreak/>
        <w:t>nullus</w:t>
      </w:r>
      <w:proofErr w:type="gramEnd"/>
      <w:r w:rsidRPr="004743E8">
        <w:rPr>
          <w:rFonts w:ascii="Palatino Linotype" w:eastAsia="Times New Roman" w:hAnsi="Palatino Linotype" w:cs="Times New Roman"/>
          <w:sz w:val="28"/>
          <w:szCs w:val="28"/>
          <w:lang w:val="fr-FR"/>
        </w:rPr>
        <w:t xml:space="preserve"> locus amicitiae eis est. </w:t>
      </w:r>
      <w:r w:rsidRPr="004743E8">
        <w:rPr>
          <w:rFonts w:ascii="Palatino Linotype" w:eastAsia="Times New Roman" w:hAnsi="Palatino Linotype" w:cs="Times New Roman"/>
          <w:sz w:val="28"/>
          <w:szCs w:val="28"/>
          <w:lang w:val="it-IT"/>
        </w:rPr>
        <w:t xml:space="preserve">Nescio enim quis possit diligere eum,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b/>
          <w:sz w:val="28"/>
          <w:szCs w:val="28"/>
        </w:rPr>
        <w:t>δεν έχει θέση η φιλία σ’ αυτούς. Γιατί δεν ξέρω ποιος μπορεί να αγαπά αυτόν</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fr-FR"/>
        </w:rPr>
        <w:t>quem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metuat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aut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quo</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metui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putet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ind w:right="-23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τον οποίο φοβάται ή αυτόν που νομίζει ότι εκείνος τον φοβάται.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en-US"/>
        </w:rPr>
      </w:pPr>
      <w:r w:rsidRPr="004743E8">
        <w:rPr>
          <w:rFonts w:ascii="Palatino Linotype" w:eastAsia="Times New Roman" w:hAnsi="Palatino Linotype" w:cs="Times New Roman"/>
          <w:sz w:val="28"/>
          <w:szCs w:val="28"/>
          <w:lang w:val="en-US"/>
        </w:rPr>
        <w:t xml:space="preserve">Coluntur tamen simulatione dumtaxat ad tempus.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Eντούτοις δείχνουν υποκριτικό σεβασμό, τουλάχιστον για κάποιο χρονικό διάστημα.</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r w:rsidRPr="004743E8">
        <w:rPr>
          <w:rFonts w:ascii="Palatino Linotype" w:eastAsia="Times New Roman" w:hAnsi="Palatino Linotype" w:cs="Times New Roman"/>
          <w:b/>
          <w:sz w:val="28"/>
          <w:szCs w:val="28"/>
        </w:rPr>
        <w:t xml:space="preserve"> </w:t>
      </w:r>
      <w:r w:rsidRPr="004743E8">
        <w:rPr>
          <w:rFonts w:ascii="Palatino Linotype" w:eastAsia="Times New Roman" w:hAnsi="Palatino Linotype" w:cs="Times New Roman"/>
          <w:sz w:val="28"/>
          <w:szCs w:val="28"/>
          <w:lang w:val="fr-FR"/>
        </w:rPr>
        <w:t xml:space="preserve">Quodsi forte, ut fit plerumque, ceciderunt, </w:t>
      </w:r>
    </w:p>
    <w:p w:rsidR="004743E8" w:rsidRPr="004743E8" w:rsidRDefault="004743E8" w:rsidP="004743E8">
      <w:pPr>
        <w:spacing w:before="120" w:after="0" w:line="240" w:lineRule="auto"/>
        <w:ind w:right="-77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Aν όμως τυχαία έχασαν την εξουσία τους, όπως συνήθως συμβαίνει,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de-DE"/>
        </w:rPr>
      </w:pPr>
      <w:r w:rsidRPr="004743E8">
        <w:rPr>
          <w:rFonts w:ascii="Palatino Linotype" w:eastAsia="Times New Roman" w:hAnsi="Palatino Linotype" w:cs="Times New Roman"/>
          <w:sz w:val="28"/>
          <w:szCs w:val="28"/>
          <w:lang w:val="de-DE"/>
        </w:rPr>
        <w:t xml:space="preserve">tum intellegitur, quam fuerint inopes amicorum.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τότε γίνεται αντιληπτό πόσο τους έλειπαν οι φίλοι.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r w:rsidRPr="004743E8">
        <w:rPr>
          <w:rFonts w:ascii="Palatino Linotype" w:eastAsia="Times New Roman" w:hAnsi="Palatino Linotype" w:cs="Times New Roman"/>
          <w:sz w:val="28"/>
          <w:szCs w:val="28"/>
          <w:lang w:val="fr-FR"/>
        </w:rPr>
        <w:t xml:space="preserve">Hoc est quod Tarquinium dixisse ferunt exulantem: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lang w:val="fr-FR"/>
        </w:rPr>
        <w:t>A</w:t>
      </w:r>
      <w:r w:rsidRPr="004743E8">
        <w:rPr>
          <w:rFonts w:ascii="Palatino Linotype" w:eastAsia="Times New Roman" w:hAnsi="Palatino Linotype" w:cs="Times New Roman"/>
          <w:b/>
          <w:sz w:val="28"/>
          <w:szCs w:val="28"/>
        </w:rPr>
        <w:t xml:space="preserve">υτό είναι εκείνο που λένε ότι είπε ο </w:t>
      </w:r>
      <w:r w:rsidRPr="004743E8">
        <w:rPr>
          <w:rFonts w:ascii="Palatino Linotype" w:eastAsia="Times New Roman" w:hAnsi="Palatino Linotype" w:cs="Times New Roman"/>
          <w:b/>
          <w:sz w:val="28"/>
          <w:szCs w:val="28"/>
          <w:lang w:val="fr-FR"/>
        </w:rPr>
        <w:t>T</w:t>
      </w:r>
      <w:r w:rsidRPr="004743E8">
        <w:rPr>
          <w:rFonts w:ascii="Palatino Linotype" w:eastAsia="Times New Roman" w:hAnsi="Palatino Linotype" w:cs="Times New Roman"/>
          <w:b/>
          <w:sz w:val="28"/>
          <w:szCs w:val="28"/>
        </w:rPr>
        <w:t xml:space="preserve">αρκίνιος, όταν ήταν εξόριστος: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es-ES"/>
        </w:rPr>
      </w:pPr>
      <w:r w:rsidRPr="004743E8">
        <w:rPr>
          <w:rFonts w:ascii="Palatino Linotype" w:eastAsia="Times New Roman" w:hAnsi="Palatino Linotype" w:cs="Times New Roman"/>
          <w:sz w:val="28"/>
          <w:szCs w:val="28"/>
          <w:lang w:val="es-ES"/>
        </w:rPr>
        <w:t xml:space="preserve">«Tum intellexi, quos fidos amicos habuissem, quos infidos,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«Tότε κατάλαβα ποιους είχα πιστούς φίλους, ποιους άπιστους,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cum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u w:val="single"/>
          <w:lang w:val="en-US"/>
        </w:rPr>
        <w:t>neutris</w:t>
      </w:r>
      <w:r w:rsidRPr="004743E8">
        <w:rPr>
          <w:rFonts w:ascii="Palatino Linotype" w:eastAsia="Times New Roman" w:hAnsi="Palatino Linotype" w:cs="Times New Roman"/>
          <w:sz w:val="28"/>
          <w:szCs w:val="28"/>
          <w:u w:val="single"/>
        </w:rPr>
        <w:t xml:space="preserve"> </w:t>
      </w:r>
      <w:r w:rsidRPr="004743E8">
        <w:rPr>
          <w:rFonts w:ascii="Palatino Linotype" w:eastAsia="Times New Roman" w:hAnsi="Palatino Linotype" w:cs="Times New Roman"/>
          <w:sz w:val="28"/>
          <w:szCs w:val="28"/>
          <w:lang w:val="en-US"/>
        </w:rPr>
        <w:t>gratiam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referre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poteram</w:t>
      </w:r>
      <w:r w:rsidRPr="004743E8">
        <w:rPr>
          <w:rFonts w:ascii="Palatino Linotype" w:eastAsia="Times New Roman" w:hAnsi="Palatino Linotype" w:cs="Times New Roman"/>
          <w:sz w:val="28"/>
          <w:szCs w:val="28"/>
        </w:rPr>
        <w:t>».</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u w:val="single"/>
        </w:rPr>
      </w:pPr>
      <w:r w:rsidRPr="004743E8">
        <w:rPr>
          <w:rFonts w:ascii="Palatino Linotype" w:eastAsia="Times New Roman" w:hAnsi="Palatino Linotype" w:cs="Times New Roman"/>
          <w:b/>
          <w:sz w:val="28"/>
          <w:szCs w:val="28"/>
        </w:rPr>
        <w:t xml:space="preserve">όταν πια δεν μπορούσα να ανταποδώσω τη χάρη </w:t>
      </w:r>
      <w:r w:rsidRPr="004743E8">
        <w:rPr>
          <w:rFonts w:ascii="Palatino Linotype" w:eastAsia="Times New Roman" w:hAnsi="Palatino Linotype" w:cs="Times New Roman"/>
          <w:b/>
          <w:sz w:val="28"/>
          <w:szCs w:val="28"/>
          <w:u w:val="single"/>
        </w:rPr>
        <w:t xml:space="preserve">ούτε στον ένα ούτε στον άλλο». </w:t>
      </w:r>
    </w:p>
    <w:p w:rsidR="004743E8" w:rsidRPr="004743E8" w:rsidRDefault="004743E8" w:rsidP="004743E8">
      <w:pPr>
        <w:keepNext/>
        <w:spacing w:before="240" w:after="60" w:line="240" w:lineRule="auto"/>
        <w:outlineLvl w:val="1"/>
        <w:rPr>
          <w:rFonts w:ascii="Palatino Linotype" w:eastAsia="MS Gothic" w:hAnsi="Palatino Linotype" w:cs="Times New Roman"/>
          <w:b/>
          <w:bCs/>
          <w:iCs/>
          <w:sz w:val="24"/>
          <w:szCs w:val="24"/>
          <w:lang w:val="en-GB"/>
        </w:rPr>
      </w:pPr>
      <w:r w:rsidRPr="004743E8">
        <w:rPr>
          <w:rFonts w:ascii="Palatino Linotype" w:eastAsia="MS Gothic" w:hAnsi="Palatino Linotype" w:cs="Times New Roman"/>
          <w:b/>
          <w:bCs/>
          <w:iCs/>
          <w:sz w:val="24"/>
          <w:szCs w:val="24"/>
          <w:lang w:val="en-GB"/>
        </w:rPr>
        <w:t>K</w:t>
      </w:r>
      <w:r w:rsidRPr="004743E8">
        <w:rPr>
          <w:rFonts w:ascii="Palatino Linotype" w:eastAsia="MS Gothic" w:hAnsi="Palatino Linotype" w:cs="Times New Roman"/>
          <w:b/>
          <w:bCs/>
          <w:iCs/>
          <w:sz w:val="24"/>
          <w:szCs w:val="24"/>
        </w:rPr>
        <w:t xml:space="preserve">είμενο </w:t>
      </w:r>
      <w:r w:rsidRPr="004743E8">
        <w:rPr>
          <w:rFonts w:ascii="Palatino Linotype" w:eastAsia="MS Gothic" w:hAnsi="Palatino Linotype" w:cs="Times New Roman"/>
          <w:b/>
          <w:bCs/>
          <w:iCs/>
          <w:sz w:val="24"/>
          <w:szCs w:val="24"/>
          <w:lang w:val="en-GB"/>
        </w:rPr>
        <w:t>XLIV</w:t>
      </w:r>
    </w:p>
    <w:p w:rsidR="004743E8" w:rsidRPr="004743E8" w:rsidRDefault="004743E8" w:rsidP="004743E8">
      <w:pPr>
        <w:spacing w:after="0" w:line="120" w:lineRule="auto"/>
        <w:rPr>
          <w:rFonts w:ascii="Times New Roman" w:eastAsia="Times New Roman" w:hAnsi="Times New Roman" w:cs="Times New Roman"/>
          <w:sz w:val="24"/>
          <w:szCs w:val="24"/>
          <w:lang w:val="en-GB"/>
        </w:rPr>
      </w:pPr>
    </w:p>
    <w:tbl>
      <w:tblPr>
        <w:tblW w:w="108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3815"/>
        <w:gridCol w:w="3240"/>
      </w:tblGrid>
      <w:tr w:rsidR="004743E8" w:rsidRPr="004743E8" w:rsidTr="00B55F7B">
        <w:trPr>
          <w:trHeight w:val="240"/>
        </w:trPr>
        <w:tc>
          <w:tcPr>
            <w:tcW w:w="3745"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Oυσιαστικά</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815"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Eπίθετα</w:t>
            </w:r>
          </w:p>
        </w:tc>
        <w:tc>
          <w:tcPr>
            <w:tcW w:w="324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Pήματα</w:t>
            </w:r>
          </w:p>
        </w:tc>
      </w:tr>
      <w:tr w:rsidR="004743E8" w:rsidRPr="004743E8" w:rsidTr="00B55F7B">
        <w:trPr>
          <w:trHeight w:val="240"/>
        </w:trPr>
        <w:tc>
          <w:tcPr>
            <w:tcW w:w="3745" w:type="dxa"/>
            <w:vMerge w:val="restart"/>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vita,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ζωή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fiducia,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πίστη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benevolentia,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ευμένεια</w:t>
            </w:r>
            <w:r w:rsidRPr="004743E8">
              <w:rPr>
                <w:rFonts w:ascii="Palatino Linotype" w:eastAsia="Times New Roman" w:hAnsi="Palatino Linotype" w:cs="Times New Roman"/>
                <w:sz w:val="24"/>
                <w:szCs w:val="24"/>
                <w:lang w:val="it-IT"/>
              </w:rPr>
              <w:t xml:space="preserve">,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καλή θέληση, εύνοια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amicitia, ae (θ. α’), φιλία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gratia, ae (θ. α’), χάρη, εύνοια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tyrannus, i (αρ. β’), τύραννος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locus, i (αρ. β’), τόπος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amicus, i (αρ. β’), φίλος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Tarquinius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(αρ. β’), </w:t>
            </w:r>
            <w:r w:rsidRPr="004743E8">
              <w:rPr>
                <w:rFonts w:ascii="Palatino Linotype" w:eastAsia="Times New Roman" w:hAnsi="Palatino Linotype" w:cs="Times New Roman"/>
                <w:sz w:val="24"/>
                <w:szCs w:val="24"/>
                <w:lang w:val="en-US"/>
              </w:rPr>
              <w:t>T</w:t>
            </w:r>
            <w:r w:rsidRPr="004743E8">
              <w:rPr>
                <w:rFonts w:ascii="Palatino Linotype" w:eastAsia="Times New Roman" w:hAnsi="Palatino Linotype" w:cs="Times New Roman"/>
                <w:sz w:val="24"/>
                <w:szCs w:val="24"/>
              </w:rPr>
              <w:t>αρκύνιος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caritas, atis (θ. γ’), αγάπη, στοργή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simulatio, onis (θ. γ’), υποκρισία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tempus, oris (ουδ. γ’), χρόνος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fides, ei (θ. ε’), εμπιστοσύνη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tc>
        <w:tc>
          <w:tcPr>
            <w:tcW w:w="3815" w:type="dxa"/>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nullus, a, um (2), κανείς (αντωνυμικό επίθετο)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sollicitus, a, um (2), ταραγμένος, ανήσυχος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fidus, a, um (2), πιστός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infidus, a, um (2), άπιστος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neuter, tra, trum (2), ούτε ο ένας ούτε ο άλλος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 xml:space="preserve">stabilis, is, e (3), </w:t>
            </w:r>
            <w:r w:rsidRPr="004743E8">
              <w:rPr>
                <w:rFonts w:ascii="Palatino Linotype" w:eastAsia="Times New Roman" w:hAnsi="Palatino Linotype" w:cs="Times New Roman"/>
                <w:sz w:val="24"/>
                <w:szCs w:val="24"/>
              </w:rPr>
              <w:t>σταθερός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 xml:space="preserve">omnis, is, e (3), </w:t>
            </w:r>
            <w:r w:rsidRPr="004743E8">
              <w:rPr>
                <w:rFonts w:ascii="Palatino Linotype" w:eastAsia="Times New Roman" w:hAnsi="Palatino Linotype" w:cs="Times New Roman"/>
                <w:sz w:val="24"/>
                <w:szCs w:val="24"/>
              </w:rPr>
              <w:t>όλος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inops, inopis (3), ενδεής, αυτός που του λείπει κάτι</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3240" w:type="dxa"/>
            <w:vMerge w:val="restart"/>
            <w:tcBorders>
              <w:bottom w:val="nil"/>
            </w:tcBorders>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puto (1), νομίζω, θεωρώ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exulo (1), είμαι εξόριστος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habeo (2), έχω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suspicio (3), υποπτεύομαι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diligo (3), αγαπώ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metuo (3), φοβάμαι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colo (3), καλλιεργώ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cado (3), πέφτω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intellego (3), καταλαβαίνω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dico (3), λέγω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nescio (4), δεν ξέρω, αγνοώ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sum (βοηθ.), είμαι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possum (ανωμ.), μπορώ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fio (ανωμ.), γίνομαι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fero (ανωμ.), φέρνω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refero (ανωμ.), ανταποδίδω</w:t>
            </w:r>
          </w:p>
          <w:p w:rsidR="004743E8" w:rsidRPr="004743E8" w:rsidRDefault="004743E8" w:rsidP="004743E8">
            <w:pPr>
              <w:spacing w:after="0" w:line="240" w:lineRule="auto"/>
              <w:rPr>
                <w:rFonts w:ascii="Times New Roman" w:eastAsia="Times New Roman" w:hAnsi="Times New Roman" w:cs="Times New Roman"/>
                <w:sz w:val="24"/>
                <w:szCs w:val="24"/>
                <w:lang w:val="en-GB"/>
              </w:rPr>
            </w:pPr>
          </w:p>
        </w:tc>
      </w:tr>
      <w:tr w:rsidR="004743E8" w:rsidRPr="004743E8" w:rsidTr="00B55F7B">
        <w:trPr>
          <w:trHeight w:val="240"/>
        </w:trPr>
        <w:tc>
          <w:tcPr>
            <w:tcW w:w="3745"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815"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Aντωνυμίες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24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lang w:val="en-GB"/>
              </w:rPr>
            </w:pPr>
          </w:p>
        </w:tc>
      </w:tr>
      <w:tr w:rsidR="004743E8" w:rsidRPr="004743E8" w:rsidTr="00B55F7B">
        <w:trPr>
          <w:trHeight w:val="240"/>
        </w:trPr>
        <w:tc>
          <w:tcPr>
            <w:tcW w:w="3745"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815" w:type="dxa"/>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hic, haec, hoc (δεικτ.), αυτός, ή, ό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 quae, quod (αναφ.), οποίος, που</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is, ea, id (οριστ./δεικτ./επαν.), αυτός, ή, ό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quis, quis, quid (ερωτημ.), ποιος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se (προσωπ.), αυτός</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324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rPr>
            </w:pPr>
          </w:p>
        </w:tc>
      </w:tr>
      <w:tr w:rsidR="004743E8" w:rsidRPr="004743E8" w:rsidTr="00B55F7B">
        <w:trPr>
          <w:trHeight w:val="240"/>
        </w:trPr>
        <w:tc>
          <w:tcPr>
            <w:tcW w:w="3745"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Προθέσεις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815"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Σύνδεσμοι</w:t>
            </w:r>
          </w:p>
        </w:tc>
        <w:tc>
          <w:tcPr>
            <w:tcW w:w="3240" w:type="dxa"/>
            <w:tcBorders>
              <w:bottom w:val="single" w:sz="4" w:space="0" w:color="auto"/>
              <w:right w:val="single" w:sz="4" w:space="0" w:color="auto"/>
            </w:tcBorders>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Eπιρρήματα</w:t>
            </w:r>
          </w:p>
        </w:tc>
      </w:tr>
      <w:tr w:rsidR="004743E8" w:rsidRPr="004743E8" w:rsidTr="00B55F7B">
        <w:trPr>
          <w:trHeight w:val="240"/>
        </w:trPr>
        <w:tc>
          <w:tcPr>
            <w:tcW w:w="3745" w:type="dxa"/>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 + αφ. (τόπος),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a(b) + αφ. (ποιητικό αίτιο), από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ad + αιτ. (χρόνος), για </w:t>
            </w:r>
          </w:p>
        </w:tc>
        <w:tc>
          <w:tcPr>
            <w:tcW w:w="3815" w:type="dxa"/>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atque (συμπλεκτικός), και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enim (αιτιολογικός), γιατί, διότι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aut (διαζευκτικός), ή, είτε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tamen (αντιθετικός), όμως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quodsi (υποθετικός), αν όμως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 (παραβολικός), όπως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cum (χρονικός), αφού, όταν</w:t>
            </w:r>
          </w:p>
        </w:tc>
        <w:tc>
          <w:tcPr>
            <w:tcW w:w="3240" w:type="dxa"/>
            <w:tcBorders>
              <w:top w:val="single" w:sz="4" w:space="0" w:color="auto"/>
              <w:bottom w:val="single" w:sz="4" w:space="0" w:color="auto"/>
              <w:right w:val="single" w:sz="4" w:space="0" w:color="auto"/>
            </w:tcBorders>
          </w:tcPr>
          <w:p w:rsidR="004743E8" w:rsidRPr="004743E8" w:rsidRDefault="004743E8" w:rsidP="004743E8">
            <w:pPr>
              <w:tabs>
                <w:tab w:val="center" w:pos="4320"/>
                <w:tab w:val="right" w:pos="8640"/>
              </w:tabs>
              <w:spacing w:before="120"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semper (χρονικό), πάντοτε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dumtaxat (ποσοτικό), μόνο, τουλάχιστον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forte (τροπικό), τυχαία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plerumque (χρονικό), πολλές φορές, συνήθως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tum (χρονικό), τότε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quam (ερωτηματικό), πόσο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iam (χρονικό), πια, ήδη</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r>
    </w:tbl>
    <w:p w:rsidR="004743E8" w:rsidRPr="004743E8" w:rsidRDefault="004743E8" w:rsidP="004743E8">
      <w:pPr>
        <w:spacing w:after="0" w:line="240" w:lineRule="auto"/>
        <w:rPr>
          <w:rFonts w:ascii="Palatino Linotype" w:eastAsia="Times New Roman" w:hAnsi="Palatino Linotype" w:cs="Times New Roman"/>
          <w:sz w:val="24"/>
          <w:szCs w:val="24"/>
          <w:lang w:val="en-GB"/>
        </w:rPr>
      </w:pPr>
    </w:p>
    <w:p w:rsidR="004743E8" w:rsidRPr="004743E8" w:rsidRDefault="004743E8" w:rsidP="004743E8">
      <w:pPr>
        <w:spacing w:before="240" w:after="0" w:line="240" w:lineRule="auto"/>
        <w:rPr>
          <w:rFonts w:ascii="Palatino Linotype" w:eastAsia="Times New Roman" w:hAnsi="Palatino Linotype" w:cs="Times New Roman"/>
          <w:b/>
          <w:i/>
          <w:sz w:val="24"/>
          <w:szCs w:val="24"/>
          <w:lang w:val="en-GB"/>
        </w:rPr>
      </w:pPr>
    </w:p>
    <w:p w:rsidR="004743E8" w:rsidRPr="004743E8" w:rsidRDefault="004743E8" w:rsidP="004743E8">
      <w:pPr>
        <w:spacing w:before="240" w:after="0" w:line="276" w:lineRule="auto"/>
        <w:jc w:val="center"/>
        <w:rPr>
          <w:rFonts w:ascii="Palatino Linotype" w:eastAsia="Times New Roman" w:hAnsi="Palatino Linotype" w:cs="Times New Roman"/>
          <w:b/>
          <w:sz w:val="28"/>
          <w:szCs w:val="28"/>
        </w:rPr>
      </w:pPr>
    </w:p>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Αρχικοί χρόνοι ρημάτων</w:t>
      </w:r>
    </w:p>
    <w:p w:rsidR="004743E8" w:rsidRPr="004743E8" w:rsidRDefault="004743E8" w:rsidP="004743E8">
      <w:pPr>
        <w:spacing w:before="12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Πρώτη (α΄)  συζυγία</w:t>
      </w:r>
    </w:p>
    <w:p w:rsidR="004743E8" w:rsidRPr="004743E8" w:rsidRDefault="004743E8" w:rsidP="004743E8">
      <w:pPr>
        <w:spacing w:after="0" w:line="120" w:lineRule="auto"/>
        <w:jc w:val="center"/>
        <w:rPr>
          <w:rFonts w:ascii="Palatino Linotype" w:eastAsia="Times New Roman" w:hAnsi="Palatino Linotype" w:cs="Times New Roman"/>
          <w:b/>
          <w:sz w:val="28"/>
          <w:szCs w:val="28"/>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4743E8" w:rsidRPr="004743E8" w:rsidTr="00B55F7B">
        <w:trPr>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ex(s)ulo</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ex(s)ulavi</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ex(s)ulatum</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ex(s)ul</w:t>
            </w:r>
            <w:r w:rsidRPr="004743E8">
              <w:rPr>
                <w:rFonts w:ascii="Palatino Linotype" w:eastAsia="Times New Roman" w:hAnsi="Palatino Linotype" w:cs="Times New Roman"/>
                <w:sz w:val="24"/>
                <w:szCs w:val="24"/>
                <w:lang w:val="de-DE"/>
              </w:rPr>
              <w:t>a</w:t>
            </w:r>
            <w:r w:rsidRPr="004743E8">
              <w:rPr>
                <w:rFonts w:ascii="Palatino Linotype" w:eastAsia="Times New Roman" w:hAnsi="Palatino Linotype" w:cs="Times New Roman"/>
                <w:sz w:val="24"/>
                <w:szCs w:val="24"/>
                <w:lang w:val="en-GB"/>
              </w:rPr>
              <w:t>re</w:t>
            </w:r>
          </w:p>
        </w:tc>
      </w:tr>
      <w:tr w:rsidR="004743E8" w:rsidRPr="004743E8" w:rsidTr="00B55F7B">
        <w:trPr>
          <w:trHeight w:val="206"/>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puto</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putavi</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putatum</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w:t>
            </w:r>
            <w:r w:rsidRPr="004743E8">
              <w:rPr>
                <w:rFonts w:ascii="Palatino Linotype" w:eastAsia="Times New Roman" w:hAnsi="Palatino Linotype" w:cs="Times New Roman" w:hint="cs"/>
                <w:sz w:val="24"/>
                <w:szCs w:val="24"/>
                <w:lang w:val="en-GB"/>
              </w:rPr>
              <w:t>a</w:t>
            </w:r>
            <w:r w:rsidRPr="004743E8">
              <w:rPr>
                <w:rFonts w:ascii="Palatino Linotype" w:eastAsia="Times New Roman" w:hAnsi="Palatino Linotype" w:cs="Times New Roman"/>
                <w:sz w:val="24"/>
                <w:szCs w:val="24"/>
                <w:lang w:val="en-GB"/>
              </w:rPr>
              <w:t>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Δεύτερη (β΄) συζυγία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lastRenderedPageBreak/>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habeo</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 xml:space="preserve">habitum </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w:t>
            </w:r>
            <w:r w:rsidRPr="004743E8">
              <w:rPr>
                <w:rFonts w:ascii="Palatino Linotype" w:eastAsia="Times New Roman" w:hAnsi="Palatino Linotype" w:cs="Times New Roman"/>
                <w:sz w:val="24"/>
                <w:szCs w:val="24"/>
                <w:lang w:val="de-DE"/>
              </w:rPr>
              <w:t>b</w:t>
            </w:r>
            <w:r w:rsidRPr="004743E8">
              <w:rPr>
                <w:rFonts w:ascii="Palatino Linotype" w:eastAsia="Times New Roman" w:hAnsi="Palatino Linotype" w:cs="Times New Roman"/>
                <w:sz w:val="24"/>
                <w:szCs w:val="24"/>
                <w:lang w:val="en-GB"/>
              </w:rPr>
              <w:t>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Τρίτη (γ΄) συζυγία</w:t>
      </w:r>
    </w:p>
    <w:p w:rsidR="004743E8" w:rsidRPr="004743E8" w:rsidRDefault="004743E8" w:rsidP="004743E8">
      <w:pPr>
        <w:spacing w:after="0" w:line="120" w:lineRule="auto"/>
        <w:jc w:val="center"/>
        <w:rPr>
          <w:rFonts w:ascii="Palatino Linotype" w:eastAsia="Times New Roman" w:hAnsi="Palatino Linotype" w:cs="Times New Roman"/>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s</w:t>
            </w:r>
            <w:r w:rsidRPr="004743E8">
              <w:rPr>
                <w:rFonts w:ascii="Palatino Linotype" w:eastAsia="Times New Roman" w:hAnsi="Palatino Linotype" w:cs="Times New Roman"/>
                <w:sz w:val="24"/>
                <w:szCs w:val="24"/>
                <w:lang w:val="en-GB"/>
              </w:rPr>
              <w:t xml:space="preserve">uspicio </w:t>
            </w:r>
            <w:r w:rsidRPr="004743E8">
              <w:rPr>
                <w:rFonts w:ascii="Palatino Linotype" w:eastAsia="Times New Roman" w:hAnsi="Palatino Linotype" w:cs="Times New Roman"/>
                <w:sz w:val="24"/>
                <w:szCs w:val="24"/>
              </w:rPr>
              <w:t>(15)</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suspexi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suspectum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suspicere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diligo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dilexi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dilectum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diligere</w:t>
            </w:r>
          </w:p>
        </w:tc>
      </w:tr>
      <w:tr w:rsidR="004743E8" w:rsidRPr="004743E8" w:rsidTr="00B55F7B">
        <w:trPr>
          <w:jc w:val="center"/>
        </w:trPr>
        <w:tc>
          <w:tcPr>
            <w:tcW w:w="2227" w:type="dxa"/>
            <w:shd w:val="clear" w:color="auto" w:fill="auto"/>
          </w:tcPr>
          <w:p w:rsidR="004743E8" w:rsidRPr="004743E8" w:rsidRDefault="004743E8" w:rsidP="004743E8">
            <w:pPr>
              <w:spacing w:after="0" w:line="36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dico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dicere</w:t>
            </w:r>
          </w:p>
        </w:tc>
      </w:tr>
      <w:tr w:rsidR="004743E8" w:rsidRPr="004743E8" w:rsidTr="00B55F7B">
        <w:trPr>
          <w:jc w:val="center"/>
        </w:trPr>
        <w:tc>
          <w:tcPr>
            <w:tcW w:w="2227" w:type="dxa"/>
            <w:shd w:val="clear" w:color="auto" w:fill="auto"/>
          </w:tcPr>
          <w:p w:rsidR="004743E8" w:rsidRPr="004743E8" w:rsidRDefault="004743E8" w:rsidP="004743E8">
            <w:pPr>
              <w:spacing w:after="0" w:line="36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metuo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metui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metutum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metuere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colo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colui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cultum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colere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cado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cecidi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casum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cadere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intellego/intelligo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intellexi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intellectum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intellegere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proofErr w:type="gramStart"/>
      <w:r w:rsidRPr="004743E8">
        <w:rPr>
          <w:rFonts w:ascii="Palatino Linotype" w:eastAsia="Times New Roman" w:hAnsi="Palatino Linotype" w:cs="Times New Roman"/>
          <w:b/>
          <w:sz w:val="24"/>
          <w:szCs w:val="24"/>
          <w:lang w:val="en-GB"/>
        </w:rPr>
        <w:t>Tέταρτη  (</w:t>
      </w:r>
      <w:proofErr w:type="gramEnd"/>
      <w:r w:rsidRPr="004743E8">
        <w:rPr>
          <w:rFonts w:ascii="Palatino Linotype" w:eastAsia="Times New Roman" w:hAnsi="Palatino Linotype" w:cs="Times New Roman"/>
          <w:b/>
          <w:sz w:val="24"/>
          <w:szCs w:val="24"/>
          <w:lang w:val="en-GB"/>
        </w:rPr>
        <w:t>δ΄) συζυγία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36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nescio</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nesci(v)i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nescitum</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nescire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Βοηθητικό ρήμα sum</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trHeight w:val="63"/>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sum</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fui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___</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esse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lang w:val="en-GB"/>
        </w:rPr>
        <w:t>Ανώμαλα ρήματα</w:t>
      </w:r>
    </w:p>
    <w:p w:rsidR="004743E8" w:rsidRPr="004743E8" w:rsidRDefault="004743E8" w:rsidP="004743E8">
      <w:pPr>
        <w:spacing w:after="0" w:line="120" w:lineRule="auto"/>
        <w:jc w:val="center"/>
        <w:rPr>
          <w:rFonts w:ascii="Palatino Linotype" w:eastAsia="Times New Roman" w:hAnsi="Palatino Linotype"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possum</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potui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posse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fio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factus sum</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fieri</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en-GB"/>
              </w:rPr>
              <w:t>fero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tuli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latum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ferre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refero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ret(t)uli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relatum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referre</w:t>
            </w:r>
          </w:p>
        </w:tc>
      </w:tr>
    </w:tbl>
    <w:p w:rsidR="004743E8" w:rsidRPr="004743E8" w:rsidRDefault="004743E8" w:rsidP="004743E8">
      <w:pPr>
        <w:spacing w:before="240" w:after="0" w:line="240" w:lineRule="auto"/>
        <w:rPr>
          <w:rFonts w:ascii="Palatino Linotype" w:eastAsia="Times New Roman" w:hAnsi="Palatino Linotype" w:cs="Times New Roman"/>
          <w:sz w:val="24"/>
          <w:szCs w:val="24"/>
          <w:lang w:val="en-GB"/>
        </w:rPr>
      </w:pPr>
      <w:r w:rsidRPr="004743E8">
        <w:rPr>
          <w:rFonts w:ascii="Times New Roman" w:eastAsia="Times New Roman" w:hAnsi="Times New Roman" w:cs="Times New Roman"/>
          <w:sz w:val="24"/>
          <w:szCs w:val="24"/>
        </w:rPr>
        <w:br/>
      </w:r>
      <w:r w:rsidRPr="004743E8">
        <w:rPr>
          <w:rFonts w:ascii="Times New Roman" w:eastAsia="Times New Roman" w:hAnsi="Times New Roman" w:cs="Times New Roman"/>
          <w:sz w:val="24"/>
          <w:szCs w:val="24"/>
        </w:rPr>
        <w:br/>
      </w:r>
    </w:p>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Ασκήσεις</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1. Να γράψετε τις πλάγιες πτώσεις των παρακάτω ονοματικών τύπων και των δύο αριθμών, όπου είναι δυνατό:</w:t>
      </w:r>
      <w:r w:rsidRPr="004743E8">
        <w:rPr>
          <w:rFonts w:ascii="Palatino Linotype" w:eastAsia="Times New Roman" w:hAnsi="Palatino Linotype" w:cs="Times New Roman"/>
          <w:sz w:val="24"/>
          <w:szCs w:val="24"/>
        </w:rPr>
        <w:t xml:space="preserve"> caritas, tyrannis, locus, nulla fides, </w:t>
      </w:r>
      <w:r w:rsidRPr="004743E8">
        <w:rPr>
          <w:rFonts w:ascii="Palatino Linotype" w:eastAsia="Times New Roman" w:hAnsi="Palatino Linotype" w:cs="Times New Roman"/>
          <w:sz w:val="24"/>
          <w:szCs w:val="24"/>
          <w:lang w:val="de-DE"/>
        </w:rPr>
        <w:t>fiducia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neutris</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2. α. Να σχηματίσετε τα παραθετικά των επιρρημάτων και να αντικαταστήσετε τα επίθετα του κειμένου στην πτώση, τον αριθμό και το γένος όπου βρίσκονται. </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lastRenderedPageBreak/>
        <w:t xml:space="preserve">β. </w:t>
      </w:r>
      <w:r w:rsidRPr="004743E8">
        <w:rPr>
          <w:rFonts w:ascii="Palatino Linotype" w:eastAsia="Times New Roman" w:hAnsi="Palatino Linotype" w:cs="Times New Roman"/>
          <w:sz w:val="24"/>
          <w:szCs w:val="24"/>
        </w:rPr>
        <w:t>inopes:</w:t>
      </w:r>
      <w:r w:rsidRPr="004743E8">
        <w:rPr>
          <w:rFonts w:ascii="Palatino Linotype" w:eastAsia="Times New Roman" w:hAnsi="Palatino Linotype" w:cs="Times New Roman"/>
          <w:b/>
          <w:sz w:val="24"/>
          <w:szCs w:val="24"/>
        </w:rPr>
        <w:t xml:space="preserve"> να κλίνετε το επίθετο στο γένος που βρίσκεται και στους δύο αριθμούς.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4. α. Να γράψετε τους ονοματικούς τύπους των παρακάτω ρημάτων στη φωνή που σας δίνονται:</w:t>
      </w:r>
      <w:r w:rsidRPr="004743E8">
        <w:rPr>
          <w:rFonts w:ascii="Palatino Linotype" w:eastAsia="Times New Roman" w:hAnsi="Palatino Linotype" w:cs="Times New Roman"/>
          <w:sz w:val="24"/>
          <w:szCs w:val="24"/>
        </w:rPr>
        <w:t xml:space="preserve"> potest, referre, metui.</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β. </w:t>
      </w:r>
      <w:r w:rsidRPr="004743E8">
        <w:rPr>
          <w:rFonts w:ascii="Palatino Linotype" w:eastAsia="Times New Roman" w:hAnsi="Palatino Linotype" w:cs="Times New Roman"/>
          <w:sz w:val="24"/>
          <w:szCs w:val="24"/>
        </w:rPr>
        <w:t>coluntur:</w:t>
      </w:r>
      <w:r w:rsidRPr="004743E8">
        <w:rPr>
          <w:rFonts w:ascii="Palatino Linotype" w:eastAsia="Times New Roman" w:hAnsi="Palatino Linotype" w:cs="Times New Roman"/>
          <w:b/>
          <w:sz w:val="24"/>
          <w:szCs w:val="24"/>
        </w:rPr>
        <w:t xml:space="preserve"> Να κλίνετε την υποτακτική του πρκ. της παθητικής περιφραστικής συζυγίας. </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γ. </w:t>
      </w:r>
      <w:r w:rsidRPr="004743E8">
        <w:rPr>
          <w:rFonts w:ascii="Palatino Linotype" w:eastAsia="Times New Roman" w:hAnsi="Palatino Linotype" w:cs="Times New Roman"/>
          <w:sz w:val="24"/>
          <w:szCs w:val="24"/>
          <w:lang w:val="de-DE"/>
        </w:rPr>
        <w:t>f</w:t>
      </w:r>
      <w:r w:rsidRPr="004743E8">
        <w:rPr>
          <w:rFonts w:ascii="Palatino Linotype" w:eastAsia="Times New Roman" w:hAnsi="Palatino Linotype" w:cs="Times New Roman"/>
          <w:sz w:val="24"/>
          <w:szCs w:val="24"/>
        </w:rPr>
        <w:t>it:</w:t>
      </w:r>
      <w:r w:rsidRPr="004743E8">
        <w:rPr>
          <w:rFonts w:ascii="Palatino Linotype" w:eastAsia="Times New Roman" w:hAnsi="Palatino Linotype" w:cs="Times New Roman"/>
          <w:b/>
          <w:sz w:val="24"/>
          <w:szCs w:val="24"/>
        </w:rPr>
        <w:t xml:space="preserve"> Να κλίνετε τις προστ. ενεστώτα και μέλλοντα στην ενεργητική και παθητική φωνή.</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δ. Να αντικατασταθεί το ρήμα από τον προσωπικό παθητικό τύπο </w:t>
      </w:r>
      <w:r w:rsidRPr="004743E8">
        <w:rPr>
          <w:rFonts w:ascii="Palatino Linotype" w:eastAsia="Times New Roman" w:hAnsi="Palatino Linotype" w:cs="Times New Roman"/>
          <w:b/>
          <w:i/>
          <w:sz w:val="24"/>
          <w:szCs w:val="24"/>
        </w:rPr>
        <w:t xml:space="preserve">fertur </w:t>
      </w:r>
      <w:r w:rsidRPr="004743E8">
        <w:rPr>
          <w:rFonts w:ascii="Palatino Linotype" w:eastAsia="Times New Roman" w:hAnsi="Palatino Linotype" w:cs="Times New Roman"/>
          <w:b/>
          <w:sz w:val="24"/>
          <w:szCs w:val="24"/>
        </w:rPr>
        <w:t xml:space="preserve">και να γίνουν οι αναγκαίες μεταβολές: </w:t>
      </w:r>
      <w:r w:rsidRPr="004743E8">
        <w:rPr>
          <w:rFonts w:ascii="Palatino Linotype" w:eastAsia="Times New Roman" w:hAnsi="Palatino Linotype" w:cs="Times New Roman"/>
          <w:sz w:val="24"/>
          <w:szCs w:val="24"/>
          <w:lang w:val="de-DE"/>
        </w:rPr>
        <w:t>Hoc</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est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quod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Tarquinium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dixisse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ferunt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exulantem</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5. Να μετατρέψετε τη μετοχή σε επιρρηματική πρόταση:</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Hoc</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est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quod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Tarquinium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dixisse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ferunt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exulantem</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6. α. Να μετατρέψετε την παθητική σύνταξη σε ενεργητική:</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Coluntur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tamen</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tyranni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simulatione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dumtaxat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tempus</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β. Να μετατρέψετε την ενεργητική σύνταξη σε παθητική:</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Nescio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enim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quis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possit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diligere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quem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metuat</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7. Να μεταφέρετε τις προτάσεις που είναι στον πλάγιο λόγο σε ευθύ.</w:t>
      </w:r>
    </w:p>
    <w:p w:rsidR="004743E8" w:rsidRPr="004743E8" w:rsidRDefault="004743E8" w:rsidP="004743E8">
      <w:pPr>
        <w:spacing w:before="120" w:after="0" w:line="240" w:lineRule="auto"/>
        <w:ind w:right="-322"/>
        <w:jc w:val="both"/>
        <w:rPr>
          <w:rFonts w:ascii="Palatino Linotype" w:eastAsia="Times New Roman" w:hAnsi="Palatino Linotype" w:cs="Times New Roman"/>
          <w:b/>
          <w:sz w:val="24"/>
          <w:szCs w:val="24"/>
          <w:lang w:val="it-IT"/>
        </w:rPr>
      </w:pPr>
      <w:r w:rsidRPr="004743E8">
        <w:rPr>
          <w:rFonts w:ascii="Palatino Linotype" w:eastAsia="Times New Roman" w:hAnsi="Palatino Linotype" w:cs="Times New Roman"/>
          <w:sz w:val="24"/>
          <w:szCs w:val="24"/>
          <w:lang w:val="it-IT"/>
        </w:rPr>
        <w:t>i. Nescio enim quis possit diligere eum, quem metuat, aut eum, a quo se metui putet.</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ii. Quodsi forte, ut fit plerumque, ceciderunt, tum intellegitur, quam fuerint inopes amicorum.</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8. Με ποιες λέξεις του κειμένου έχουν ετυμολογική συγγένεια οι λέξεις</w:t>
      </w:r>
      <w:r w:rsidRPr="004743E8">
        <w:rPr>
          <w:rFonts w:ascii="Palatino Linotype" w:eastAsia="Times New Roman" w:hAnsi="Palatino Linotype" w:cs="Times New Roman"/>
          <w:sz w:val="24"/>
          <w:szCs w:val="24"/>
        </w:rPr>
        <w:t xml:space="preserve"> βουλιμία, πειθώ, φορτηγό, μποναμάς</w:t>
      </w:r>
      <w:r w:rsidRPr="004743E8">
        <w:rPr>
          <w:rFonts w:ascii="Palatino Linotype" w:eastAsia="Times New Roman" w:hAnsi="Palatino Linotype" w:cs="Times New Roman"/>
          <w:sz w:val="24"/>
          <w:szCs w:val="24"/>
          <w:vertAlign w:val="superscript"/>
        </w:rPr>
        <w:footnoteReference w:id="1"/>
      </w:r>
      <w:r w:rsidRPr="004743E8">
        <w:rPr>
          <w:rFonts w:ascii="Palatino Linotype" w:eastAsia="Times New Roman" w:hAnsi="Palatino Linotype" w:cs="Times New Roman"/>
          <w:sz w:val="24"/>
          <w:szCs w:val="24"/>
        </w:rPr>
        <w:t>, κουλτούρα, πασατέμπος;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p>
    <w:p w:rsidR="004743E8" w:rsidRPr="004743E8" w:rsidRDefault="004743E8" w:rsidP="004743E8">
      <w:pPr>
        <w:spacing w:after="0" w:line="240" w:lineRule="auto"/>
        <w:jc w:val="center"/>
        <w:rPr>
          <w:rFonts w:ascii="Palatino Linotype" w:eastAsia="Times New Roman" w:hAnsi="Palatino Linotype" w:cs="Times New Roman"/>
          <w:b/>
          <w:sz w:val="32"/>
          <w:szCs w:val="32"/>
          <w:vertAlign w:val="superscript"/>
        </w:rPr>
      </w:pPr>
      <w:r w:rsidRPr="004743E8">
        <w:rPr>
          <w:rFonts w:ascii="Palatino Linotype" w:eastAsia="Times New Roman" w:hAnsi="Palatino Linotype" w:cs="Times New Roman"/>
          <w:b/>
          <w:sz w:val="32"/>
          <w:szCs w:val="32"/>
        </w:rPr>
        <w:t>Μάθημα 45</w:t>
      </w:r>
      <w:r w:rsidRPr="004743E8">
        <w:rPr>
          <w:rFonts w:ascii="Palatino Linotype" w:eastAsia="Times New Roman" w:hAnsi="Palatino Linotype" w:cs="Times New Roman"/>
          <w:b/>
          <w:sz w:val="32"/>
          <w:szCs w:val="32"/>
          <w:vertAlign w:val="superscript"/>
        </w:rPr>
        <w:t xml:space="preserve">ο  </w:t>
      </w:r>
    </w:p>
    <w:p w:rsidR="004743E8" w:rsidRPr="004743E8" w:rsidRDefault="004743E8" w:rsidP="004743E8">
      <w:pPr>
        <w:spacing w:before="240" w:after="0" w:line="240" w:lineRule="auto"/>
        <w:ind w:left="-288" w:right="-288"/>
        <w:jc w:val="center"/>
        <w:rPr>
          <w:rFonts w:ascii="Palatino Linotype" w:eastAsia="Times New Roman" w:hAnsi="Palatino Linotype" w:cs="Times New Roman"/>
          <w:i/>
          <w:sz w:val="28"/>
          <w:szCs w:val="28"/>
        </w:rPr>
      </w:pPr>
      <w:r w:rsidRPr="004743E8">
        <w:rPr>
          <w:rFonts w:ascii="Palatino Linotype" w:eastAsia="Times New Roman" w:hAnsi="Palatino Linotype" w:cs="Times New Roman"/>
          <w:i/>
          <w:sz w:val="28"/>
          <w:szCs w:val="28"/>
        </w:rPr>
        <w:t>Μια επιστολή στα ελληνικά αναπτερώνει το ηθικό των πολιορκημένων</w:t>
      </w:r>
    </w:p>
    <w:p w:rsidR="004743E8" w:rsidRPr="004743E8" w:rsidRDefault="004743E8" w:rsidP="004743E8">
      <w:pPr>
        <w:spacing w:after="0" w:line="240" w:lineRule="auto"/>
        <w:jc w:val="center"/>
        <w:rPr>
          <w:rFonts w:ascii="Palatino Linotype" w:eastAsia="Times New Roman" w:hAnsi="Palatino Linotype" w:cs="Times New Roman"/>
          <w:b/>
          <w:sz w:val="28"/>
          <w:szCs w:val="28"/>
          <w:lang w:val="pt-PT"/>
        </w:rPr>
      </w:pPr>
      <w:r w:rsidRPr="004743E8">
        <w:rPr>
          <w:rFonts w:ascii="Palatino Linotype" w:eastAsia="Times New Roman" w:hAnsi="Palatino Linotype" w:cs="Times New Roman"/>
          <w:b/>
          <w:sz w:val="28"/>
          <w:szCs w:val="28"/>
        </w:rPr>
        <w:t>Κείμενο</w:t>
      </w:r>
      <w:r w:rsidRPr="004743E8">
        <w:rPr>
          <w:rFonts w:ascii="Palatino Linotype" w:eastAsia="Times New Roman" w:hAnsi="Palatino Linotype" w:cs="Times New Roman"/>
          <w:b/>
          <w:sz w:val="28"/>
          <w:szCs w:val="28"/>
          <w:lang w:val="pt-PT"/>
        </w:rPr>
        <w:t>-</w:t>
      </w:r>
      <w:r w:rsidRPr="004743E8">
        <w:rPr>
          <w:rFonts w:ascii="Palatino Linotype" w:eastAsia="Times New Roman" w:hAnsi="Palatino Linotype" w:cs="Times New Roman"/>
          <w:b/>
          <w:sz w:val="28"/>
          <w:szCs w:val="28"/>
        </w:rPr>
        <w:t>Μετάφραση</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fr-FR"/>
        </w:rPr>
        <w:t>Caesar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ex</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captivis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cognoscit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lang w:val="fr-FR"/>
        </w:rPr>
        <w:t>O</w:t>
      </w:r>
      <w:r w:rsidRPr="004743E8">
        <w:rPr>
          <w:rFonts w:ascii="Palatino Linotype" w:eastAsia="Times New Roman" w:hAnsi="Palatino Linotype" w:cs="Times New Roman"/>
          <w:b/>
          <w:sz w:val="28"/>
          <w:szCs w:val="28"/>
        </w:rPr>
        <w:t xml:space="preserve"> </w:t>
      </w:r>
      <w:r w:rsidRPr="004743E8">
        <w:rPr>
          <w:rFonts w:ascii="Palatino Linotype" w:eastAsia="Times New Roman" w:hAnsi="Palatino Linotype" w:cs="Times New Roman"/>
          <w:b/>
          <w:sz w:val="28"/>
          <w:szCs w:val="28"/>
          <w:lang w:val="fr-FR"/>
        </w:rPr>
        <w:t>K</w:t>
      </w:r>
      <w:r w:rsidRPr="004743E8">
        <w:rPr>
          <w:rFonts w:ascii="Palatino Linotype" w:eastAsia="Times New Roman" w:hAnsi="Palatino Linotype" w:cs="Times New Roman"/>
          <w:b/>
          <w:sz w:val="28"/>
          <w:szCs w:val="28"/>
        </w:rPr>
        <w:t xml:space="preserve">αίσαρας πληροφορείται από τους αιχμαλώτους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quae</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apud</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Ciceronem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gerantur</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lastRenderedPageBreak/>
        <w:t xml:space="preserve">τι συμβαίνει στο στρατόπεδο του </w:t>
      </w:r>
      <w:r w:rsidRPr="004743E8">
        <w:rPr>
          <w:rFonts w:ascii="Palatino Linotype" w:eastAsia="Times New Roman" w:hAnsi="Palatino Linotype" w:cs="Times New Roman"/>
          <w:b/>
          <w:sz w:val="28"/>
          <w:szCs w:val="28"/>
          <w:lang w:val="en-US"/>
        </w:rPr>
        <w:t>K</w:t>
      </w:r>
      <w:r w:rsidRPr="004743E8">
        <w:rPr>
          <w:rFonts w:ascii="Palatino Linotype" w:eastAsia="Times New Roman" w:hAnsi="Palatino Linotype" w:cs="Times New Roman"/>
          <w:b/>
          <w:sz w:val="28"/>
          <w:szCs w:val="28"/>
        </w:rPr>
        <w:t xml:space="preserve">ικέρωνα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quantoque</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in</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periculo</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res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και σε πόσο μεγάλο κίνδυνο βρίσκονται τα πράγματα.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fr-FR"/>
        </w:rPr>
        <w:t>Tum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cuidam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ex</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equitibus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Gallis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persuadet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Tότε πείθει κάποιον από τους Γαλάτες ιππείς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ut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ad</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Ciceronem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epistulam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deferat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να μεταφέρει επιστολή στον </w:t>
      </w:r>
      <w:r w:rsidRPr="004743E8">
        <w:rPr>
          <w:rFonts w:ascii="Palatino Linotype" w:eastAsia="Times New Roman" w:hAnsi="Palatino Linotype" w:cs="Times New Roman"/>
          <w:b/>
          <w:sz w:val="28"/>
          <w:szCs w:val="28"/>
          <w:lang w:val="en-US"/>
        </w:rPr>
        <w:t>K</w:t>
      </w:r>
      <w:r w:rsidRPr="004743E8">
        <w:rPr>
          <w:rFonts w:ascii="Palatino Linotype" w:eastAsia="Times New Roman" w:hAnsi="Palatino Linotype" w:cs="Times New Roman"/>
          <w:b/>
          <w:sz w:val="28"/>
          <w:szCs w:val="28"/>
        </w:rPr>
        <w:t xml:space="preserve">ικέρωνα.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fr-FR"/>
        </w:rPr>
        <w:t>Curat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providet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ne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nostra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consilia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ab</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hostibus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cognoscantur</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Φροντίζει και προνοεί να μη μαθευτούν τα σχέδιά μας από τους εχθρούς,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intercepta</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epistulam</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αν αρπάξουν την επιστολή.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en-US"/>
        </w:rPr>
      </w:pPr>
      <w:r w:rsidRPr="004743E8">
        <w:rPr>
          <w:rFonts w:ascii="Palatino Linotype" w:eastAsia="Times New Roman" w:hAnsi="Palatino Linotype" w:cs="Times New Roman"/>
          <w:sz w:val="28"/>
          <w:szCs w:val="28"/>
          <w:lang w:val="en-US"/>
        </w:rPr>
        <w:t>Quam ob rem epistulam conscriptam Graecis litteris mittit.</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Γι’ αυτό τον λόγο, στέλνει επιστολή γραμμένη στα ελληνικά.</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Legatum monet, si adire non possit,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Συμβουλεύει τον απεσταλμένο, αν δεν μπορέσει να πλησιάσει,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en-US"/>
        </w:rPr>
      </w:pPr>
      <w:proofErr w:type="gramStart"/>
      <w:r w:rsidRPr="004743E8">
        <w:rPr>
          <w:rFonts w:ascii="Palatino Linotype" w:eastAsia="Times New Roman" w:hAnsi="Palatino Linotype" w:cs="Times New Roman"/>
          <w:sz w:val="28"/>
          <w:szCs w:val="28"/>
          <w:lang w:val="en-US"/>
        </w:rPr>
        <w:t>ut</w:t>
      </w:r>
      <w:proofErr w:type="gramEnd"/>
      <w:r w:rsidRPr="004743E8">
        <w:rPr>
          <w:rFonts w:ascii="Palatino Linotype" w:eastAsia="Times New Roman" w:hAnsi="Palatino Linotype" w:cs="Times New Roman"/>
          <w:sz w:val="28"/>
          <w:szCs w:val="28"/>
          <w:lang w:val="en-US"/>
        </w:rPr>
        <w:t xml:space="preserve"> epistulam ad amentum tragulae adliget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να δέσει την επιστολή στον ιμάντα του ακοντίου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et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intra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castra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abiciat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In</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litteris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scribit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lang w:val="it-IT"/>
        </w:rPr>
      </w:pPr>
      <w:r w:rsidRPr="004743E8">
        <w:rPr>
          <w:rFonts w:ascii="Palatino Linotype" w:eastAsia="Times New Roman" w:hAnsi="Palatino Linotype" w:cs="Times New Roman"/>
          <w:b/>
          <w:sz w:val="28"/>
          <w:szCs w:val="28"/>
        </w:rPr>
        <w:t>και να το ρίξει μέσα στο στρατόπεδο. Στην</w:t>
      </w:r>
      <w:r w:rsidRPr="004743E8">
        <w:rPr>
          <w:rFonts w:ascii="Palatino Linotype" w:eastAsia="Times New Roman" w:hAnsi="Palatino Linotype" w:cs="Times New Roman"/>
          <w:b/>
          <w:sz w:val="28"/>
          <w:szCs w:val="28"/>
          <w:lang w:val="it-IT"/>
        </w:rPr>
        <w:t xml:space="preserve"> </w:t>
      </w:r>
      <w:r w:rsidRPr="004743E8">
        <w:rPr>
          <w:rFonts w:ascii="Palatino Linotype" w:eastAsia="Times New Roman" w:hAnsi="Palatino Linotype" w:cs="Times New Roman"/>
          <w:b/>
          <w:sz w:val="28"/>
          <w:szCs w:val="28"/>
        </w:rPr>
        <w:t>επιστολή</w:t>
      </w:r>
      <w:r w:rsidRPr="004743E8">
        <w:rPr>
          <w:rFonts w:ascii="Palatino Linotype" w:eastAsia="Times New Roman" w:hAnsi="Palatino Linotype" w:cs="Times New Roman"/>
          <w:b/>
          <w:sz w:val="28"/>
          <w:szCs w:val="28"/>
          <w:lang w:val="it-IT"/>
        </w:rPr>
        <w:t xml:space="preserve"> </w:t>
      </w:r>
      <w:r w:rsidRPr="004743E8">
        <w:rPr>
          <w:rFonts w:ascii="Palatino Linotype" w:eastAsia="Times New Roman" w:hAnsi="Palatino Linotype" w:cs="Times New Roman"/>
          <w:b/>
          <w:sz w:val="28"/>
          <w:szCs w:val="28"/>
        </w:rPr>
        <w:t>γράφει</w:t>
      </w:r>
      <w:r w:rsidRPr="004743E8">
        <w:rPr>
          <w:rFonts w:ascii="Palatino Linotype" w:eastAsia="Times New Roman" w:hAnsi="Palatino Linotype" w:cs="Times New Roman"/>
          <w:b/>
          <w:sz w:val="28"/>
          <w:szCs w:val="28"/>
          <w:lang w:val="it-IT"/>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se cum legionibus celeriter adfore.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ότι θα έρθει γρήγορα με τις λεγεώνες.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en-US"/>
        </w:rPr>
        <w:t>Gallus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periculum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veritus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constituit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O Γαλάτης, επειδή φοβήθηκε τον κίνδυνο, αποφάσισε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en-US"/>
        </w:rPr>
      </w:pPr>
      <w:proofErr w:type="gramStart"/>
      <w:r w:rsidRPr="004743E8">
        <w:rPr>
          <w:rFonts w:ascii="Palatino Linotype" w:eastAsia="Times New Roman" w:hAnsi="Palatino Linotype" w:cs="Times New Roman"/>
          <w:sz w:val="28"/>
          <w:szCs w:val="28"/>
          <w:lang w:val="en-US"/>
        </w:rPr>
        <w:lastRenderedPageBreak/>
        <w:t>ut</w:t>
      </w:r>
      <w:proofErr w:type="gramEnd"/>
      <w:r w:rsidRPr="004743E8">
        <w:rPr>
          <w:rFonts w:ascii="Palatino Linotype" w:eastAsia="Times New Roman" w:hAnsi="Palatino Linotype" w:cs="Times New Roman"/>
          <w:sz w:val="28"/>
          <w:szCs w:val="28"/>
          <w:lang w:val="en-US"/>
        </w:rPr>
        <w:t xml:space="preserve"> tragulam mitteret. Haec casu ad turrim adhaesit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να ρίξει το ακόντιο. Aυτό τυχαία καρφώθηκε σ’ έναν πύργο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t>et</w:t>
      </w:r>
      <w:proofErr w:type="gramEnd"/>
      <w:r w:rsidRPr="004743E8">
        <w:rPr>
          <w:rFonts w:ascii="Palatino Linotype" w:eastAsia="Times New Roman" w:hAnsi="Palatino Linotype" w:cs="Times New Roman"/>
          <w:sz w:val="28"/>
          <w:szCs w:val="28"/>
          <w:lang w:val="fr-FR"/>
        </w:rPr>
        <w:t xml:space="preserve"> tertio post die a quodam milite conspicitur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και τρεις μέρες αργότερα κάποιος στρατιώτης το βλέπει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et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ad</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Ciceronem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defertur</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και το μεταφέρει στον Kικέρωνα </w:t>
      </w:r>
      <w:r w:rsidRPr="004743E8">
        <w:rPr>
          <w:rFonts w:ascii="Palatino Linotype" w:eastAsia="Times New Roman" w:hAnsi="Palatino Linotype" w:cs="Times New Roman"/>
          <w:b/>
          <w:sz w:val="20"/>
          <w:szCs w:val="20"/>
        </w:rPr>
        <w:t>(το λατινικό κείμενο σε παθητική σύνταξη)</w:t>
      </w:r>
      <w:r w:rsidRPr="004743E8">
        <w:rPr>
          <w:rFonts w:ascii="Palatino Linotype" w:eastAsia="Times New Roman" w:hAnsi="Palatino Linotype" w:cs="Times New Roman"/>
          <w:b/>
          <w:sz w:val="28"/>
          <w:szCs w:val="28"/>
        </w:rPr>
        <w:t>.</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rPr>
        <w:t xml:space="preserve">Ille epistulam </w:t>
      </w:r>
      <w:r w:rsidRPr="004743E8">
        <w:rPr>
          <w:rFonts w:ascii="Palatino Linotype" w:eastAsia="Times New Roman" w:hAnsi="Palatino Linotype" w:cs="Times New Roman"/>
          <w:sz w:val="28"/>
          <w:szCs w:val="28"/>
          <w:u w:val="single"/>
        </w:rPr>
        <w:t xml:space="preserve">perlegit </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Eκείνος </w:t>
      </w:r>
      <w:r w:rsidRPr="004743E8">
        <w:rPr>
          <w:rFonts w:ascii="Palatino Linotype" w:eastAsia="Times New Roman" w:hAnsi="Palatino Linotype" w:cs="Times New Roman"/>
          <w:b/>
          <w:sz w:val="28"/>
          <w:szCs w:val="28"/>
          <w:u w:val="single"/>
        </w:rPr>
        <w:t>διαβάζει μέχρι το τέλος</w:t>
      </w:r>
      <w:r w:rsidRPr="004743E8">
        <w:rPr>
          <w:rFonts w:ascii="Palatino Linotype" w:eastAsia="Times New Roman" w:hAnsi="Palatino Linotype" w:cs="Times New Roman"/>
          <w:b/>
          <w:sz w:val="28"/>
          <w:szCs w:val="28"/>
        </w:rPr>
        <w:t xml:space="preserve"> την επιστολή </w:t>
      </w:r>
    </w:p>
    <w:p w:rsidR="004743E8" w:rsidRPr="004743E8" w:rsidRDefault="004743E8" w:rsidP="004743E8">
      <w:pPr>
        <w:spacing w:before="20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militesque</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adhortatur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ut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salutem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sperent</w:t>
      </w:r>
      <w:r w:rsidRPr="004743E8">
        <w:rPr>
          <w:rFonts w:ascii="Palatino Linotype" w:eastAsia="Times New Roman" w:hAnsi="Palatino Linotype" w:cs="Times New Roman"/>
          <w:sz w:val="28"/>
          <w:szCs w:val="28"/>
        </w:rPr>
        <w:t>.</w:t>
      </w:r>
    </w:p>
    <w:p w:rsidR="004743E8" w:rsidRPr="004743E8" w:rsidRDefault="004743E8" w:rsidP="004743E8">
      <w:pPr>
        <w:spacing w:before="20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και προτρέπει τους στρατιώτες να ελπίζουν στη σωτηρία.</w:t>
      </w:r>
    </w:p>
    <w:p w:rsidR="004743E8" w:rsidRPr="004743E8" w:rsidRDefault="004743E8" w:rsidP="004743E8">
      <w:pPr>
        <w:keepNext/>
        <w:spacing w:before="240" w:after="60" w:line="240" w:lineRule="auto"/>
        <w:outlineLvl w:val="1"/>
        <w:rPr>
          <w:rFonts w:ascii="Palatino Linotype" w:eastAsia="MS Gothic" w:hAnsi="Palatino Linotype" w:cs="Times New Roman"/>
          <w:b/>
          <w:bCs/>
          <w:iCs/>
          <w:sz w:val="24"/>
          <w:szCs w:val="24"/>
          <w:lang w:val="en-GB"/>
        </w:rPr>
      </w:pPr>
      <w:r w:rsidRPr="004743E8">
        <w:rPr>
          <w:rFonts w:ascii="Palatino Linotype" w:eastAsia="MS Gothic" w:hAnsi="Palatino Linotype" w:cs="Times New Roman"/>
          <w:b/>
          <w:bCs/>
          <w:iCs/>
          <w:sz w:val="24"/>
          <w:szCs w:val="24"/>
          <w:lang w:val="en-GB"/>
        </w:rPr>
        <w:t>K</w:t>
      </w:r>
      <w:r w:rsidRPr="004743E8">
        <w:rPr>
          <w:rFonts w:ascii="Palatino Linotype" w:eastAsia="MS Gothic" w:hAnsi="Palatino Linotype" w:cs="Times New Roman"/>
          <w:b/>
          <w:bCs/>
          <w:iCs/>
          <w:sz w:val="24"/>
          <w:szCs w:val="24"/>
        </w:rPr>
        <w:t xml:space="preserve">είμενο </w:t>
      </w:r>
      <w:r w:rsidRPr="004743E8">
        <w:rPr>
          <w:rFonts w:ascii="Palatino Linotype" w:eastAsia="MS Gothic" w:hAnsi="Palatino Linotype" w:cs="Times New Roman"/>
          <w:b/>
          <w:bCs/>
          <w:iCs/>
          <w:sz w:val="24"/>
          <w:szCs w:val="24"/>
          <w:lang w:val="en-GB"/>
        </w:rPr>
        <w:t>XLV</w:t>
      </w:r>
    </w:p>
    <w:p w:rsidR="004743E8" w:rsidRPr="004743E8" w:rsidRDefault="004743E8" w:rsidP="004743E8">
      <w:pPr>
        <w:spacing w:after="0" w:line="120" w:lineRule="auto"/>
        <w:rPr>
          <w:rFonts w:ascii="Times New Roman" w:eastAsia="Times New Roman" w:hAnsi="Times New Roman" w:cs="Times New Roman"/>
          <w:sz w:val="24"/>
          <w:szCs w:val="24"/>
          <w:lang w:val="en-GB"/>
        </w:rPr>
      </w:pPr>
    </w:p>
    <w:tbl>
      <w:tblPr>
        <w:tblW w:w="108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gridCol w:w="3240"/>
      </w:tblGrid>
      <w:tr w:rsidR="004743E8" w:rsidRPr="004743E8" w:rsidTr="00B55F7B">
        <w:trPr>
          <w:trHeight w:val="240"/>
        </w:trPr>
        <w:tc>
          <w:tcPr>
            <w:tcW w:w="360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Oυσιαστικά</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Eπίθετα</w:t>
            </w:r>
          </w:p>
        </w:tc>
        <w:tc>
          <w:tcPr>
            <w:tcW w:w="324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Pήματα</w:t>
            </w:r>
          </w:p>
        </w:tc>
      </w:tr>
      <w:tr w:rsidR="004743E8" w:rsidRPr="004743E8" w:rsidTr="00B55F7B">
        <w:trPr>
          <w:trHeight w:val="240"/>
        </w:trPr>
        <w:tc>
          <w:tcPr>
            <w:tcW w:w="3600" w:type="dxa"/>
            <w:vMerge w:val="restart"/>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epistula,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επιστολή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litterae, arum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γράμματα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tragula,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ακόντιο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periculum, i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κίνδυνος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Galli, orum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Γαλάτες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consilium, i(i)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σχέδιο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legatus,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απεσταλμένος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amentum, i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λουρί</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ιμάντας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castra, orum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στρατόπεδο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Gallus,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Γαλάτης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Caesar, aris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γ</w:t>
            </w:r>
            <w:r w:rsidRPr="004743E8">
              <w:rPr>
                <w:rFonts w:ascii="Palatino Linotype" w:eastAsia="Times New Roman" w:hAnsi="Palatino Linotype" w:cs="Times New Roman"/>
                <w:sz w:val="24"/>
                <w:szCs w:val="24"/>
                <w:lang w:val="en-GB"/>
              </w:rPr>
              <w:t>’), K</w:t>
            </w:r>
            <w:r w:rsidRPr="004743E8">
              <w:rPr>
                <w:rFonts w:ascii="Palatino Linotype" w:eastAsia="Times New Roman" w:hAnsi="Palatino Linotype" w:cs="Times New Roman"/>
                <w:sz w:val="24"/>
                <w:szCs w:val="24"/>
              </w:rPr>
              <w:t>αίσαρ</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eques, itis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ιππέας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hostis, 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εχθρός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legio, onis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de-DE"/>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λεγεώνα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turris, 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πύργος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miles, itis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στρατιώτης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lastRenderedPageBreak/>
              <w:t>salus, utis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σωτηρία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casus, us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τυχαίο</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γεγονός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res, rei (θ. ε’), πράγμα, υπόθεση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dies, diei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de-DE"/>
              </w:rPr>
              <w:t xml:space="preserve">. </w:t>
            </w:r>
            <w:r w:rsidRPr="004743E8">
              <w:rPr>
                <w:rFonts w:ascii="Palatino Linotype" w:eastAsia="Times New Roman" w:hAnsi="Palatino Linotype" w:cs="Times New Roman"/>
                <w:sz w:val="24"/>
                <w:szCs w:val="24"/>
              </w:rPr>
              <w:t>ε</w:t>
            </w:r>
            <w:r w:rsidRPr="004743E8">
              <w:rPr>
                <w:rFonts w:ascii="Palatino Linotype" w:eastAsia="Times New Roman" w:hAnsi="Palatino Linotype" w:cs="Times New Roman"/>
                <w:sz w:val="24"/>
                <w:szCs w:val="24"/>
                <w:lang w:val="de-DE"/>
              </w:rPr>
              <w:t xml:space="preserve">’), </w:t>
            </w:r>
            <w:r w:rsidRPr="004743E8">
              <w:rPr>
                <w:rFonts w:ascii="Palatino Linotype" w:eastAsia="Times New Roman" w:hAnsi="Palatino Linotype" w:cs="Times New Roman"/>
                <w:sz w:val="24"/>
                <w:szCs w:val="24"/>
              </w:rPr>
              <w:t>ημέρα</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lastRenderedPageBreak/>
              <w:t xml:space="preserve">captivus, a, um (2), </w:t>
            </w:r>
            <w:r w:rsidRPr="004743E8">
              <w:rPr>
                <w:rFonts w:ascii="Palatino Linotype" w:eastAsia="Times New Roman" w:hAnsi="Palatino Linotype" w:cs="Times New Roman"/>
                <w:sz w:val="24"/>
                <w:szCs w:val="24"/>
              </w:rPr>
              <w:t>αιχμάλωτος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 xml:space="preserve">Graecus, a, um (2), </w:t>
            </w:r>
            <w:r w:rsidRPr="004743E8">
              <w:rPr>
                <w:rFonts w:ascii="Palatino Linotype" w:eastAsia="Times New Roman" w:hAnsi="Palatino Linotype" w:cs="Times New Roman"/>
                <w:sz w:val="24"/>
                <w:szCs w:val="24"/>
              </w:rPr>
              <w:t>ελληνικός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tertius, a, um (2), τρίτος (αριθμητικό)</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3240" w:type="dxa"/>
            <w:vMerge w:val="restart"/>
            <w:tcBorders>
              <w:bottom w:val="nil"/>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curo (1), φροντίζω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adligo (1), δένω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adhortor (1), προτρέπω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spero (1), ελπίζω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persuadeo (2), πείθω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provideo (2), προνοώ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moneo (2), συμβουλεύω, καθοδηγώ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vereor (2), φοβάμαι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cognosco (3), γνωρίζω, μαθαίνω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gero (3), διεξάγω, κάνω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intercipio (3), αρπάζω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conscribo (3), γράφω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mitto (3), στέλνω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abicio (3), ρίχνω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scribo (3), γράφω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constituo (3), αποφασίζω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adhaeresco (3), κολλώ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conspicio (3), βλέπω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perlego (3), διαβάζω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sum (βοηθ.), είμαι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adsum (βοηθ.), είμαι παρών, έρχομαι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defero (ανωμ.), μεταφέρω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adeo (ανωμ.), πλησιάζω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possum (ανωμ.), μπορώ</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r>
      <w:tr w:rsidR="004743E8" w:rsidRPr="004743E8" w:rsidTr="00B55F7B">
        <w:trPr>
          <w:trHeight w:val="240"/>
        </w:trPr>
        <w:tc>
          <w:tcPr>
            <w:tcW w:w="360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Aντωνυμίες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24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lang w:val="en-GB"/>
              </w:rPr>
            </w:pPr>
          </w:p>
        </w:tc>
      </w:tr>
      <w:tr w:rsidR="004743E8" w:rsidRPr="004743E8" w:rsidTr="00B55F7B">
        <w:trPr>
          <w:trHeight w:val="240"/>
        </w:trPr>
        <w:tc>
          <w:tcPr>
            <w:tcW w:w="360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quis, quis, quid (ερωτημ.), ποιος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quantus, a, um (ερωτημ.), πόσος, η, 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quidam, quaedam, quiddam (αόρ.), κάποιος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noster, stra, strum (κτητ.), δικός, ή, ό μας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qui, quae, quod (αναφ.), οποίος, που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se (προσωπ.), αυτός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hic, haec, hoc (δεικτ.), αυτός, ή, 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quidam, quaedam, quoddam (αόρ.), κάποιος, α, ο (εδώ: </w:t>
            </w:r>
            <w:r w:rsidRPr="004743E8">
              <w:rPr>
                <w:rFonts w:ascii="Palatino Linotype" w:eastAsia="Times New Roman" w:hAnsi="Palatino Linotype" w:cs="Times New Roman"/>
                <w:sz w:val="24"/>
                <w:szCs w:val="24"/>
              </w:rPr>
              <w:lastRenderedPageBreak/>
              <w:t>επιθετική) quidam, quaedam, qu</w:t>
            </w: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ddam (ουσιαστική)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ille, illa, illud (δεικτ.), εκείνος, η, 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tc>
        <w:tc>
          <w:tcPr>
            <w:tcW w:w="324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rPr>
            </w:pPr>
          </w:p>
        </w:tc>
      </w:tr>
      <w:tr w:rsidR="004743E8" w:rsidRPr="004743E8" w:rsidTr="00B55F7B">
        <w:trPr>
          <w:trHeight w:val="240"/>
        </w:trPr>
        <w:tc>
          <w:tcPr>
            <w:tcW w:w="360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Προθέσεις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Σύνδεσμοι</w:t>
            </w:r>
          </w:p>
        </w:tc>
        <w:tc>
          <w:tcPr>
            <w:tcW w:w="3240" w:type="dxa"/>
            <w:tcBorders>
              <w:bottom w:val="single" w:sz="4" w:space="0" w:color="auto"/>
              <w:right w:val="single" w:sz="4" w:space="0" w:color="auto"/>
            </w:tcBorders>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Eπιρρήματα</w:t>
            </w:r>
          </w:p>
        </w:tc>
      </w:tr>
      <w:tr w:rsidR="004743E8" w:rsidRPr="004743E8" w:rsidTr="00B55F7B">
        <w:trPr>
          <w:trHeight w:val="240"/>
        </w:trPr>
        <w:tc>
          <w:tcPr>
            <w:tcW w:w="360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e(x) + αφ. (προέλευση), από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apud + αιτ. (τόπος), σε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 + αφ. (κατάσταση),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ad + αιτ. (τόπος),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a(b) + αφ. (ποιητ. αίτιο), από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ob + αιτ. (αιτία), για, εξαιτίας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intra + αιτ. (τόπος), μέσα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cum + αφ. (συνοδεία), με</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que (συμπλεκτικός),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 (βουλητικός), να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 (βουλητικός), να μην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si (υποθετικός), αν</w:t>
            </w:r>
          </w:p>
        </w:tc>
        <w:tc>
          <w:tcPr>
            <w:tcW w:w="3240" w:type="dxa"/>
            <w:tcBorders>
              <w:top w:val="single" w:sz="4" w:space="0" w:color="auto"/>
              <w:bottom w:val="single" w:sz="4" w:space="0" w:color="auto"/>
              <w:right w:val="single" w:sz="4" w:space="0" w:color="auto"/>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tum (χρονικό), τότε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celeriter (τροπικό), γρήγορα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post (χρονικό), έπειτα</w:t>
            </w:r>
          </w:p>
        </w:tc>
      </w:tr>
    </w:tbl>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Αρχικοί χρόνοι ρημάτων</w:t>
      </w:r>
    </w:p>
    <w:p w:rsidR="004743E8" w:rsidRPr="004743E8" w:rsidRDefault="004743E8" w:rsidP="004743E8">
      <w:pPr>
        <w:spacing w:before="12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Πρώτη (α΄) συζυγία</w:t>
      </w:r>
    </w:p>
    <w:p w:rsidR="004743E8" w:rsidRPr="004743E8" w:rsidRDefault="004743E8" w:rsidP="004743E8">
      <w:pPr>
        <w:spacing w:after="0" w:line="120" w:lineRule="auto"/>
        <w:jc w:val="center"/>
        <w:rPr>
          <w:rFonts w:ascii="Palatino Linotype" w:eastAsia="Times New Roman" w:hAnsi="Palatino Linotype" w:cs="Times New Roman"/>
          <w:b/>
          <w:sz w:val="28"/>
          <w:szCs w:val="28"/>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30"/>
        <w:gridCol w:w="2135"/>
        <w:gridCol w:w="2388"/>
      </w:tblGrid>
      <w:tr w:rsidR="004743E8" w:rsidRPr="004743E8" w:rsidTr="00B55F7B">
        <w:trPr>
          <w:jc w:val="center"/>
        </w:trPr>
        <w:tc>
          <w:tcPr>
            <w:tcW w:w="225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43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35"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25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curo</w:t>
            </w: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curavi</w:t>
            </w:r>
          </w:p>
        </w:tc>
        <w:tc>
          <w:tcPr>
            <w:tcW w:w="2135"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curatum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curare</w:t>
            </w:r>
          </w:p>
        </w:tc>
      </w:tr>
      <w:tr w:rsidR="004743E8" w:rsidRPr="004743E8" w:rsidTr="00B55F7B">
        <w:trPr>
          <w:trHeight w:val="206"/>
          <w:jc w:val="center"/>
        </w:trPr>
        <w:tc>
          <w:tcPr>
            <w:tcW w:w="225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adligo</w:t>
            </w: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adligavi</w:t>
            </w:r>
          </w:p>
        </w:tc>
        <w:tc>
          <w:tcPr>
            <w:tcW w:w="2135"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adligatum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adligare</w:t>
            </w:r>
          </w:p>
        </w:tc>
      </w:tr>
      <w:tr w:rsidR="004743E8" w:rsidRPr="004743E8" w:rsidTr="00B55F7B">
        <w:trPr>
          <w:trHeight w:val="206"/>
          <w:jc w:val="center"/>
        </w:trPr>
        <w:tc>
          <w:tcPr>
            <w:tcW w:w="225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proofErr w:type="gramStart"/>
            <w:r w:rsidRPr="004743E8">
              <w:rPr>
                <w:rFonts w:ascii="Palatino Linotype" w:eastAsia="Times New Roman" w:hAnsi="Palatino Linotype" w:cs="Times New Roman"/>
                <w:sz w:val="24"/>
                <w:szCs w:val="24"/>
                <w:lang w:val="en-GB"/>
              </w:rPr>
              <w:t>adhortor</w:t>
            </w:r>
            <w:proofErr w:type="gramEnd"/>
            <w:r w:rsidRPr="004743E8">
              <w:rPr>
                <w:rFonts w:ascii="Palatino Linotype" w:eastAsia="Times New Roman" w:hAnsi="Palatino Linotype" w:cs="Times New Roman"/>
                <w:sz w:val="24"/>
                <w:szCs w:val="24"/>
              </w:rPr>
              <w:t xml:space="preserve"> (αποθ.</w:t>
            </w:r>
            <w:r w:rsidRPr="004743E8">
              <w:rPr>
                <w:rFonts w:ascii="Palatino Linotype" w:eastAsia="Times New Roman" w:hAnsi="Palatino Linotype" w:cs="Times New Roman"/>
                <w:sz w:val="24"/>
                <w:szCs w:val="24"/>
                <w:lang w:val="en-GB"/>
              </w:rPr>
              <w:t>)</w:t>
            </w: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adhortatus sum</w:t>
            </w:r>
          </w:p>
        </w:tc>
        <w:tc>
          <w:tcPr>
            <w:tcW w:w="2135"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US"/>
              </w:rPr>
            </w:pP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adhortari</w:t>
            </w:r>
          </w:p>
        </w:tc>
      </w:tr>
      <w:tr w:rsidR="004743E8" w:rsidRPr="004743E8" w:rsidTr="00B55F7B">
        <w:trPr>
          <w:trHeight w:val="206"/>
          <w:jc w:val="center"/>
        </w:trPr>
        <w:tc>
          <w:tcPr>
            <w:tcW w:w="225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en-GB"/>
              </w:rPr>
              <w:t>spero</w:t>
            </w: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speravi</w:t>
            </w:r>
          </w:p>
        </w:tc>
        <w:tc>
          <w:tcPr>
            <w:tcW w:w="2135"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speratum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sperare</w:t>
            </w:r>
          </w:p>
        </w:tc>
      </w:tr>
    </w:tbl>
    <w:p w:rsidR="004743E8" w:rsidRPr="004743E8" w:rsidRDefault="004743E8" w:rsidP="004743E8">
      <w:pPr>
        <w:tabs>
          <w:tab w:val="center" w:pos="4320"/>
          <w:tab w:val="right" w:pos="8640"/>
        </w:tabs>
        <w:spacing w:before="120" w:after="0" w:line="240" w:lineRule="auto"/>
        <w:jc w:val="center"/>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b/>
          <w:sz w:val="24"/>
          <w:szCs w:val="24"/>
        </w:rPr>
        <w:t>Δεύτερη (β΄) συζυγία</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sz w:val="24"/>
          <w:szCs w:val="24"/>
          <w:lang w:val="en-U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persuadeo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persuasi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persuasum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persuadere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provideo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providi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provisum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providere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moneo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monui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monitum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monere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v</w:t>
            </w:r>
            <w:r w:rsidRPr="004743E8">
              <w:rPr>
                <w:rFonts w:ascii="Palatino Linotype" w:eastAsia="Times New Roman" w:hAnsi="Palatino Linotype" w:cs="Times New Roman"/>
                <w:sz w:val="24"/>
                <w:szCs w:val="24"/>
                <w:lang w:val="en-GB"/>
              </w:rPr>
              <w:t>ereor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w:t>
            </w:r>
            <w:r w:rsidRPr="004743E8">
              <w:rPr>
                <w:rFonts w:ascii="Palatino Linotype" w:eastAsia="Times New Roman" w:hAnsi="Palatino Linotype" w:cs="Times New Roman"/>
                <w:sz w:val="24"/>
                <w:szCs w:val="24"/>
              </w:rPr>
              <w:t>αποθ</w:t>
            </w:r>
            <w:r w:rsidRPr="004743E8">
              <w:rPr>
                <w:rFonts w:ascii="Palatino Linotype" w:eastAsia="Times New Roman" w:hAnsi="Palatino Linotype" w:cs="Times New Roman"/>
                <w:sz w:val="24"/>
                <w:szCs w:val="24"/>
                <w:lang w:val="en-GB"/>
              </w:rPr>
              <w:t xml:space="preserve">.)  </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veritus sum</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vereri</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Τρίτη (γ΄) συζυγία</w:t>
      </w:r>
    </w:p>
    <w:p w:rsidR="004743E8" w:rsidRPr="004743E8" w:rsidRDefault="004743E8" w:rsidP="004743E8">
      <w:pPr>
        <w:spacing w:after="0" w:line="120" w:lineRule="auto"/>
        <w:jc w:val="center"/>
        <w:rPr>
          <w:rFonts w:ascii="Palatino Linotype" w:eastAsia="Times New Roman" w:hAnsi="Palatino Linotype" w:cs="Times New Roman"/>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cognosco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cognovi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cognitum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cognoscere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gero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gessi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gestum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gerere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intercipio (15)</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intercepi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interceptum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intercipere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conscribo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conscripsi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conscriptum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conscribere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lastRenderedPageBreak/>
              <w:t>mitto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misi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missum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mittere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abicio (15)</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abieci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abiectum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abicere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scribo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scripsi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scriptum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scribere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constituo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constitui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constitutum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constituere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adhaeresco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adhaesi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adhaesum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adhaerescere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conspicio (15)</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conspexi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conspectum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conspicere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perlego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perlegi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perlectum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perlegere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Βοηθητικ</w:t>
      </w:r>
      <w:r w:rsidRPr="004743E8">
        <w:rPr>
          <w:rFonts w:ascii="Palatino Linotype" w:eastAsia="Times New Roman" w:hAnsi="Palatino Linotype" w:cs="Times New Roman"/>
          <w:b/>
          <w:sz w:val="24"/>
          <w:szCs w:val="24"/>
        </w:rPr>
        <w:t>ά</w:t>
      </w:r>
      <w:r w:rsidRPr="004743E8">
        <w:rPr>
          <w:rFonts w:ascii="Palatino Linotype" w:eastAsia="Times New Roman" w:hAnsi="Palatino Linotype" w:cs="Times New Roman"/>
          <w:b/>
          <w:sz w:val="24"/>
          <w:szCs w:val="24"/>
          <w:lang w:val="en-GB"/>
        </w:rPr>
        <w:t xml:space="preserve"> ρήμα</w:t>
      </w:r>
      <w:r w:rsidRPr="004743E8">
        <w:rPr>
          <w:rFonts w:ascii="Palatino Linotype" w:eastAsia="Times New Roman" w:hAnsi="Palatino Linotype" w:cs="Times New Roman"/>
          <w:b/>
          <w:sz w:val="24"/>
          <w:szCs w:val="24"/>
        </w:rPr>
        <w:t>τα</w:t>
      </w:r>
      <w:r w:rsidRPr="004743E8">
        <w:rPr>
          <w:rFonts w:ascii="Palatino Linotype" w:eastAsia="Times New Roman" w:hAnsi="Palatino Linotype" w:cs="Times New Roman"/>
          <w:b/>
          <w:sz w:val="24"/>
          <w:szCs w:val="24"/>
          <w:lang w:val="en-GB"/>
        </w:rPr>
        <w:t xml:space="preserve"> </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trHeight w:val="63"/>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sum</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fui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esse</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ad</w:t>
            </w:r>
            <w:r w:rsidRPr="004743E8">
              <w:rPr>
                <w:rFonts w:ascii="Palatino Linotype" w:eastAsia="Times New Roman" w:hAnsi="Palatino Linotype" w:cs="Times New Roman"/>
                <w:sz w:val="24"/>
                <w:szCs w:val="24"/>
                <w:lang w:val="en-GB"/>
              </w:rPr>
              <w:t>sum</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adfui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__</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adesse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Ανώμαλα ρήματα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adeo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adi(v)i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aditum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adire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de-DE"/>
              </w:rPr>
            </w:pPr>
            <w:r w:rsidRPr="004743E8">
              <w:rPr>
                <w:rFonts w:ascii="Times New Roman" w:eastAsia="Times New Roman" w:hAnsi="Times New Roman" w:cs="Times New Roman"/>
                <w:sz w:val="24"/>
                <w:szCs w:val="24"/>
                <w:lang w:val="en-GB"/>
              </w:rPr>
              <w:t>defero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Times New Roman" w:eastAsia="Times New Roman" w:hAnsi="Times New Roman" w:cs="Times New Roman"/>
                <w:sz w:val="24"/>
                <w:szCs w:val="24"/>
                <w:lang w:val="en-GB"/>
              </w:rPr>
              <w:t>detuli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Times New Roman" w:eastAsia="Times New Roman" w:hAnsi="Times New Roman" w:cs="Times New Roman"/>
                <w:sz w:val="24"/>
                <w:szCs w:val="24"/>
                <w:lang w:val="en-GB"/>
              </w:rPr>
              <w:t>delatum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Times New Roman" w:eastAsia="Times New Roman" w:hAnsi="Times New Roman" w:cs="Times New Roman"/>
                <w:sz w:val="24"/>
                <w:szCs w:val="24"/>
                <w:lang w:val="en-GB"/>
              </w:rPr>
              <w:t>deferre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possum</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potui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posse</w:t>
            </w:r>
          </w:p>
        </w:tc>
      </w:tr>
    </w:tbl>
    <w:p w:rsidR="004743E8" w:rsidRPr="004743E8" w:rsidRDefault="004743E8" w:rsidP="004743E8">
      <w:pPr>
        <w:spacing w:after="0" w:line="240" w:lineRule="auto"/>
        <w:jc w:val="center"/>
        <w:rPr>
          <w:rFonts w:ascii="Palatino Linotype" w:eastAsia="Times New Roman" w:hAnsi="Palatino Linotype" w:cs="Times New Roman"/>
          <w:b/>
          <w:sz w:val="28"/>
          <w:szCs w:val="28"/>
          <w:lang w:val="en-GB"/>
        </w:rPr>
      </w:pPr>
      <w:r w:rsidRPr="004743E8">
        <w:rPr>
          <w:rFonts w:ascii="Palatino Linotype" w:eastAsia="Times New Roman" w:hAnsi="Palatino Linotype" w:cs="Times New Roman"/>
          <w:b/>
          <w:sz w:val="28"/>
          <w:szCs w:val="28"/>
        </w:rPr>
        <w:t>Ασκήσεις</w:t>
      </w:r>
    </w:p>
    <w:p w:rsidR="004743E8" w:rsidRPr="004743E8" w:rsidRDefault="004743E8" w:rsidP="004743E8">
      <w:pPr>
        <w:spacing w:before="240" w:after="0" w:line="240" w:lineRule="auto"/>
        <w:jc w:val="both"/>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b/>
          <w:sz w:val="24"/>
          <w:szCs w:val="24"/>
          <w:lang w:val="en-GB"/>
        </w:rPr>
        <w:t xml:space="preserve">1. </w:t>
      </w:r>
      <w:r w:rsidRPr="004743E8">
        <w:rPr>
          <w:rFonts w:ascii="Palatino Linotype" w:eastAsia="Times New Roman" w:hAnsi="Palatino Linotype" w:cs="Times New Roman"/>
          <w:b/>
          <w:sz w:val="24"/>
          <w:szCs w:val="24"/>
        </w:rPr>
        <w:t>Να</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γράψετε</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τις</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πλάγιες</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πτώσεις</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του</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αντίθετου</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αριθμού</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όπου</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είναι</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δυνατό</w:t>
      </w:r>
      <w:r w:rsidRPr="004743E8">
        <w:rPr>
          <w:rFonts w:ascii="Palatino Linotype" w:eastAsia="Times New Roman" w:hAnsi="Palatino Linotype" w:cs="Times New Roman"/>
          <w:b/>
          <w:sz w:val="24"/>
          <w:szCs w:val="24"/>
          <w:lang w:val="en-GB"/>
        </w:rPr>
        <w:t>:</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en-US"/>
        </w:rPr>
        <w:t>consilia</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en-US"/>
        </w:rPr>
        <w:t>amentum</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en-US"/>
        </w:rPr>
        <w:t>equitibus</w:t>
      </w:r>
      <w:proofErr w:type="gramStart"/>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en-US"/>
        </w:rPr>
        <w:t>legionibus</w:t>
      </w:r>
      <w:proofErr w:type="gramEnd"/>
      <w:r w:rsidRPr="004743E8">
        <w:rPr>
          <w:rFonts w:ascii="Palatino Linotype" w:eastAsia="Times New Roman" w:hAnsi="Palatino Linotype" w:cs="Times New Roman"/>
          <w:sz w:val="24"/>
          <w:szCs w:val="24"/>
          <w:lang w:val="en-GB"/>
        </w:rPr>
        <w:t xml:space="preserve">, quodam milite, haec casu, </w:t>
      </w:r>
      <w:r w:rsidRPr="004743E8">
        <w:rPr>
          <w:rFonts w:ascii="Palatino Linotype" w:eastAsia="Times New Roman" w:hAnsi="Palatino Linotype" w:cs="Times New Roman"/>
          <w:sz w:val="24"/>
          <w:szCs w:val="24"/>
          <w:lang w:val="en-US"/>
        </w:rPr>
        <w:t>turrim</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lang w:val="en-US"/>
        </w:rPr>
        <w:t>castra</w:t>
      </w:r>
      <w:r w:rsidRPr="004743E8">
        <w:rPr>
          <w:rFonts w:ascii="Palatino Linotype" w:eastAsia="Times New Roman" w:hAnsi="Palatino Linotype" w:cs="Times New Roman"/>
          <w:sz w:val="24"/>
          <w:szCs w:val="24"/>
          <w:lang w:val="en-GB"/>
        </w:rPr>
        <w:t>, quam rem, salutem.</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2.</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α</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sz w:val="24"/>
          <w:szCs w:val="24"/>
          <w:lang w:val="en-GB"/>
        </w:rPr>
        <w:t>gerantur, defert, abiciat, conspicitur, intercepta, conscriptam, veritus:</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να</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αντικαταστήσετε</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χρονικά</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τους</w:t>
      </w:r>
      <w:r w:rsidRPr="004743E8">
        <w:rPr>
          <w:rFonts w:ascii="Palatino Linotype" w:eastAsia="Times New Roman" w:hAnsi="Palatino Linotype" w:cs="Times New Roman"/>
          <w:b/>
          <w:sz w:val="24"/>
          <w:szCs w:val="24"/>
          <w:lang w:val="en-GB"/>
        </w:rPr>
        <w:t xml:space="preserve"> </w:t>
      </w:r>
      <w:r w:rsidRPr="004743E8">
        <w:rPr>
          <w:rFonts w:ascii="Palatino Linotype" w:eastAsia="Times New Roman" w:hAnsi="Palatino Linotype" w:cs="Times New Roman"/>
          <w:b/>
          <w:sz w:val="24"/>
          <w:szCs w:val="24"/>
        </w:rPr>
        <w:t>τύπους</w:t>
      </w:r>
      <w:r w:rsidRPr="004743E8">
        <w:rPr>
          <w:rFonts w:ascii="Palatino Linotype" w:eastAsia="Times New Roman" w:hAnsi="Palatino Linotype" w:cs="Times New Roman"/>
          <w:b/>
          <w:sz w:val="24"/>
          <w:szCs w:val="24"/>
          <w:lang w:val="en-GB"/>
        </w:rPr>
        <w:t>.</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b/>
          <w:sz w:val="24"/>
          <w:szCs w:val="24"/>
        </w:rPr>
        <w:t>β</w:t>
      </w:r>
      <w:r w:rsidRPr="004743E8">
        <w:rPr>
          <w:rFonts w:ascii="Palatino Linotype" w:eastAsia="Times New Roman" w:hAnsi="Palatino Linotype" w:cs="Times New Roman"/>
          <w:b/>
          <w:sz w:val="24"/>
          <w:szCs w:val="24"/>
          <w:lang w:val="en-US"/>
        </w:rPr>
        <w:t xml:space="preserve">. </w:t>
      </w:r>
      <w:proofErr w:type="gramStart"/>
      <w:r w:rsidRPr="004743E8">
        <w:rPr>
          <w:rFonts w:ascii="Palatino Linotype" w:eastAsia="Times New Roman" w:hAnsi="Palatino Linotype" w:cs="Times New Roman"/>
          <w:sz w:val="24"/>
          <w:szCs w:val="24"/>
          <w:lang w:val="en-US"/>
        </w:rPr>
        <w:t>persuadet</w:t>
      </w:r>
      <w:proofErr w:type="gramEnd"/>
      <w:r w:rsidRPr="004743E8">
        <w:rPr>
          <w:rFonts w:ascii="Palatino Linotype" w:eastAsia="Times New Roman" w:hAnsi="Palatino Linotype" w:cs="Times New Roman"/>
          <w:sz w:val="24"/>
          <w:szCs w:val="24"/>
          <w:lang w:val="en-US"/>
        </w:rPr>
        <w:t>, cognoscantur, conspicitur, adhortatur:</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να</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κλίνετε</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τις</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προστακτικές</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της</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ίδιας</w:t>
      </w:r>
      <w:r w:rsidRPr="004743E8">
        <w:rPr>
          <w:rFonts w:ascii="Palatino Linotype" w:eastAsia="Times New Roman" w:hAnsi="Palatino Linotype" w:cs="Times New Roman"/>
          <w:b/>
          <w:sz w:val="24"/>
          <w:szCs w:val="24"/>
          <w:lang w:val="en-US"/>
        </w:rPr>
        <w:t xml:space="preserve"> </w:t>
      </w:r>
      <w:r w:rsidRPr="004743E8">
        <w:rPr>
          <w:rFonts w:ascii="Palatino Linotype" w:eastAsia="Times New Roman" w:hAnsi="Palatino Linotype" w:cs="Times New Roman"/>
          <w:b/>
          <w:sz w:val="24"/>
          <w:szCs w:val="24"/>
        </w:rPr>
        <w:t>φωνής</w:t>
      </w:r>
      <w:r w:rsidRPr="004743E8">
        <w:rPr>
          <w:rFonts w:ascii="Palatino Linotype" w:eastAsia="Times New Roman" w:hAnsi="Palatino Linotype" w:cs="Times New Roman"/>
          <w:b/>
          <w:sz w:val="24"/>
          <w:szCs w:val="24"/>
          <w:lang w:val="en-US"/>
        </w:rPr>
        <w:t>.</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γ. </w:t>
      </w:r>
      <w:r w:rsidRPr="004743E8">
        <w:rPr>
          <w:rFonts w:ascii="Palatino Linotype" w:eastAsia="Times New Roman" w:hAnsi="Palatino Linotype" w:cs="Times New Roman"/>
          <w:sz w:val="24"/>
          <w:szCs w:val="24"/>
          <w:lang w:val="de-DE"/>
        </w:rPr>
        <w:t>adhortatur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veritus</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b/>
          <w:sz w:val="24"/>
          <w:szCs w:val="24"/>
        </w:rPr>
        <w:t xml:space="preserve"> να γράψετε τους ονοματικούς τύπους.</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3. Να μετατρέψετε σε μετοχικές τις προτάσεις με τα πλάγια γράμματα.</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i/>
          <w:sz w:val="24"/>
          <w:szCs w:val="24"/>
          <w:lang w:val="en-US"/>
        </w:rPr>
        <w:t>Haec</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tertio</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post</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die</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a</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quodam</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milite</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conspicitur</w:t>
      </w:r>
      <w:r w:rsidRPr="004743E8">
        <w:rPr>
          <w:rFonts w:ascii="Palatino Linotype" w:eastAsia="Times New Roman" w:hAnsi="Palatino Linotype" w:cs="Times New Roman"/>
          <w:sz w:val="24"/>
          <w:szCs w:val="24"/>
        </w:rPr>
        <w:t xml:space="preserve"> </w:t>
      </w:r>
      <w:proofErr w:type="gramStart"/>
      <w:r w:rsidRPr="004743E8">
        <w:rPr>
          <w:rFonts w:ascii="Palatino Linotype" w:eastAsia="Times New Roman" w:hAnsi="Palatino Linotype" w:cs="Times New Roman"/>
          <w:sz w:val="24"/>
          <w:szCs w:val="24"/>
          <w:lang w:val="en-US"/>
        </w:rPr>
        <w:t>et</w:t>
      </w:r>
      <w:proofErr w:type="gramEnd"/>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Ciceronem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defertur</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b/>
          <w:sz w:val="24"/>
          <w:szCs w:val="24"/>
        </w:rPr>
        <w:t xml:space="preserve"> </w:t>
      </w:r>
      <w:r w:rsidRPr="004743E8">
        <w:rPr>
          <w:rFonts w:ascii="Palatino Linotype" w:eastAsia="Times New Roman" w:hAnsi="Palatino Linotype" w:cs="Times New Roman"/>
          <w:i/>
          <w:sz w:val="24"/>
          <w:szCs w:val="24"/>
          <w:lang w:val="en-US"/>
        </w:rPr>
        <w:t>Ille</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epistulam</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perlegit</w:t>
      </w:r>
      <w:r w:rsidRPr="004743E8">
        <w:rPr>
          <w:rFonts w:ascii="Palatino Linotype" w:eastAsia="Times New Roman" w:hAnsi="Palatino Linotype" w:cs="Times New Roman"/>
          <w:b/>
          <w:sz w:val="24"/>
          <w:szCs w:val="24"/>
        </w:rPr>
        <w:t xml:space="preserve"> </w:t>
      </w:r>
      <w:r w:rsidRPr="004743E8">
        <w:rPr>
          <w:rFonts w:ascii="Palatino Linotype" w:eastAsia="Times New Roman" w:hAnsi="Palatino Linotype" w:cs="Times New Roman"/>
          <w:sz w:val="24"/>
          <w:szCs w:val="24"/>
          <w:lang w:val="en-US"/>
        </w:rPr>
        <w:t>militesque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adhortatur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salutem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sperent</w:t>
      </w:r>
      <w:r w:rsidRPr="004743E8">
        <w:rPr>
          <w:rFonts w:ascii="Palatino Linotype" w:eastAsia="Times New Roman" w:hAnsi="Palatino Linotype" w:cs="Times New Roman"/>
          <w:sz w:val="24"/>
          <w:szCs w:val="24"/>
        </w:rPr>
        <w:t>.</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4. Να αναλύσετε τις μετοχές σε επιρρηματικές προτάσεις.</w:t>
      </w:r>
    </w:p>
    <w:p w:rsidR="004743E8" w:rsidRPr="004743E8" w:rsidRDefault="004743E8" w:rsidP="004743E8">
      <w:pPr>
        <w:spacing w:before="60" w:after="0" w:line="240" w:lineRule="auto"/>
        <w:ind w:right="-322"/>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fr-FR"/>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Curat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providet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intercepta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epistula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nostra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consilia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ab</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hostibus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cognoscantur</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ob</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rem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epistulam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conscriptam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Graecis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litteris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mittit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Gallus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periculum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veritus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constituit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tragulam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mitteret</w:t>
      </w:r>
      <w:r w:rsidRPr="004743E8">
        <w:rPr>
          <w:rFonts w:ascii="Palatino Linotype" w:eastAsia="Times New Roman" w:hAnsi="Palatino Linotype" w:cs="Times New Roman"/>
          <w:sz w:val="24"/>
          <w:szCs w:val="24"/>
        </w:rPr>
        <w:t>.</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lastRenderedPageBreak/>
        <w:t>5. Να μετατρέψετε την ενεργητική σε παθητική σύνταξη ή την παθητική σε ενεργητική, όπου αυτό είναι δυνατό.</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cuidam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ex</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equitibus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Gallis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persuadet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Ciceronem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epistulam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deferat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ind w:right="-322"/>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fr-FR"/>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Curat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providet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intercepta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epistula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nostra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consilia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ab</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hostibus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cognoscantur</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iii. Quam ob rem epistulam conscriptam Graecis litteris mittit.</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iv. Legatum monet ut, si adire non possit, epistulam ad amentum tragulae adliget et intra castra abiciat.</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6. Στις παρακάτω προτάσεις να τρέψετε τον πλάγιο λόγο σε ευθύ.</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lang w:val="it-IT"/>
        </w:rPr>
      </w:pPr>
      <w:r w:rsidRPr="004743E8">
        <w:rPr>
          <w:rFonts w:ascii="Palatino Linotype" w:eastAsia="Times New Roman" w:hAnsi="Palatino Linotype" w:cs="Times New Roman"/>
          <w:sz w:val="24"/>
          <w:szCs w:val="24"/>
          <w:lang w:val="it-IT"/>
        </w:rPr>
        <w:t>i. Caesar cognoscit, quae apud Ciceronem gerantur.</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ii. Tum persuadet, ut ad Ciceronem epistulam deferat.</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iii. Curat et providet, ne nostra consilia ab hostibus cognoscantur.</w:t>
      </w:r>
    </w:p>
    <w:p w:rsidR="004743E8" w:rsidRPr="004743E8" w:rsidRDefault="004743E8" w:rsidP="004743E8">
      <w:pPr>
        <w:spacing w:before="24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7. Να αντικαταστήσετε τις βουλητικές προτάσεις από απαρεμφατικές.</w:t>
      </w:r>
    </w:p>
    <w:p w:rsidR="004743E8" w:rsidRPr="004743E8" w:rsidRDefault="004743E8" w:rsidP="004743E8">
      <w:pPr>
        <w:spacing w:before="6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cuidam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ex</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equitibus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Gallis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persuadet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Ciceronem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epistulam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deferat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Gallus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periculum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veritus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constituit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tragulam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mitteret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Ille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epistulam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perlegit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militesque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adhortatur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salutem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sperent</w:t>
      </w:r>
      <w:r w:rsidRPr="004743E8">
        <w:rPr>
          <w:rFonts w:ascii="Palatino Linotype" w:eastAsia="Times New Roman" w:hAnsi="Palatino Linotype" w:cs="Times New Roman"/>
          <w:sz w:val="24"/>
          <w:szCs w:val="24"/>
        </w:rPr>
        <w:t>.</w:t>
      </w:r>
    </w:p>
    <w:p w:rsidR="004743E8" w:rsidRPr="004743E8" w:rsidRDefault="004743E8" w:rsidP="004743E8">
      <w:pPr>
        <w:spacing w:before="24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8. Με ποιες λέξεις του κειμένου έχουν ετυμολογική συγγένεια οι λέξεις</w:t>
      </w:r>
      <w:r w:rsidRPr="004743E8">
        <w:rPr>
          <w:rFonts w:ascii="Palatino Linotype" w:eastAsia="Times New Roman" w:hAnsi="Palatino Linotype" w:cs="Times New Roman"/>
          <w:sz w:val="24"/>
          <w:szCs w:val="24"/>
        </w:rPr>
        <w:t xml:space="preserve"> γνώση, ηδονή, αναστολή, αγορά, τρίτος, λεξικό, όραση;</w:t>
      </w:r>
    </w:p>
    <w:p w:rsidR="004743E8" w:rsidRPr="004743E8" w:rsidRDefault="004743E8" w:rsidP="004743E8">
      <w:pPr>
        <w:spacing w:after="0" w:line="192" w:lineRule="auto"/>
        <w:jc w:val="both"/>
        <w:rPr>
          <w:rFonts w:ascii="Palatino Linotype" w:eastAsia="Times New Roman" w:hAnsi="Palatino Linotype" w:cs="Times New Roman"/>
          <w:sz w:val="24"/>
          <w:szCs w:val="24"/>
        </w:rPr>
      </w:pPr>
    </w:p>
    <w:p w:rsidR="004743E8" w:rsidRPr="004743E8" w:rsidRDefault="004743E8" w:rsidP="004743E8">
      <w:pPr>
        <w:spacing w:after="0" w:line="192" w:lineRule="auto"/>
        <w:jc w:val="both"/>
        <w:rPr>
          <w:rFonts w:ascii="Palatino Linotype" w:eastAsia="Times New Roman" w:hAnsi="Palatino Linotype" w:cs="Times New Roman"/>
          <w:sz w:val="24"/>
          <w:szCs w:val="24"/>
        </w:rPr>
      </w:pPr>
    </w:p>
    <w:p w:rsidR="004743E8" w:rsidRPr="004743E8" w:rsidRDefault="004743E8" w:rsidP="004743E8">
      <w:pPr>
        <w:spacing w:after="0" w:line="192" w:lineRule="auto"/>
        <w:jc w:val="both"/>
        <w:rPr>
          <w:rFonts w:ascii="Palatino Linotype" w:eastAsia="Times New Roman" w:hAnsi="Palatino Linotype" w:cs="Times New Roman"/>
          <w:sz w:val="24"/>
          <w:szCs w:val="24"/>
        </w:rPr>
      </w:pPr>
    </w:p>
    <w:p w:rsidR="004743E8" w:rsidRPr="004743E8" w:rsidRDefault="004743E8" w:rsidP="004743E8">
      <w:pPr>
        <w:spacing w:after="0" w:line="192"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 </w:t>
      </w:r>
    </w:p>
    <w:p w:rsidR="004743E8" w:rsidRPr="004743E8" w:rsidRDefault="004743E8" w:rsidP="004743E8">
      <w:pPr>
        <w:spacing w:after="0" w:line="240" w:lineRule="auto"/>
        <w:jc w:val="center"/>
        <w:rPr>
          <w:rFonts w:ascii="Palatino Linotype" w:eastAsia="Times New Roman" w:hAnsi="Palatino Linotype" w:cs="Times New Roman"/>
          <w:b/>
          <w:sz w:val="32"/>
          <w:szCs w:val="32"/>
        </w:rPr>
      </w:pPr>
      <w:r w:rsidRPr="004743E8">
        <w:rPr>
          <w:rFonts w:ascii="Palatino Linotype" w:eastAsia="Times New Roman" w:hAnsi="Palatino Linotype" w:cs="Times New Roman"/>
          <w:b/>
          <w:sz w:val="32"/>
          <w:szCs w:val="32"/>
        </w:rPr>
        <w:t>Μάθημα 46</w:t>
      </w:r>
      <w:r w:rsidRPr="004743E8">
        <w:rPr>
          <w:rFonts w:ascii="Palatino Linotype" w:eastAsia="Times New Roman" w:hAnsi="Palatino Linotype" w:cs="Times New Roman"/>
          <w:b/>
          <w:sz w:val="32"/>
          <w:szCs w:val="32"/>
          <w:vertAlign w:val="superscript"/>
        </w:rPr>
        <w:t>ο</w:t>
      </w:r>
    </w:p>
    <w:p w:rsidR="004743E8" w:rsidRPr="004743E8" w:rsidRDefault="004743E8" w:rsidP="004743E8">
      <w:pPr>
        <w:spacing w:before="240" w:after="0" w:line="240" w:lineRule="auto"/>
        <w:jc w:val="center"/>
        <w:rPr>
          <w:rFonts w:ascii="Palatino Linotype" w:eastAsia="Times New Roman" w:hAnsi="Palatino Linotype" w:cs="Times New Roman"/>
          <w:i/>
          <w:sz w:val="32"/>
          <w:szCs w:val="32"/>
        </w:rPr>
      </w:pPr>
      <w:r w:rsidRPr="004743E8">
        <w:rPr>
          <w:rFonts w:ascii="Palatino Linotype" w:eastAsia="Times New Roman" w:hAnsi="Palatino Linotype" w:cs="Times New Roman"/>
          <w:i/>
          <w:sz w:val="32"/>
          <w:szCs w:val="32"/>
        </w:rPr>
        <w:t>Το γενικό συμφέρον μπαίνει πριν από το ατομικό</w:t>
      </w:r>
    </w:p>
    <w:p w:rsidR="004743E8" w:rsidRDefault="004743E8" w:rsidP="004743E8">
      <w:pPr>
        <w:spacing w:after="0" w:line="240" w:lineRule="auto"/>
        <w:jc w:val="center"/>
        <w:rPr>
          <w:rFonts w:ascii="Palatino Linotype" w:eastAsia="Times New Roman" w:hAnsi="Palatino Linotype" w:cs="Times New Roman"/>
          <w:b/>
          <w:sz w:val="28"/>
          <w:szCs w:val="28"/>
        </w:rPr>
      </w:pPr>
    </w:p>
    <w:p w:rsidR="004743E8" w:rsidRPr="004743E8" w:rsidRDefault="004743E8" w:rsidP="004743E8">
      <w:pPr>
        <w:spacing w:after="0" w:line="240" w:lineRule="auto"/>
        <w:jc w:val="center"/>
        <w:rPr>
          <w:rFonts w:ascii="Palatino Linotype" w:eastAsia="Times New Roman" w:hAnsi="Palatino Linotype" w:cs="Times New Roman"/>
          <w:b/>
          <w:sz w:val="28"/>
          <w:szCs w:val="28"/>
          <w:lang w:val="pt-PT"/>
        </w:rPr>
      </w:pPr>
      <w:r w:rsidRPr="004743E8">
        <w:rPr>
          <w:rFonts w:ascii="Palatino Linotype" w:eastAsia="Times New Roman" w:hAnsi="Palatino Linotype" w:cs="Times New Roman"/>
          <w:b/>
          <w:sz w:val="28"/>
          <w:szCs w:val="28"/>
        </w:rPr>
        <w:t>Κείμενο</w:t>
      </w:r>
      <w:r w:rsidRPr="004743E8">
        <w:rPr>
          <w:rFonts w:ascii="Palatino Linotype" w:eastAsia="Times New Roman" w:hAnsi="Palatino Linotype" w:cs="Times New Roman"/>
          <w:b/>
          <w:sz w:val="28"/>
          <w:szCs w:val="28"/>
          <w:lang w:val="pt-PT"/>
        </w:rPr>
        <w:t>-</w:t>
      </w:r>
      <w:r w:rsidRPr="004743E8">
        <w:rPr>
          <w:rFonts w:ascii="Palatino Linotype" w:eastAsia="Times New Roman" w:hAnsi="Palatino Linotype" w:cs="Times New Roman"/>
          <w:b/>
          <w:sz w:val="28"/>
          <w:szCs w:val="28"/>
        </w:rPr>
        <w:t>Μετάφραση</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fr-FR"/>
        </w:rPr>
      </w:pPr>
      <w:r w:rsidRPr="004743E8">
        <w:rPr>
          <w:rFonts w:ascii="Palatino Linotype" w:eastAsia="Times New Roman" w:hAnsi="Palatino Linotype" w:cs="Times New Roman"/>
          <w:sz w:val="28"/>
          <w:szCs w:val="28"/>
          <w:lang w:val="fr-FR"/>
        </w:rPr>
        <w:t xml:space="preserve">Philosophi mundum censent regi </w:t>
      </w:r>
      <w:r w:rsidRPr="004743E8">
        <w:rPr>
          <w:rFonts w:ascii="Palatino Linotype" w:eastAsia="Times New Roman" w:hAnsi="Palatino Linotype" w:cs="Times New Roman"/>
          <w:sz w:val="28"/>
          <w:szCs w:val="28"/>
          <w:u w:val="single"/>
          <w:lang w:val="fr-FR"/>
        </w:rPr>
        <w:t xml:space="preserve">numine </w:t>
      </w:r>
      <w:r w:rsidRPr="004743E8">
        <w:rPr>
          <w:rFonts w:ascii="Palatino Linotype" w:eastAsia="Times New Roman" w:hAnsi="Palatino Linotype" w:cs="Times New Roman"/>
          <w:sz w:val="28"/>
          <w:szCs w:val="28"/>
          <w:lang w:val="fr-FR"/>
        </w:rPr>
        <w:t xml:space="preserve">deorum;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lang w:val="en-US"/>
        </w:rPr>
        <w:t>O</w:t>
      </w:r>
      <w:r w:rsidRPr="004743E8">
        <w:rPr>
          <w:rFonts w:ascii="Palatino Linotype" w:eastAsia="Times New Roman" w:hAnsi="Palatino Linotype" w:cs="Times New Roman"/>
          <w:b/>
          <w:sz w:val="28"/>
          <w:szCs w:val="28"/>
        </w:rPr>
        <w:t xml:space="preserve">ι φιλόσοφοι πιστεύουν ότι ο κόσμος κυβερνιέται </w:t>
      </w:r>
      <w:r w:rsidRPr="004743E8">
        <w:rPr>
          <w:rFonts w:ascii="Palatino Linotype" w:eastAsia="Times New Roman" w:hAnsi="Palatino Linotype" w:cs="Times New Roman"/>
          <w:b/>
          <w:sz w:val="28"/>
          <w:szCs w:val="28"/>
          <w:u w:val="single"/>
        </w:rPr>
        <w:t>από τη βούληση</w:t>
      </w:r>
      <w:r w:rsidRPr="004743E8">
        <w:rPr>
          <w:rFonts w:ascii="Palatino Linotype" w:eastAsia="Times New Roman" w:hAnsi="Palatino Linotype" w:cs="Times New Roman"/>
          <w:b/>
          <w:sz w:val="28"/>
          <w:szCs w:val="28"/>
        </w:rPr>
        <w:t xml:space="preserve"> των θεών·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fr-FR"/>
        </w:rPr>
        <w:t>eum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esse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putant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quasi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communem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urbem</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νομίζουν ότι αυτός είναι κάτι σαν κοινή πόλη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t>et</w:t>
      </w:r>
      <w:proofErr w:type="gramEnd"/>
      <w:r w:rsidRPr="004743E8">
        <w:rPr>
          <w:rFonts w:ascii="Palatino Linotype" w:eastAsia="Times New Roman" w:hAnsi="Palatino Linotype" w:cs="Times New Roman"/>
          <w:sz w:val="28"/>
          <w:szCs w:val="28"/>
          <w:lang w:val="fr-FR"/>
        </w:rPr>
        <w:t xml:space="preserve"> civitatem hominum et deorum,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lang w:val="fr-FR"/>
        </w:rPr>
      </w:pPr>
      <w:r w:rsidRPr="004743E8">
        <w:rPr>
          <w:rFonts w:ascii="Palatino Linotype" w:eastAsia="Times New Roman" w:hAnsi="Palatino Linotype" w:cs="Times New Roman"/>
          <w:b/>
          <w:sz w:val="28"/>
          <w:szCs w:val="28"/>
        </w:rPr>
        <w:t>και</w:t>
      </w:r>
      <w:r w:rsidRPr="004743E8">
        <w:rPr>
          <w:rFonts w:ascii="Palatino Linotype" w:eastAsia="Times New Roman" w:hAnsi="Palatino Linotype" w:cs="Times New Roman"/>
          <w:b/>
          <w:sz w:val="28"/>
          <w:szCs w:val="28"/>
          <w:lang w:val="fr-FR"/>
        </w:rPr>
        <w:t xml:space="preserve"> </w:t>
      </w:r>
      <w:r w:rsidRPr="004743E8">
        <w:rPr>
          <w:rFonts w:ascii="Palatino Linotype" w:eastAsia="Times New Roman" w:hAnsi="Palatino Linotype" w:cs="Times New Roman"/>
          <w:b/>
          <w:sz w:val="28"/>
          <w:szCs w:val="28"/>
        </w:rPr>
        <w:t>πολιτεία</w:t>
      </w:r>
      <w:r w:rsidRPr="004743E8">
        <w:rPr>
          <w:rFonts w:ascii="Palatino Linotype" w:eastAsia="Times New Roman" w:hAnsi="Palatino Linotype" w:cs="Times New Roman"/>
          <w:b/>
          <w:sz w:val="28"/>
          <w:szCs w:val="28"/>
          <w:lang w:val="fr-FR"/>
        </w:rPr>
        <w:t xml:space="preserve"> </w:t>
      </w:r>
      <w:r w:rsidRPr="004743E8">
        <w:rPr>
          <w:rFonts w:ascii="Palatino Linotype" w:eastAsia="Times New Roman" w:hAnsi="Palatino Linotype" w:cs="Times New Roman"/>
          <w:b/>
          <w:sz w:val="28"/>
          <w:szCs w:val="28"/>
        </w:rPr>
        <w:t>ανθρώπων</w:t>
      </w:r>
      <w:r w:rsidRPr="004743E8">
        <w:rPr>
          <w:rFonts w:ascii="Palatino Linotype" w:eastAsia="Times New Roman" w:hAnsi="Palatino Linotype" w:cs="Times New Roman"/>
          <w:b/>
          <w:sz w:val="28"/>
          <w:szCs w:val="28"/>
          <w:lang w:val="fr-FR"/>
        </w:rPr>
        <w:t xml:space="preserve"> </w:t>
      </w:r>
      <w:r w:rsidRPr="004743E8">
        <w:rPr>
          <w:rFonts w:ascii="Palatino Linotype" w:eastAsia="Times New Roman" w:hAnsi="Palatino Linotype" w:cs="Times New Roman"/>
          <w:b/>
          <w:sz w:val="28"/>
          <w:szCs w:val="28"/>
        </w:rPr>
        <w:t>και</w:t>
      </w:r>
      <w:r w:rsidRPr="004743E8">
        <w:rPr>
          <w:rFonts w:ascii="Palatino Linotype" w:eastAsia="Times New Roman" w:hAnsi="Palatino Linotype" w:cs="Times New Roman"/>
          <w:b/>
          <w:sz w:val="28"/>
          <w:szCs w:val="28"/>
          <w:lang w:val="fr-FR"/>
        </w:rPr>
        <w:t xml:space="preserve"> </w:t>
      </w:r>
      <w:r w:rsidRPr="004743E8">
        <w:rPr>
          <w:rFonts w:ascii="Palatino Linotype" w:eastAsia="Times New Roman" w:hAnsi="Palatino Linotype" w:cs="Times New Roman"/>
          <w:b/>
          <w:sz w:val="28"/>
          <w:szCs w:val="28"/>
        </w:rPr>
        <w:t>θεών</w:t>
      </w:r>
      <w:r w:rsidRPr="004743E8">
        <w:rPr>
          <w:rFonts w:ascii="Palatino Linotype" w:eastAsia="Times New Roman" w:hAnsi="Palatino Linotype" w:cs="Times New Roman"/>
          <w:b/>
          <w:sz w:val="28"/>
          <w:szCs w:val="28"/>
          <w:lang w:val="fr-FR"/>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lastRenderedPageBreak/>
        <w:t>et</w:t>
      </w:r>
      <w:proofErr w:type="gramEnd"/>
      <w:r w:rsidRPr="004743E8">
        <w:rPr>
          <w:rFonts w:ascii="Palatino Linotype" w:eastAsia="Times New Roman" w:hAnsi="Palatino Linotype" w:cs="Times New Roman"/>
          <w:sz w:val="28"/>
          <w:szCs w:val="28"/>
          <w:lang w:val="fr-FR"/>
        </w:rPr>
        <w:t xml:space="preserve"> unumquemque nostrum eius mundi esse partem;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και ότι ο καθένας από εμάς ξεχωριστά είναι μέρος αυτού του κόσμου·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ex quo illud natura consequitur,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από αυτό προκύπτει από τη φύση και εκείνο,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ut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communem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utilitatem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nostrae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anteponamus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να τοποθετούμε δηλαδή το γενικό καλό πάνω από το ατομικό.</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en-US"/>
        </w:rPr>
      </w:pPr>
      <w:r w:rsidRPr="004743E8">
        <w:rPr>
          <w:rFonts w:ascii="Palatino Linotype" w:eastAsia="Times New Roman" w:hAnsi="Palatino Linotype" w:cs="Times New Roman"/>
          <w:sz w:val="28"/>
          <w:szCs w:val="28"/>
          <w:lang w:val="en-US"/>
        </w:rPr>
        <w:t xml:space="preserve">Ut enim leges omnium salutem </w:t>
      </w:r>
      <w:r w:rsidRPr="004743E8">
        <w:rPr>
          <w:rFonts w:ascii="Palatino Linotype" w:eastAsia="Times New Roman" w:hAnsi="Palatino Linotype" w:cs="Times New Roman"/>
          <w:sz w:val="28"/>
          <w:szCs w:val="28"/>
          <w:u w:val="single"/>
          <w:lang w:val="en-US"/>
        </w:rPr>
        <w:t>singulorum</w:t>
      </w:r>
      <w:r w:rsidRPr="004743E8">
        <w:rPr>
          <w:rFonts w:ascii="Palatino Linotype" w:eastAsia="Times New Roman" w:hAnsi="Palatino Linotype" w:cs="Times New Roman"/>
          <w:sz w:val="28"/>
          <w:szCs w:val="28"/>
          <w:lang w:val="en-US"/>
        </w:rPr>
        <w:t xml:space="preserve"> saluti </w:t>
      </w:r>
      <w:r w:rsidRPr="004743E8">
        <w:rPr>
          <w:rFonts w:ascii="Palatino Linotype" w:eastAsia="Times New Roman" w:hAnsi="Palatino Linotype" w:cs="Times New Roman"/>
          <w:sz w:val="28"/>
          <w:szCs w:val="28"/>
          <w:u w:val="dotted"/>
          <w:lang w:val="en-US"/>
        </w:rPr>
        <w:t>anteponunt,</w:t>
      </w:r>
      <w:r w:rsidRPr="004743E8">
        <w:rPr>
          <w:rFonts w:ascii="Palatino Linotype" w:eastAsia="Times New Roman" w:hAnsi="Palatino Linotype" w:cs="Times New Roman"/>
          <w:sz w:val="28"/>
          <w:szCs w:val="28"/>
          <w:lang w:val="en-US"/>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Γιατί, όπως οι νόμοι </w:t>
      </w:r>
      <w:r w:rsidRPr="004743E8">
        <w:rPr>
          <w:rFonts w:ascii="Palatino Linotype" w:eastAsia="Times New Roman" w:hAnsi="Palatino Linotype" w:cs="Times New Roman"/>
          <w:b/>
          <w:sz w:val="28"/>
          <w:szCs w:val="28"/>
          <w:u w:val="dotted"/>
        </w:rPr>
        <w:t>βάζουν</w:t>
      </w:r>
      <w:r w:rsidRPr="004743E8">
        <w:rPr>
          <w:rFonts w:ascii="Palatino Linotype" w:eastAsia="Times New Roman" w:hAnsi="Palatino Linotype" w:cs="Times New Roman"/>
          <w:b/>
          <w:sz w:val="28"/>
          <w:szCs w:val="28"/>
        </w:rPr>
        <w:t xml:space="preserve"> την ευημερία όλων </w:t>
      </w:r>
      <w:r w:rsidRPr="004743E8">
        <w:rPr>
          <w:rFonts w:ascii="Palatino Linotype" w:eastAsia="Times New Roman" w:hAnsi="Palatino Linotype" w:cs="Times New Roman"/>
          <w:b/>
          <w:sz w:val="28"/>
          <w:szCs w:val="28"/>
          <w:u w:val="dotted"/>
        </w:rPr>
        <w:t>πάνω</w:t>
      </w:r>
      <w:r w:rsidRPr="004743E8">
        <w:rPr>
          <w:rFonts w:ascii="Palatino Linotype" w:eastAsia="Times New Roman" w:hAnsi="Palatino Linotype" w:cs="Times New Roman"/>
          <w:b/>
          <w:sz w:val="28"/>
          <w:szCs w:val="28"/>
        </w:rPr>
        <w:t xml:space="preserve"> από την ευημερία </w:t>
      </w:r>
      <w:r w:rsidRPr="004743E8">
        <w:rPr>
          <w:rFonts w:ascii="Palatino Linotype" w:eastAsia="Times New Roman" w:hAnsi="Palatino Linotype" w:cs="Times New Roman"/>
          <w:b/>
          <w:sz w:val="28"/>
          <w:szCs w:val="28"/>
          <w:u w:val="single"/>
        </w:rPr>
        <w:t>του καθενός χωριστά</w:t>
      </w:r>
      <w:r w:rsidRPr="004743E8">
        <w:rPr>
          <w:rFonts w:ascii="Palatino Linotype" w:eastAsia="Times New Roman" w:hAnsi="Palatino Linotype" w:cs="Times New Roman"/>
          <w:b/>
          <w:sz w:val="28"/>
          <w:szCs w:val="28"/>
        </w:rPr>
        <w:t>,</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t>sic</w:t>
      </w:r>
      <w:proofErr w:type="gramEnd"/>
      <w:r w:rsidRPr="004743E8">
        <w:rPr>
          <w:rFonts w:ascii="Palatino Linotype" w:eastAsia="Times New Roman" w:hAnsi="Palatino Linotype" w:cs="Times New Roman"/>
          <w:sz w:val="28"/>
          <w:szCs w:val="28"/>
          <w:lang w:val="fr-FR"/>
        </w:rPr>
        <w:t xml:space="preserve"> vir bonus et sapiens et legibus parens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έτσι και ο καλός και σοφός άνθρωπος και αυτός που υπακούει στους νόμους,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consulit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utilitati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omnium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plus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φροντίζει περισσότερο για την ευημερία όλων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t>quam</w:t>
      </w:r>
      <w:proofErr w:type="gramEnd"/>
      <w:r w:rsidRPr="004743E8">
        <w:rPr>
          <w:rFonts w:ascii="Palatino Linotype" w:eastAsia="Times New Roman" w:hAnsi="Palatino Linotype" w:cs="Times New Roman"/>
          <w:sz w:val="28"/>
          <w:szCs w:val="28"/>
          <w:lang w:val="fr-FR"/>
        </w:rPr>
        <w:t xml:space="preserve"> unius alicuius aut suae. </w:t>
      </w:r>
    </w:p>
    <w:p w:rsidR="004743E8" w:rsidRPr="004743E8" w:rsidRDefault="004743E8" w:rsidP="004743E8">
      <w:pPr>
        <w:spacing w:before="120" w:after="0" w:line="240" w:lineRule="auto"/>
        <w:ind w:right="-32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παρά για την ευημερία ενός οποιουδήποτε ατόμου ή τη δική του.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fr-FR"/>
        </w:rPr>
      </w:pPr>
      <w:r w:rsidRPr="004743E8">
        <w:rPr>
          <w:rFonts w:ascii="Palatino Linotype" w:eastAsia="Times New Roman" w:hAnsi="Palatino Linotype" w:cs="Times New Roman"/>
          <w:sz w:val="28"/>
          <w:szCs w:val="28"/>
          <w:lang w:val="fr-FR"/>
        </w:rPr>
        <w:t xml:space="preserve">Nec magis vituperandus est proditor patriae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Kαι δεν πρέπει να επικρίνεται περισσότερο ο προδότης της πατρίδας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quam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proditor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communis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utilitatis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από τον προδότη του κοινού συμφέροντος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aut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communis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salutis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desertor</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ή από αυτόν που λιποτακτεί από τη γενική ευημερία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propter</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suam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utilitatem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salutem</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για χάρη της ατομικής του ωφέλειας και ευημερίας.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fr-FR"/>
        </w:rPr>
        <w:t>Ex</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quo</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fit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ut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laudandus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sit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ind w:right="-41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lastRenderedPageBreak/>
        <w:t xml:space="preserve">Aπό αυτό το δεδομένο προκύπτει ότι πρέπει  να επαινείται αυτός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qui pro re publica cadat,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που πέφτει για την πατρίδα,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quod</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decet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cariorem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nobis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esse</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επειδή αρμόζει να είναι πιο αγαπητή σ’ εμάς </w:t>
      </w:r>
    </w:p>
    <w:p w:rsidR="004743E8" w:rsidRPr="004743E8" w:rsidRDefault="004743E8" w:rsidP="004743E8">
      <w:pPr>
        <w:spacing w:before="12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patriam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quam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nosmet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ipsos</w:t>
      </w:r>
      <w:r w:rsidRPr="004743E8">
        <w:rPr>
          <w:rFonts w:ascii="Palatino Linotype" w:eastAsia="Times New Roman" w:hAnsi="Palatino Linotype" w:cs="Times New Roman"/>
          <w:sz w:val="28"/>
          <w:szCs w:val="28"/>
        </w:rPr>
        <w:t>.</w:t>
      </w:r>
    </w:p>
    <w:p w:rsidR="004743E8" w:rsidRPr="004743E8" w:rsidRDefault="004743E8" w:rsidP="004743E8">
      <w:pPr>
        <w:spacing w:before="12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η πατρίδα παρά εμείς οι ίδιοι.  </w:t>
      </w:r>
    </w:p>
    <w:p w:rsidR="004743E8" w:rsidRPr="004743E8" w:rsidRDefault="004743E8" w:rsidP="004743E8">
      <w:pPr>
        <w:keepNext/>
        <w:spacing w:before="240" w:after="60" w:line="240" w:lineRule="auto"/>
        <w:outlineLvl w:val="1"/>
        <w:rPr>
          <w:rFonts w:ascii="Palatino Linotype" w:eastAsia="MS Gothic" w:hAnsi="Palatino Linotype" w:cs="Times New Roman"/>
          <w:b/>
          <w:bCs/>
          <w:iCs/>
          <w:sz w:val="24"/>
          <w:szCs w:val="24"/>
          <w:lang w:val="en-GB"/>
        </w:rPr>
      </w:pPr>
      <w:r w:rsidRPr="004743E8">
        <w:rPr>
          <w:rFonts w:ascii="Palatino Linotype" w:eastAsia="MS Gothic" w:hAnsi="Palatino Linotype" w:cs="Times New Roman"/>
          <w:b/>
          <w:bCs/>
          <w:iCs/>
          <w:sz w:val="24"/>
          <w:szCs w:val="24"/>
          <w:lang w:val="en-GB"/>
        </w:rPr>
        <w:t>K</w:t>
      </w:r>
      <w:r w:rsidRPr="004743E8">
        <w:rPr>
          <w:rFonts w:ascii="Palatino Linotype" w:eastAsia="MS Gothic" w:hAnsi="Palatino Linotype" w:cs="Times New Roman"/>
          <w:b/>
          <w:bCs/>
          <w:iCs/>
          <w:sz w:val="24"/>
          <w:szCs w:val="24"/>
        </w:rPr>
        <w:t xml:space="preserve">είμενο </w:t>
      </w:r>
      <w:r w:rsidRPr="004743E8">
        <w:rPr>
          <w:rFonts w:ascii="Palatino Linotype" w:eastAsia="MS Gothic" w:hAnsi="Palatino Linotype" w:cs="Times New Roman"/>
          <w:b/>
          <w:bCs/>
          <w:iCs/>
          <w:sz w:val="24"/>
          <w:szCs w:val="24"/>
          <w:lang w:val="en-GB"/>
        </w:rPr>
        <w:t>XLVI</w:t>
      </w:r>
    </w:p>
    <w:p w:rsidR="004743E8" w:rsidRPr="004743E8" w:rsidRDefault="004743E8" w:rsidP="004743E8">
      <w:pPr>
        <w:spacing w:after="0" w:line="120" w:lineRule="auto"/>
        <w:rPr>
          <w:rFonts w:ascii="Times New Roman" w:eastAsia="Times New Roman" w:hAnsi="Times New Roman" w:cs="Times New Roman"/>
          <w:sz w:val="24"/>
          <w:szCs w:val="24"/>
          <w:lang w:val="en-GB"/>
        </w:rPr>
      </w:pPr>
    </w:p>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960"/>
        <w:gridCol w:w="3060"/>
      </w:tblGrid>
      <w:tr w:rsidR="004743E8" w:rsidRPr="004743E8" w:rsidTr="00B55F7B">
        <w:trPr>
          <w:trHeight w:val="240"/>
        </w:trPr>
        <w:tc>
          <w:tcPr>
            <w:tcW w:w="351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Oυσιαστικά</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Eπίθετα</w:t>
            </w:r>
          </w:p>
        </w:tc>
        <w:tc>
          <w:tcPr>
            <w:tcW w:w="30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Pήματα</w:t>
            </w:r>
          </w:p>
        </w:tc>
      </w:tr>
      <w:tr w:rsidR="004743E8" w:rsidRPr="004743E8" w:rsidTr="00B55F7B">
        <w:trPr>
          <w:trHeight w:val="240"/>
        </w:trPr>
        <w:tc>
          <w:tcPr>
            <w:tcW w:w="3510" w:type="dxa"/>
            <w:vMerge w:val="restart"/>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natura,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φύση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patria,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πατρίδα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philosophus,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φιλόσοφος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mundus,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κόσμος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θεός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vir, viri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άνδρας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numen, inis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βούληση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urbs, urbis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πόλη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civitas, atis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πολιτεία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homo, inis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άνθρωπος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pars, partis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μέρος</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τμήμα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utilitas, atis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ωφέλεια</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ευημερία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lex, legis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νόμος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salus, utis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σωτηρία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proditor, oris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προδότης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desertor, oris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fr-FR"/>
              </w:rPr>
              <w:t xml:space="preserve">’), </w:t>
            </w:r>
            <w:r w:rsidRPr="004743E8">
              <w:rPr>
                <w:rFonts w:ascii="Palatino Linotype" w:eastAsia="Times New Roman" w:hAnsi="Palatino Linotype" w:cs="Times New Roman"/>
                <w:sz w:val="24"/>
                <w:szCs w:val="24"/>
              </w:rPr>
              <w:t>λιποτάκτης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res, rei (θ. ε’), πράγμα, υπόθεση</w:t>
            </w: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Calibri" w:eastAsia="Times New Roman" w:hAnsi="Calibri"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singuli, ae, a (2), καθένας ξεχωριστά (αριθμητικό επίθετο)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bonus, a, um (2), καλός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unus, a, um (2), ένας (αριθμητικό)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publicus, a, um (2), </w:t>
            </w:r>
            <w:r w:rsidRPr="004743E8">
              <w:rPr>
                <w:rFonts w:ascii="Palatino Linotype" w:eastAsia="Times New Roman" w:hAnsi="Palatino Linotype" w:cs="Times New Roman"/>
                <w:sz w:val="24"/>
                <w:szCs w:val="24"/>
              </w:rPr>
              <w:t>δημόσιος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communis, is, e (3), </w:t>
            </w:r>
            <w:r w:rsidRPr="004743E8">
              <w:rPr>
                <w:rFonts w:ascii="Palatino Linotype" w:eastAsia="Times New Roman" w:hAnsi="Palatino Linotype" w:cs="Times New Roman"/>
                <w:sz w:val="24"/>
                <w:szCs w:val="24"/>
              </w:rPr>
              <w:t>κοινός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 xml:space="preserve">omnis, is, e (3), </w:t>
            </w:r>
            <w:r w:rsidRPr="004743E8">
              <w:rPr>
                <w:rFonts w:ascii="Palatino Linotype" w:eastAsia="Times New Roman" w:hAnsi="Palatino Linotype" w:cs="Times New Roman"/>
                <w:sz w:val="24"/>
                <w:szCs w:val="24"/>
              </w:rPr>
              <w:t>όλος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 xml:space="preserve">sapiens, entis (3), </w:t>
            </w:r>
            <w:r w:rsidRPr="004743E8">
              <w:rPr>
                <w:rFonts w:ascii="Palatino Linotype" w:eastAsia="Times New Roman" w:hAnsi="Palatino Linotype" w:cs="Times New Roman"/>
                <w:sz w:val="24"/>
                <w:szCs w:val="24"/>
              </w:rPr>
              <w:t>σοφός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carior, or, us (3), </w:t>
            </w:r>
            <w:r w:rsidRPr="004743E8">
              <w:rPr>
                <w:rFonts w:ascii="Palatino Linotype" w:eastAsia="Times New Roman" w:hAnsi="Palatino Linotype" w:cs="Times New Roman"/>
                <w:sz w:val="24"/>
                <w:szCs w:val="24"/>
              </w:rPr>
              <w:t>συγκριτικός</w:t>
            </w:r>
            <w:r w:rsidRPr="004743E8">
              <w:rPr>
                <w:rFonts w:ascii="Palatino Linotype" w:eastAsia="Times New Roman" w:hAnsi="Palatino Linotype" w:cs="Times New Roman"/>
                <w:sz w:val="24"/>
                <w:szCs w:val="24"/>
                <w:lang w:val="en-US"/>
              </w:rPr>
              <w:t xml:space="preserve"> </w:t>
            </w:r>
            <w:r w:rsidRPr="004743E8">
              <w:rPr>
                <w:rFonts w:ascii="Palatino Linotype" w:eastAsia="Times New Roman" w:hAnsi="Palatino Linotype" w:cs="Times New Roman"/>
                <w:sz w:val="24"/>
                <w:szCs w:val="24"/>
              </w:rPr>
              <w:t>του</w:t>
            </w:r>
            <w:r w:rsidRPr="004743E8">
              <w:rPr>
                <w:rFonts w:ascii="Palatino Linotype" w:eastAsia="Times New Roman" w:hAnsi="Palatino Linotype" w:cs="Times New Roman"/>
                <w:sz w:val="24"/>
                <w:szCs w:val="24"/>
                <w:lang w:val="en-US"/>
              </w:rPr>
              <w:t xml:space="preserve">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carus, a, um (2), </w:t>
            </w:r>
            <w:r w:rsidRPr="004743E8">
              <w:rPr>
                <w:rFonts w:ascii="Palatino Linotype" w:eastAsia="Times New Roman" w:hAnsi="Palatino Linotype" w:cs="Times New Roman"/>
                <w:sz w:val="24"/>
                <w:szCs w:val="24"/>
              </w:rPr>
              <w:t>αγαπητός</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lang w:val="en-US"/>
              </w:rPr>
            </w:pPr>
          </w:p>
        </w:tc>
        <w:tc>
          <w:tcPr>
            <w:tcW w:w="3060" w:type="dxa"/>
            <w:vMerge w:val="restart"/>
            <w:tcBorders>
              <w:bottom w:val="nil"/>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puto (1), </w:t>
            </w:r>
            <w:r w:rsidRPr="004743E8">
              <w:rPr>
                <w:rFonts w:ascii="Palatino Linotype" w:eastAsia="Times New Roman" w:hAnsi="Palatino Linotype" w:cs="Times New Roman"/>
                <w:sz w:val="24"/>
                <w:szCs w:val="24"/>
              </w:rPr>
              <w:t>νομίζω</w:t>
            </w:r>
            <w:r w:rsidRPr="004743E8">
              <w:rPr>
                <w:rFonts w:ascii="Palatino Linotype" w:eastAsia="Times New Roman" w:hAnsi="Palatino Linotype" w:cs="Times New Roman"/>
                <w:sz w:val="24"/>
                <w:szCs w:val="24"/>
                <w:lang w:val="en-US"/>
              </w:rPr>
              <w:t xml:space="preserve">, </w:t>
            </w:r>
            <w:r w:rsidRPr="004743E8">
              <w:rPr>
                <w:rFonts w:ascii="Palatino Linotype" w:eastAsia="Times New Roman" w:hAnsi="Palatino Linotype" w:cs="Times New Roman"/>
                <w:sz w:val="24"/>
                <w:szCs w:val="24"/>
              </w:rPr>
              <w:t>θεωρώ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vitupero (1), </w:t>
            </w:r>
            <w:r w:rsidRPr="004743E8">
              <w:rPr>
                <w:rFonts w:ascii="Palatino Linotype" w:eastAsia="Times New Roman" w:hAnsi="Palatino Linotype" w:cs="Times New Roman"/>
                <w:sz w:val="24"/>
                <w:szCs w:val="24"/>
              </w:rPr>
              <w:t>επικρίνω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laudo (1), </w:t>
            </w:r>
            <w:r w:rsidRPr="004743E8">
              <w:rPr>
                <w:rFonts w:ascii="Palatino Linotype" w:eastAsia="Times New Roman" w:hAnsi="Palatino Linotype" w:cs="Times New Roman"/>
                <w:sz w:val="24"/>
                <w:szCs w:val="24"/>
              </w:rPr>
              <w:t>επαινώ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censeo (2), πιστεύω, νομίζω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pareo (2), υπακούω (+δοτ.)</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decet (2), αρμόζει </w:t>
            </w:r>
            <w:r w:rsidRPr="004743E8">
              <w:rPr>
                <w:rFonts w:ascii="Palatino Linotype" w:eastAsia="Times New Roman" w:hAnsi="Palatino Linotype" w:cs="Times New Roman"/>
              </w:rPr>
              <w:t>(απροσ.)</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rego (3), βασιλεύω, κυβερνώ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consequor (3), ακολουθώ,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προκύπτει (αποθ.)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antepono (3), βάζω κάτι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πάνω από κάτι άλλο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consulo (3), φροντίζω (+δοτ.)</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cado (3), πέφτω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sum (βοηθ.), είμαι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fio (ανωμ.), γίνομαι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p>
          <w:p w:rsidR="004743E8" w:rsidRPr="004743E8" w:rsidRDefault="004743E8" w:rsidP="004743E8">
            <w:pPr>
              <w:spacing w:after="0" w:line="240" w:lineRule="auto"/>
              <w:rPr>
                <w:rFonts w:ascii="Times New Roman" w:eastAsia="Times New Roman" w:hAnsi="Times New Roman" w:cs="Times New Roman"/>
                <w:sz w:val="24"/>
                <w:szCs w:val="24"/>
              </w:rPr>
            </w:pPr>
          </w:p>
          <w:p w:rsidR="004743E8" w:rsidRPr="004743E8" w:rsidRDefault="004743E8" w:rsidP="004743E8">
            <w:pPr>
              <w:spacing w:after="0" w:line="240" w:lineRule="auto"/>
              <w:rPr>
                <w:rFonts w:ascii="Calibri" w:eastAsia="Times New Roman" w:hAnsi="Calibri" w:cs="Times New Roman"/>
                <w:sz w:val="24"/>
                <w:szCs w:val="24"/>
              </w:rPr>
            </w:pPr>
          </w:p>
        </w:tc>
      </w:tr>
      <w:tr w:rsidR="004743E8" w:rsidRPr="004743E8" w:rsidTr="00B55F7B">
        <w:trPr>
          <w:trHeight w:val="240"/>
        </w:trPr>
        <w:tc>
          <w:tcPr>
            <w:tcW w:w="351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Aντωνυμίες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06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lang w:val="en-GB"/>
              </w:rPr>
            </w:pPr>
          </w:p>
        </w:tc>
      </w:tr>
      <w:tr w:rsidR="004743E8" w:rsidRPr="004743E8" w:rsidTr="00B55F7B">
        <w:trPr>
          <w:trHeight w:val="240"/>
        </w:trPr>
        <w:tc>
          <w:tcPr>
            <w:tcW w:w="351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is, ea, id (οριστ./δεικτ./επαν.), αυτός, ή, ό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unusqui(s)que, unaquaeque, unumquidque, ο καθένας ξεχωριστά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ego (προσωπ.), εγώ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qui, quae, quod (αναφ.), οποίος, που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ille, illa, illud (δεικτ.), εκείνος, η, ο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noster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stra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strum</w:t>
            </w:r>
            <w:r w:rsidRPr="004743E8">
              <w:rPr>
                <w:rFonts w:ascii="Palatino Linotype" w:eastAsia="Times New Roman" w:hAnsi="Palatino Linotype" w:cs="Times New Roman"/>
                <w:sz w:val="24"/>
                <w:szCs w:val="24"/>
              </w:rPr>
              <w:t xml:space="preserve"> (κτητ.), δικός, ή, ό μας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aliquis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qua</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sz w:val="24"/>
                <w:szCs w:val="24"/>
                <w:lang w:val="de-DE"/>
              </w:rPr>
              <w:t>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de-DE"/>
              </w:rPr>
              <w:t>quid</w:t>
            </w:r>
            <w:r w:rsidRPr="004743E8">
              <w:rPr>
                <w:rFonts w:ascii="Palatino Linotype" w:eastAsia="Times New Roman" w:hAnsi="Palatino Linotype" w:cs="Times New Roman"/>
                <w:sz w:val="24"/>
                <w:szCs w:val="24"/>
              </w:rPr>
              <w:t xml:space="preserve"> (αορ.), κάποιος, α, κάτι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suus, a, um (κτητ,), δικός, ή, ό του</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lastRenderedPageBreak/>
              <w:t>ipse, a, um (οριστ./δεικτ.), ο ίδιος, α, ο</w:t>
            </w:r>
          </w:p>
        </w:tc>
        <w:tc>
          <w:tcPr>
            <w:tcW w:w="306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rPr>
            </w:pPr>
          </w:p>
        </w:tc>
      </w:tr>
      <w:tr w:rsidR="004743E8" w:rsidRPr="004743E8" w:rsidTr="00B55F7B">
        <w:trPr>
          <w:trHeight w:val="240"/>
        </w:trPr>
        <w:tc>
          <w:tcPr>
            <w:tcW w:w="351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Προθέσεις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Σύνδεσμοι</w:t>
            </w:r>
          </w:p>
        </w:tc>
        <w:tc>
          <w:tcPr>
            <w:tcW w:w="3060" w:type="dxa"/>
            <w:tcBorders>
              <w:bottom w:val="single" w:sz="4" w:space="0" w:color="auto"/>
              <w:right w:val="single" w:sz="4" w:space="0" w:color="auto"/>
            </w:tcBorders>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Eπιρρήματα</w:t>
            </w:r>
          </w:p>
        </w:tc>
      </w:tr>
      <w:tr w:rsidR="004743E8" w:rsidRPr="004743E8" w:rsidTr="00B55F7B">
        <w:trPr>
          <w:trHeight w:val="240"/>
        </w:trPr>
        <w:tc>
          <w:tcPr>
            <w:tcW w:w="351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e(x) + αφ. (αιτία), από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propter + αιτ. (αιτία), εξαιτίας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pro + αφ. (υπεράσπιση), για χάρη</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et (συμπλεκτικός),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 (συμπερασματικός), ώστε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 (παραβολικός), σαν, όπως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enim (αιτιολογικός), γιατί</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aut (διαζευκτικός), είτε, ή</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nec (συμπλεκτικός), ούτε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quod (αιτιολογικός), γιατί</w:t>
            </w:r>
          </w:p>
        </w:tc>
        <w:tc>
          <w:tcPr>
            <w:tcW w:w="3060" w:type="dxa"/>
            <w:tcBorders>
              <w:top w:val="single" w:sz="4" w:space="0" w:color="auto"/>
              <w:bottom w:val="single" w:sz="4" w:space="0" w:color="auto"/>
              <w:right w:val="single" w:sz="4" w:space="0" w:color="auto"/>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quasi (παραβολικό), σαν</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sic (τροπικό), έτσι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plus (ποσοτικό), συγκριτικός του multum (=πολύ)</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quam (συγκριτικό), παρά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magis (ποσοτικό), συγκρ. του magnopere (=πολύ)</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r>
    </w:tbl>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Αρχικοί χρόνοι ρημάτων</w:t>
      </w:r>
    </w:p>
    <w:p w:rsidR="004743E8" w:rsidRPr="004743E8" w:rsidRDefault="004743E8" w:rsidP="004743E8">
      <w:pPr>
        <w:spacing w:before="12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Πρώτη (α΄)  συζυγία</w:t>
      </w:r>
    </w:p>
    <w:p w:rsidR="004743E8" w:rsidRPr="004743E8" w:rsidRDefault="004743E8" w:rsidP="004743E8">
      <w:pPr>
        <w:spacing w:after="0" w:line="120" w:lineRule="auto"/>
        <w:jc w:val="center"/>
        <w:rPr>
          <w:rFonts w:ascii="Palatino Linotype" w:eastAsia="Times New Roman" w:hAnsi="Palatino Linotype" w:cs="Times New Roman"/>
          <w:b/>
          <w:sz w:val="28"/>
          <w:szCs w:val="28"/>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4743E8" w:rsidRPr="004743E8" w:rsidTr="00B55F7B">
        <w:trPr>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vitupero</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vituperavi</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vituperatum</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vituperare</w:t>
            </w:r>
          </w:p>
        </w:tc>
      </w:tr>
      <w:tr w:rsidR="004743E8" w:rsidRPr="004743E8" w:rsidTr="00B55F7B">
        <w:trPr>
          <w:trHeight w:val="206"/>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puto</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putavi</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putatum</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putare</w:t>
            </w:r>
          </w:p>
        </w:tc>
      </w:tr>
      <w:tr w:rsidR="004743E8" w:rsidRPr="004743E8" w:rsidTr="00B55F7B">
        <w:trPr>
          <w:trHeight w:val="206"/>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laudo</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laudavi</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laudatum</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laudare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Δεύτερη (β΄) συζυγία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censeo</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censui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censum</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censere</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pareo</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parui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paritum</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parere</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rPr>
            </w:pPr>
            <w:r w:rsidRPr="004743E8">
              <w:rPr>
                <w:rFonts w:ascii="Palatino Linotype" w:eastAsia="Times New Roman" w:hAnsi="Palatino Linotype" w:cs="Arial"/>
                <w:sz w:val="24"/>
                <w:szCs w:val="24"/>
                <w:lang w:val="de-DE"/>
              </w:rPr>
              <w:t>d</w:t>
            </w:r>
            <w:r w:rsidRPr="004743E8">
              <w:rPr>
                <w:rFonts w:ascii="Palatino Linotype" w:eastAsia="Times New Roman" w:hAnsi="Palatino Linotype" w:cs="Arial"/>
                <w:sz w:val="24"/>
                <w:szCs w:val="24"/>
                <w:lang w:val="en-GB"/>
              </w:rPr>
              <w:t>ecet</w:t>
            </w:r>
            <w:r w:rsidRPr="004743E8">
              <w:rPr>
                <w:rFonts w:ascii="Palatino Linotype" w:eastAsia="Times New Roman" w:hAnsi="Palatino Linotype" w:cs="Arial"/>
                <w:sz w:val="24"/>
                <w:szCs w:val="24"/>
              </w:rPr>
              <w:t xml:space="preserve"> (απρ.)</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decuit</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__</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decere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Τρίτη (γ΄) συζυγία</w:t>
      </w:r>
    </w:p>
    <w:p w:rsidR="004743E8" w:rsidRPr="004743E8" w:rsidRDefault="004743E8" w:rsidP="004743E8">
      <w:pPr>
        <w:spacing w:after="0" w:line="120" w:lineRule="auto"/>
        <w:jc w:val="center"/>
        <w:rPr>
          <w:rFonts w:ascii="Palatino Linotype" w:eastAsia="Times New Roman" w:hAnsi="Palatino Linotype" w:cs="Times New Roman"/>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rego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rexi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rectum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regere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rPr>
            </w:pPr>
            <w:proofErr w:type="gramStart"/>
            <w:r w:rsidRPr="004743E8">
              <w:rPr>
                <w:rFonts w:ascii="Palatino Linotype" w:eastAsia="Times New Roman" w:hAnsi="Palatino Linotype" w:cs="Arial"/>
                <w:sz w:val="24"/>
                <w:szCs w:val="24"/>
                <w:lang w:val="en-GB"/>
              </w:rPr>
              <w:t>consequor</w:t>
            </w:r>
            <w:proofErr w:type="gramEnd"/>
            <w:r w:rsidRPr="004743E8">
              <w:rPr>
                <w:rFonts w:ascii="Palatino Linotype" w:eastAsia="Times New Roman" w:hAnsi="Palatino Linotype" w:cs="Arial"/>
                <w:sz w:val="24"/>
                <w:szCs w:val="24"/>
                <w:lang w:val="en-GB"/>
              </w:rPr>
              <w:t xml:space="preserve"> </w:t>
            </w:r>
            <w:r w:rsidRPr="004743E8">
              <w:rPr>
                <w:rFonts w:ascii="Palatino Linotype" w:eastAsia="Times New Roman" w:hAnsi="Palatino Linotype" w:cs="Arial"/>
                <w:sz w:val="24"/>
                <w:szCs w:val="24"/>
              </w:rPr>
              <w:t>(</w:t>
            </w:r>
            <w:r w:rsidRPr="004743E8">
              <w:rPr>
                <w:rFonts w:ascii="Palatino Linotype" w:eastAsia="Times New Roman" w:hAnsi="Palatino Linotype" w:cs="Arial"/>
                <w:sz w:val="24"/>
                <w:szCs w:val="24"/>
                <w:lang w:val="en-GB"/>
              </w:rPr>
              <w:t>αποθ</w:t>
            </w:r>
            <w:r w:rsidRPr="004743E8">
              <w:rPr>
                <w:rFonts w:ascii="Palatino Linotype" w:eastAsia="Times New Roman" w:hAnsi="Palatino Linotype" w:cs="Arial"/>
                <w:sz w:val="24"/>
                <w:szCs w:val="24"/>
              </w:rPr>
              <w:t>.)</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consecutus sum</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rPr>
            </w:pP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consequi</w:t>
            </w:r>
          </w:p>
        </w:tc>
      </w:tr>
      <w:tr w:rsidR="004743E8" w:rsidRPr="004743E8" w:rsidTr="00B55F7B">
        <w:trPr>
          <w:jc w:val="center"/>
        </w:trPr>
        <w:tc>
          <w:tcPr>
            <w:tcW w:w="2227" w:type="dxa"/>
            <w:shd w:val="clear" w:color="auto" w:fill="auto"/>
          </w:tcPr>
          <w:p w:rsidR="004743E8" w:rsidRPr="004743E8" w:rsidRDefault="004743E8" w:rsidP="004743E8">
            <w:pPr>
              <w:spacing w:after="0" w:line="36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antepono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anteposui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antepositum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anteponere</w:t>
            </w:r>
          </w:p>
        </w:tc>
      </w:tr>
      <w:tr w:rsidR="004743E8" w:rsidRPr="004743E8" w:rsidTr="00B55F7B">
        <w:trPr>
          <w:jc w:val="center"/>
        </w:trPr>
        <w:tc>
          <w:tcPr>
            <w:tcW w:w="2227" w:type="dxa"/>
            <w:shd w:val="clear" w:color="auto" w:fill="auto"/>
          </w:tcPr>
          <w:p w:rsidR="004743E8" w:rsidRPr="004743E8" w:rsidRDefault="004743E8" w:rsidP="004743E8">
            <w:pPr>
              <w:spacing w:after="0" w:line="36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consulo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consului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consultum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consulere</w:t>
            </w:r>
          </w:p>
        </w:tc>
      </w:tr>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cado</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cecidi</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casum</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cadere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Βοηθητικό ρήμα sum</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trHeight w:val="63"/>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sum</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fui</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___</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esse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Ανώμαλο ρήμα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lastRenderedPageBreak/>
              <w:t>Ενεστώτας</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fio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factus sum</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Arial"/>
                <w:sz w:val="24"/>
                <w:szCs w:val="24"/>
                <w:lang w:val="en-GB"/>
              </w:rPr>
              <w:t>fieri</w:t>
            </w:r>
          </w:p>
        </w:tc>
      </w:tr>
    </w:tbl>
    <w:p w:rsidR="004743E8" w:rsidRPr="004743E8" w:rsidRDefault="004743E8" w:rsidP="004743E8">
      <w:pPr>
        <w:spacing w:after="0" w:line="240" w:lineRule="auto"/>
        <w:rPr>
          <w:rFonts w:ascii="Arial" w:eastAsia="Times New Roman" w:hAnsi="Arial" w:cs="Arial"/>
          <w:sz w:val="24"/>
          <w:szCs w:val="24"/>
          <w:lang w:val="en-GB"/>
        </w:rPr>
      </w:pPr>
    </w:p>
    <w:p w:rsidR="004743E8" w:rsidRPr="004743E8" w:rsidRDefault="004743E8" w:rsidP="004743E8">
      <w:pPr>
        <w:spacing w:after="0" w:line="240" w:lineRule="auto"/>
        <w:rPr>
          <w:rFonts w:ascii="Palatino Linotype" w:eastAsia="Times New Roman" w:hAnsi="Palatino Linotype" w:cs="Times New Roman"/>
          <w:b/>
          <w:sz w:val="28"/>
          <w:szCs w:val="28"/>
        </w:rPr>
      </w:pPr>
    </w:p>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Ασκήσεις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1. Να γράψετε τους που ζητούνται:</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rPr>
        <w:t>communem urbem: γεν. και αφαιρ. ενικού &amp; γεν. και αιτιατ. πληθυντικού</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 publica: γενική ενικού &amp; δοτική πληθυντικού</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deorum: κλητική ενικού, γενική &amp; αφαιρετική πληθυντικού</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nostrum: δοτική ενικού β΄ προσώπου &amp; γενική ενικού γ΄ προσώπου</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unum quemque: γενική &amp; αφαιρετική ενικού</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eius:</w:t>
      </w:r>
      <w:r w:rsidRPr="004743E8">
        <w:rPr>
          <w:rFonts w:ascii="Palatino Linotype" w:eastAsia="Times New Roman" w:hAnsi="Palatino Linotype" w:cs="Times New Roman"/>
          <w:sz w:val="24"/>
          <w:szCs w:val="24"/>
        </w:rPr>
        <w:tab/>
        <w:t>αιτιατ. ενικού ίδιου γένους &amp; αιτιατ. πληθυντικού ουδετέρου γένους</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illud:</w:t>
      </w:r>
      <w:r w:rsidRPr="004743E8">
        <w:rPr>
          <w:rFonts w:ascii="Palatino Linotype" w:eastAsia="Times New Roman" w:hAnsi="Palatino Linotype" w:cs="Times New Roman"/>
          <w:sz w:val="24"/>
          <w:szCs w:val="24"/>
        </w:rPr>
        <w:tab/>
        <w:t>γεν. ενικού θηλυκού γένους &amp; αφαιρ. πληθυντικού ίδιου γένους</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nosmet: γεν. πληθυντικού α΄ και β΄ προσώπου &amp; ονομ. ενικού β΄ προσώπου</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2. α. Να συμπληρώσετε τα κενά με τα παραθετικά των επιθέτων που σας δίνονται:</w:t>
      </w:r>
    </w:p>
    <w:p w:rsidR="004743E8" w:rsidRPr="004743E8" w:rsidRDefault="004743E8" w:rsidP="004743E8">
      <w:pPr>
        <w:spacing w:after="0" w:line="120" w:lineRule="auto"/>
        <w:jc w:val="both"/>
        <w:rPr>
          <w:rFonts w:ascii="Palatino Linotype" w:eastAsia="Times New Roman" w:hAnsi="Palatino Linotype" w:cs="Times New Roman"/>
          <w:b/>
          <w:sz w:val="24"/>
          <w:szCs w:val="24"/>
        </w:rPr>
      </w:pP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777"/>
        <w:gridCol w:w="1980"/>
        <w:gridCol w:w="2430"/>
      </w:tblGrid>
      <w:tr w:rsidR="004743E8" w:rsidRPr="004743E8" w:rsidTr="00B55F7B">
        <w:trPr>
          <w:jc w:val="center"/>
        </w:trPr>
        <w:tc>
          <w:tcPr>
            <w:tcW w:w="252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Επίθετο/Επίρρημα</w:t>
            </w:r>
          </w:p>
        </w:tc>
        <w:tc>
          <w:tcPr>
            <w:tcW w:w="177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Θετικός</w:t>
            </w:r>
          </w:p>
        </w:tc>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Συγκριτικός</w:t>
            </w: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Υπερθετικός</w:t>
            </w:r>
          </w:p>
        </w:tc>
      </w:tr>
      <w:tr w:rsidR="004743E8" w:rsidRPr="004743E8" w:rsidTr="00B55F7B">
        <w:trPr>
          <w:jc w:val="center"/>
        </w:trPr>
        <w:tc>
          <w:tcPr>
            <w:tcW w:w="252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sz w:val="24"/>
                <w:szCs w:val="24"/>
                <w:lang w:val="en-US"/>
              </w:rPr>
              <w:t>communem</w:t>
            </w:r>
          </w:p>
        </w:tc>
        <w:tc>
          <w:tcPr>
            <w:tcW w:w="177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r>
      <w:tr w:rsidR="004743E8" w:rsidRPr="004743E8" w:rsidTr="00B55F7B">
        <w:trPr>
          <w:jc w:val="center"/>
        </w:trPr>
        <w:tc>
          <w:tcPr>
            <w:tcW w:w="2520" w:type="dxa"/>
            <w:shd w:val="clear" w:color="auto" w:fill="auto"/>
          </w:tcPr>
          <w:p w:rsidR="004743E8" w:rsidRPr="004743E8" w:rsidRDefault="004743E8" w:rsidP="004743E8">
            <w:pPr>
              <w:spacing w:after="0" w:line="240" w:lineRule="auto"/>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bonus</w:t>
            </w:r>
          </w:p>
        </w:tc>
        <w:tc>
          <w:tcPr>
            <w:tcW w:w="177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r>
      <w:tr w:rsidR="004743E8" w:rsidRPr="004743E8" w:rsidTr="00B55F7B">
        <w:trPr>
          <w:jc w:val="center"/>
        </w:trPr>
        <w:tc>
          <w:tcPr>
            <w:tcW w:w="2520" w:type="dxa"/>
            <w:shd w:val="clear" w:color="auto" w:fill="auto"/>
          </w:tcPr>
          <w:p w:rsidR="004743E8" w:rsidRPr="004743E8" w:rsidRDefault="004743E8" w:rsidP="004743E8">
            <w:pPr>
              <w:spacing w:after="0" w:line="240" w:lineRule="auto"/>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cariorem</w:t>
            </w:r>
          </w:p>
        </w:tc>
        <w:tc>
          <w:tcPr>
            <w:tcW w:w="177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r>
      <w:tr w:rsidR="004743E8" w:rsidRPr="004743E8" w:rsidTr="00B55F7B">
        <w:trPr>
          <w:jc w:val="center"/>
        </w:trPr>
        <w:tc>
          <w:tcPr>
            <w:tcW w:w="2520" w:type="dxa"/>
            <w:shd w:val="clear" w:color="auto" w:fill="auto"/>
          </w:tcPr>
          <w:p w:rsidR="004743E8" w:rsidRPr="004743E8" w:rsidRDefault="004743E8" w:rsidP="004743E8">
            <w:pPr>
              <w:spacing w:after="0" w:line="240" w:lineRule="auto"/>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magis</w:t>
            </w:r>
          </w:p>
        </w:tc>
        <w:tc>
          <w:tcPr>
            <w:tcW w:w="177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c>
          <w:tcPr>
            <w:tcW w:w="243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p>
        </w:tc>
      </w:tr>
    </w:tbl>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β. </w:t>
      </w:r>
      <w:r w:rsidRPr="004743E8">
        <w:rPr>
          <w:rFonts w:ascii="Palatino Linotype" w:eastAsia="Times New Roman" w:hAnsi="Palatino Linotype" w:cs="Times New Roman"/>
          <w:sz w:val="24"/>
          <w:szCs w:val="24"/>
          <w:lang w:val="de-DE"/>
        </w:rPr>
        <w:t>plus</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b/>
          <w:i/>
          <w:sz w:val="24"/>
          <w:szCs w:val="24"/>
        </w:rPr>
        <w:t xml:space="preserve"> </w:t>
      </w:r>
      <w:r w:rsidRPr="004743E8">
        <w:rPr>
          <w:rFonts w:ascii="Palatino Linotype" w:eastAsia="Times New Roman" w:hAnsi="Palatino Linotype" w:cs="Times New Roman"/>
          <w:b/>
          <w:sz w:val="24"/>
          <w:szCs w:val="24"/>
        </w:rPr>
        <w:t>Να κλίνετε τον συγκριτικό βαθμό του επιθέτου</w:t>
      </w:r>
      <w:r w:rsidRPr="004743E8">
        <w:rPr>
          <w:rFonts w:ascii="Times New Roman" w:eastAsia="Times New Roman" w:hAnsi="Times New Roman" w:cs="Times New Roman"/>
          <w:b/>
          <w:sz w:val="24"/>
          <w:szCs w:val="24"/>
        </w:rPr>
        <w:t xml:space="preserve"> </w:t>
      </w:r>
      <w:r w:rsidRPr="004743E8">
        <w:rPr>
          <w:rFonts w:ascii="Palatino Linotype" w:eastAsia="Times New Roman" w:hAnsi="Palatino Linotype" w:cs="Times New Roman"/>
          <w:b/>
          <w:sz w:val="24"/>
          <w:szCs w:val="24"/>
        </w:rPr>
        <w:t>από το οποίο προέρχεται το επίρρημα, στον πληθυντικό αριθμό στο αρσενικό γένος.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3. Να γράψετε τους τύπους που ζητούνται:</w:t>
      </w:r>
    </w:p>
    <w:p w:rsidR="004743E8" w:rsidRPr="004743E8" w:rsidRDefault="004743E8" w:rsidP="004743E8">
      <w:pPr>
        <w:spacing w:before="120" w:after="0" w:line="240" w:lineRule="auto"/>
        <w:ind w:right="-677"/>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censent</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β΄ πληθ. υποτ. υπερσ. &amp; αιτ. πληθ. ουδετέρου γένους μτχ. ενεστ.</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consequitur</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γ΄ εν. υποτ. μέλ., απρμφ. μέλ. &amp; γ΄ πληθ. προστ. μέλ.</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anteponamus </w:t>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μτχ. μέλ. ουδετέρου γένους αιτ. πληθ. &amp; γ΄ ενικό ορ. μέλ.</w:t>
      </w:r>
    </w:p>
    <w:p w:rsidR="004743E8" w:rsidRPr="004743E8" w:rsidRDefault="004743E8" w:rsidP="004743E8">
      <w:pPr>
        <w:spacing w:after="0" w:line="240" w:lineRule="auto"/>
        <w:ind w:right="-412"/>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regi</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απρμφ. Μέλλ. ίδιας φωνής, συντ. μέλλ. &amp; β΄ πληθ. υποτ. πρκ.</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parens</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γ΄ εν. υποτ. ενεστώτα, β΄ πληθ. οριστ. πρκ.</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f</w:t>
      </w:r>
      <w:r w:rsidRPr="004743E8">
        <w:rPr>
          <w:rFonts w:ascii="Palatino Linotype" w:eastAsia="Times New Roman" w:hAnsi="Palatino Linotype" w:cs="Times New Roman"/>
          <w:sz w:val="24"/>
          <w:szCs w:val="24"/>
        </w:rPr>
        <w:t>it</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απρμφ. μέλλοντα, προστ. ενεστ. &amp; β΄ ενικό υποτ. πρτ.</w:t>
      </w:r>
    </w:p>
    <w:p w:rsidR="004743E8" w:rsidRPr="004743E8" w:rsidRDefault="004743E8" w:rsidP="004743E8">
      <w:pPr>
        <w:spacing w:after="0" w:line="240" w:lineRule="auto"/>
        <w:ind w:right="-1222"/>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cadat</w:t>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tab/>
      </w:r>
      <w:r w:rsidRPr="004743E8">
        <w:rPr>
          <w:rFonts w:ascii="Palatino Linotype" w:eastAsia="Times New Roman" w:hAnsi="Palatino Linotype" w:cs="Times New Roman"/>
          <w:sz w:val="24"/>
          <w:szCs w:val="24"/>
        </w:rPr>
        <w:sym w:font="Symbol" w:char="F0AE"/>
      </w:r>
      <w:r w:rsidRPr="004743E8">
        <w:rPr>
          <w:rFonts w:ascii="Palatino Linotype" w:eastAsia="Times New Roman" w:hAnsi="Palatino Linotype" w:cs="Times New Roman"/>
          <w:sz w:val="24"/>
          <w:szCs w:val="24"/>
        </w:rPr>
        <w:tab/>
        <w:t>απρμφ. μέλλ. ίδιας φωνής, β΄ πληθ. ορι. πρκ. &amp; α΄ πληθ. υποτ. πρτ.</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4. Να δηλώσετε με άλλο τρόπο τον β΄ όρο σύγκρισης.</w:t>
      </w:r>
    </w:p>
    <w:p w:rsidR="004743E8" w:rsidRPr="004743E8" w:rsidRDefault="004743E8" w:rsidP="004743E8">
      <w:pPr>
        <w:spacing w:before="120" w:after="0" w:line="240" w:lineRule="auto"/>
        <w:ind w:right="-232"/>
        <w:jc w:val="both"/>
        <w:rPr>
          <w:rFonts w:ascii="Palatino Linotype" w:eastAsia="Times New Roman" w:hAnsi="Palatino Linotype" w:cs="Times New Roman"/>
          <w:b/>
          <w:sz w:val="24"/>
          <w:szCs w:val="24"/>
          <w:lang w:val="fr-FR"/>
        </w:rPr>
      </w:pPr>
      <w:r w:rsidRPr="004743E8">
        <w:rPr>
          <w:rFonts w:ascii="Palatino Linotype" w:eastAsia="Times New Roman" w:hAnsi="Palatino Linotype" w:cs="Times New Roman"/>
          <w:sz w:val="24"/>
          <w:szCs w:val="24"/>
          <w:lang w:val="fr-FR"/>
        </w:rPr>
        <w:t>i. Nec magis vituperandus est proditor patriae quam proditor communis utilitatis.</w:t>
      </w:r>
    </w:p>
    <w:p w:rsidR="004743E8" w:rsidRPr="004743E8" w:rsidRDefault="004743E8" w:rsidP="004743E8">
      <w:pPr>
        <w:spacing w:after="0" w:line="240" w:lineRule="auto"/>
        <w:jc w:val="both"/>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ii. …quod decet cariorem esse patriam quam nosmet ipsos.</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lang w:val="fr-FR"/>
        </w:rPr>
      </w:pPr>
      <w:r w:rsidRPr="004743E8">
        <w:rPr>
          <w:rFonts w:ascii="Palatino Linotype" w:eastAsia="Times New Roman" w:hAnsi="Palatino Linotype" w:cs="Times New Roman"/>
          <w:b/>
          <w:sz w:val="24"/>
          <w:szCs w:val="24"/>
          <w:lang w:val="fr-FR"/>
        </w:rPr>
        <w:lastRenderedPageBreak/>
        <w:t xml:space="preserve">5. </w:t>
      </w:r>
      <w:r w:rsidRPr="004743E8">
        <w:rPr>
          <w:rFonts w:ascii="Palatino Linotype" w:eastAsia="Times New Roman" w:hAnsi="Palatino Linotype" w:cs="Times New Roman"/>
          <w:b/>
          <w:sz w:val="24"/>
          <w:szCs w:val="24"/>
        </w:rPr>
        <w:t>α</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Να</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μετατρέψετε</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την</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παθητική</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σύνταξη</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σε</w:t>
      </w:r>
      <w:r w:rsidRPr="004743E8">
        <w:rPr>
          <w:rFonts w:ascii="Palatino Linotype" w:eastAsia="Times New Roman" w:hAnsi="Palatino Linotype" w:cs="Times New Roman"/>
          <w:b/>
          <w:sz w:val="24"/>
          <w:szCs w:val="24"/>
          <w:lang w:val="fr-FR"/>
        </w:rPr>
        <w:t xml:space="preserve"> </w:t>
      </w:r>
      <w:r w:rsidRPr="004743E8">
        <w:rPr>
          <w:rFonts w:ascii="Palatino Linotype" w:eastAsia="Times New Roman" w:hAnsi="Palatino Linotype" w:cs="Times New Roman"/>
          <w:b/>
          <w:sz w:val="24"/>
          <w:szCs w:val="24"/>
        </w:rPr>
        <w:t>ενεργητική</w:t>
      </w:r>
      <w:r w:rsidRPr="004743E8">
        <w:rPr>
          <w:rFonts w:ascii="Palatino Linotype" w:eastAsia="Times New Roman" w:hAnsi="Palatino Linotype" w:cs="Times New Roman"/>
          <w:b/>
          <w:sz w:val="24"/>
          <w:szCs w:val="24"/>
          <w:lang w:val="fr-FR"/>
        </w:rPr>
        <w:t>.</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 xml:space="preserve">i. Nec magis vituperandus est proditor patriae. </w:t>
      </w:r>
    </w:p>
    <w:p w:rsidR="004743E8" w:rsidRPr="004743E8" w:rsidRDefault="004743E8" w:rsidP="004743E8">
      <w:pPr>
        <w:spacing w:after="0" w:line="240" w:lineRule="auto"/>
        <w:jc w:val="both"/>
        <w:rPr>
          <w:rFonts w:ascii="Palatino Linotype" w:eastAsia="Times New Roman" w:hAnsi="Palatino Linotype" w:cs="Times New Roman"/>
          <w:sz w:val="24"/>
          <w:szCs w:val="24"/>
          <w:lang w:val="en-US"/>
        </w:rPr>
      </w:pPr>
      <w:r w:rsidRPr="004743E8">
        <w:rPr>
          <w:rFonts w:ascii="Palatino Linotype" w:eastAsia="Times New Roman" w:hAnsi="Palatino Linotype" w:cs="Times New Roman"/>
          <w:sz w:val="24"/>
          <w:szCs w:val="24"/>
          <w:lang w:val="en-US"/>
        </w:rPr>
        <w:t xml:space="preserve">ii. </w:t>
      </w:r>
      <w:proofErr w:type="gramStart"/>
      <w:r w:rsidRPr="004743E8">
        <w:rPr>
          <w:rFonts w:ascii="Palatino Linotype" w:eastAsia="Times New Roman" w:hAnsi="Palatino Linotype" w:cs="Times New Roman"/>
          <w:sz w:val="24"/>
          <w:szCs w:val="24"/>
          <w:lang w:val="en-US"/>
        </w:rPr>
        <w:t>ut</w:t>
      </w:r>
      <w:proofErr w:type="gramEnd"/>
      <w:r w:rsidRPr="004743E8">
        <w:rPr>
          <w:rFonts w:ascii="Palatino Linotype" w:eastAsia="Times New Roman" w:hAnsi="Palatino Linotype" w:cs="Times New Roman"/>
          <w:sz w:val="24"/>
          <w:szCs w:val="24"/>
          <w:lang w:val="en-US"/>
        </w:rPr>
        <w:t xml:space="preserve"> laudandus is sit.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β. Να μετατρέψετε την ενεργητική σύνταξη σε παθητική.</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lang w:val="en-US"/>
        </w:rPr>
      </w:pPr>
      <w:r w:rsidRPr="004743E8">
        <w:rPr>
          <w:rFonts w:ascii="Palatino Linotype" w:eastAsia="Times New Roman" w:hAnsi="Palatino Linotype" w:cs="Times New Roman"/>
          <w:sz w:val="24"/>
          <w:szCs w:val="24"/>
          <w:lang w:val="de-DE"/>
        </w:rPr>
        <w:t>i</w:t>
      </w:r>
      <w:r w:rsidRPr="004743E8">
        <w:rPr>
          <w:rFonts w:ascii="Palatino Linotype" w:eastAsia="Times New Roman" w:hAnsi="Palatino Linotype" w:cs="Times New Roman"/>
          <w:sz w:val="24"/>
          <w:szCs w:val="24"/>
          <w:lang w:val="en-US"/>
        </w:rPr>
        <w:t>.Ut enim leges omnium salutem singulorum saluti anteponunt.</w:t>
      </w:r>
    </w:p>
    <w:p w:rsidR="004743E8" w:rsidRPr="004743E8" w:rsidRDefault="004743E8" w:rsidP="004743E8">
      <w:pPr>
        <w:spacing w:after="0" w:line="240" w:lineRule="auto"/>
        <w:jc w:val="both"/>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ii. Vir bonus et sapiens et legibus parens consulit utilitatem.</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Communem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utilitatem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nostrae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anteponamus</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6. Να δηλώσετε την απαγόρευση με όλους τους δυνατούς τρόπους.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fr-FR"/>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Communem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utilitatem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nostrae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anteponamus</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fr-FR"/>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putant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quasi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commune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urbem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civitatem</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7. α.  Στις παρακάτω προτάσεις να τρέψετε τον πλάγιο λόγο σε ευθύ.</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Philoshophi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mundum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consent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regi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numine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deorum</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Quod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decet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cariorem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patriam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nosmet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ipsos</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β. Να τρέψετε τις προτάσεις στον πλάγιο λόγο χρησιμοποιώντας την εξάρτηση «</w:t>
      </w:r>
      <w:r w:rsidRPr="004743E8">
        <w:rPr>
          <w:rFonts w:ascii="Palatino Linotype" w:eastAsia="Times New Roman" w:hAnsi="Palatino Linotype" w:cs="Times New Roman"/>
          <w:b/>
          <w:sz w:val="24"/>
          <w:szCs w:val="24"/>
          <w:lang w:val="en-US"/>
        </w:rPr>
        <w:t>Philosophi</w:t>
      </w:r>
      <w:r w:rsidRPr="004743E8">
        <w:rPr>
          <w:rFonts w:ascii="Palatino Linotype" w:eastAsia="Times New Roman" w:hAnsi="Palatino Linotype" w:cs="Times New Roman"/>
          <w:b/>
          <w:sz w:val="24"/>
          <w:szCs w:val="24"/>
        </w:rPr>
        <w:t xml:space="preserve"> </w:t>
      </w:r>
      <w:r w:rsidRPr="004743E8">
        <w:rPr>
          <w:rFonts w:ascii="Palatino Linotype" w:eastAsia="Times New Roman" w:hAnsi="Palatino Linotype" w:cs="Times New Roman"/>
          <w:b/>
          <w:sz w:val="24"/>
          <w:szCs w:val="24"/>
          <w:lang w:val="en-US"/>
        </w:rPr>
        <w:t>consent</w:t>
      </w:r>
      <w:r w:rsidRPr="004743E8">
        <w:rPr>
          <w:rFonts w:ascii="Palatino Linotype" w:eastAsia="Times New Roman" w:hAnsi="Palatino Linotype" w:cs="Times New Roman"/>
          <w:b/>
          <w:sz w:val="24"/>
          <w:szCs w:val="24"/>
        </w:rPr>
        <w:t>» / «</w:t>
      </w:r>
      <w:r w:rsidRPr="004743E8">
        <w:rPr>
          <w:rFonts w:ascii="Palatino Linotype" w:eastAsia="Times New Roman" w:hAnsi="Palatino Linotype" w:cs="Times New Roman"/>
          <w:b/>
          <w:sz w:val="24"/>
          <w:szCs w:val="24"/>
          <w:lang w:val="en-US"/>
        </w:rPr>
        <w:t>Philosophi</w:t>
      </w:r>
      <w:r w:rsidRPr="004743E8">
        <w:rPr>
          <w:rFonts w:ascii="Palatino Linotype" w:eastAsia="Times New Roman" w:hAnsi="Palatino Linotype" w:cs="Times New Roman"/>
          <w:b/>
          <w:sz w:val="24"/>
          <w:szCs w:val="24"/>
        </w:rPr>
        <w:t xml:space="preserve"> </w:t>
      </w:r>
      <w:r w:rsidRPr="004743E8">
        <w:rPr>
          <w:rFonts w:ascii="Palatino Linotype" w:eastAsia="Times New Roman" w:hAnsi="Palatino Linotype" w:cs="Times New Roman"/>
          <w:b/>
          <w:sz w:val="24"/>
          <w:szCs w:val="24"/>
          <w:lang w:val="en-US"/>
        </w:rPr>
        <w:t>censebant</w:t>
      </w:r>
      <w:r w:rsidRPr="004743E8">
        <w:rPr>
          <w:rFonts w:ascii="Palatino Linotype" w:eastAsia="Times New Roman" w:hAnsi="Palatino Linotype" w:cs="Times New Roman"/>
          <w:b/>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fr-FR"/>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enim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leges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omnium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salutem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singulorum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saluti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anteponunt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sic</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vir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bonus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sapiens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legibus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parens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consulit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utilitati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omnium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plus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quam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unius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alicuius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aut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suae</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lang w:val="fr-FR"/>
        </w:rPr>
      </w:pPr>
      <w:r w:rsidRPr="004743E8">
        <w:rPr>
          <w:rFonts w:ascii="Palatino Linotype" w:eastAsia="Times New Roman" w:hAnsi="Palatino Linotype" w:cs="Times New Roman"/>
          <w:sz w:val="24"/>
          <w:szCs w:val="24"/>
          <w:lang w:val="fr-FR"/>
        </w:rPr>
        <w:t xml:space="preserve">ii. Ex quo fit, ut laudandus is sit, qui pro re publica cadat. </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8. α. Να μετατρέψετε τη δευτερεύουσα πρόταση σε μετοχή:</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i/>
          <w:sz w:val="24"/>
          <w:szCs w:val="24"/>
          <w:lang w:val="en-US"/>
        </w:rPr>
        <w:t>qui</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pro</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re</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publica</w:t>
      </w:r>
      <w:r w:rsidRPr="004743E8">
        <w:rPr>
          <w:rFonts w:ascii="Palatino Linotype" w:eastAsia="Times New Roman" w:hAnsi="Palatino Linotype" w:cs="Times New Roman"/>
          <w:i/>
          <w:sz w:val="24"/>
          <w:szCs w:val="24"/>
        </w:rPr>
        <w:t xml:space="preserve"> </w:t>
      </w:r>
      <w:r w:rsidRPr="004743E8">
        <w:rPr>
          <w:rFonts w:ascii="Palatino Linotype" w:eastAsia="Times New Roman" w:hAnsi="Palatino Linotype" w:cs="Times New Roman"/>
          <w:i/>
          <w:sz w:val="24"/>
          <w:szCs w:val="24"/>
          <w:lang w:val="en-US"/>
        </w:rPr>
        <w:t>cadat</w:t>
      </w:r>
      <w:r w:rsidRPr="004743E8">
        <w:rPr>
          <w:rFonts w:ascii="Palatino Linotype" w:eastAsia="Times New Roman" w:hAnsi="Palatino Linotype" w:cs="Times New Roman"/>
          <w:i/>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 xml:space="preserve">β. </w:t>
      </w:r>
      <w:r w:rsidRPr="004743E8">
        <w:rPr>
          <w:rFonts w:ascii="Palatino Linotype" w:eastAsia="Times New Roman" w:hAnsi="Palatino Linotype" w:cs="Times New Roman"/>
          <w:sz w:val="24"/>
          <w:szCs w:val="24"/>
        </w:rPr>
        <w:t>parens:</w:t>
      </w:r>
      <w:r w:rsidRPr="004743E8">
        <w:rPr>
          <w:rFonts w:ascii="Palatino Linotype" w:eastAsia="Times New Roman" w:hAnsi="Palatino Linotype" w:cs="Times New Roman"/>
          <w:b/>
          <w:sz w:val="24"/>
          <w:szCs w:val="24"/>
        </w:rPr>
        <w:t xml:space="preserve"> να αναλύσετε τη μετοχή σε ισοδύναμη πρόταση.</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9. Με ποιες λέξεις του κειμένου έχουν ετυμολογική συγγένεια οι λέξεις</w:t>
      </w:r>
      <w:r w:rsidRPr="004743E8">
        <w:rPr>
          <w:rFonts w:ascii="Palatino Linotype" w:eastAsia="Times New Roman" w:hAnsi="Palatino Linotype" w:cs="Times New Roman"/>
          <w:sz w:val="24"/>
          <w:szCs w:val="24"/>
        </w:rPr>
        <w:t xml:space="preserve"> προδότης, ουμανισμός, μέγας, παρτίδα, Δίας, νατουραλισμός, πλήθος, κομμουνισμός; </w:t>
      </w:r>
    </w:p>
    <w:p w:rsidR="004743E8" w:rsidRPr="004743E8" w:rsidRDefault="004743E8" w:rsidP="004743E8">
      <w:pPr>
        <w:spacing w:after="0" w:line="240" w:lineRule="auto"/>
        <w:rPr>
          <w:rFonts w:ascii="Palatino Linotype" w:eastAsia="Times New Roman" w:hAnsi="Palatino Linotype" w:cs="Times New Roman"/>
          <w:b/>
          <w:sz w:val="32"/>
          <w:szCs w:val="32"/>
        </w:rPr>
      </w:pPr>
      <w:r w:rsidRPr="004743E8">
        <w:rPr>
          <w:rFonts w:ascii="Palatino Linotype" w:eastAsia="Times New Roman" w:hAnsi="Palatino Linotype" w:cs="Times New Roman"/>
          <w:b/>
          <w:sz w:val="32"/>
          <w:szCs w:val="32"/>
        </w:rPr>
        <w:t>Μάθημα 47</w:t>
      </w:r>
      <w:r w:rsidRPr="004743E8">
        <w:rPr>
          <w:rFonts w:ascii="Palatino Linotype" w:eastAsia="Times New Roman" w:hAnsi="Palatino Linotype" w:cs="Times New Roman"/>
          <w:b/>
          <w:sz w:val="32"/>
          <w:szCs w:val="32"/>
          <w:vertAlign w:val="superscript"/>
        </w:rPr>
        <w:t>ο</w:t>
      </w:r>
    </w:p>
    <w:p w:rsidR="004743E8" w:rsidRPr="004743E8" w:rsidRDefault="004743E8" w:rsidP="004743E8">
      <w:pPr>
        <w:spacing w:after="0" w:line="240" w:lineRule="auto"/>
        <w:jc w:val="center"/>
        <w:rPr>
          <w:rFonts w:ascii="Palatino Linotype" w:eastAsia="Times New Roman" w:hAnsi="Palatino Linotype" w:cs="Times New Roman"/>
          <w:b/>
          <w:sz w:val="28"/>
          <w:szCs w:val="28"/>
          <w:lang w:val="pt-PT"/>
        </w:rPr>
      </w:pPr>
      <w:r w:rsidRPr="004743E8">
        <w:rPr>
          <w:rFonts w:ascii="Palatino Linotype" w:eastAsia="Times New Roman" w:hAnsi="Palatino Linotype" w:cs="Times New Roman"/>
          <w:b/>
          <w:sz w:val="28"/>
          <w:szCs w:val="28"/>
        </w:rPr>
        <w:t>Κείμενο</w:t>
      </w:r>
      <w:r w:rsidRPr="004743E8">
        <w:rPr>
          <w:rFonts w:ascii="Palatino Linotype" w:eastAsia="Times New Roman" w:hAnsi="Palatino Linotype" w:cs="Times New Roman"/>
          <w:b/>
          <w:sz w:val="28"/>
          <w:szCs w:val="28"/>
          <w:lang w:val="pt-PT"/>
        </w:rPr>
        <w:t>-</w:t>
      </w:r>
      <w:r w:rsidRPr="004743E8">
        <w:rPr>
          <w:rFonts w:ascii="Palatino Linotype" w:eastAsia="Times New Roman" w:hAnsi="Palatino Linotype" w:cs="Times New Roman"/>
          <w:b/>
          <w:sz w:val="28"/>
          <w:szCs w:val="28"/>
        </w:rPr>
        <w:t>Μετάφραση</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fr-FR"/>
        </w:rPr>
        <w:t>Iulia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Augusti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fr-FR"/>
        </w:rPr>
        <w:t>filia</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lang w:val="fr-FR"/>
        </w:rPr>
        <w:t>H</w:t>
      </w:r>
      <w:r w:rsidRPr="004743E8">
        <w:rPr>
          <w:rFonts w:ascii="Palatino Linotype" w:eastAsia="Times New Roman" w:hAnsi="Palatino Linotype" w:cs="Times New Roman"/>
          <w:b/>
          <w:sz w:val="28"/>
          <w:szCs w:val="28"/>
        </w:rPr>
        <w:t xml:space="preserve"> </w:t>
      </w:r>
      <w:r w:rsidRPr="004743E8">
        <w:rPr>
          <w:rFonts w:ascii="Palatino Linotype" w:eastAsia="Times New Roman" w:hAnsi="Palatino Linotype" w:cs="Times New Roman"/>
          <w:b/>
          <w:sz w:val="28"/>
          <w:szCs w:val="28"/>
          <w:lang w:val="fr-FR"/>
        </w:rPr>
        <w:t>I</w:t>
      </w:r>
      <w:r w:rsidRPr="004743E8">
        <w:rPr>
          <w:rFonts w:ascii="Palatino Linotype" w:eastAsia="Times New Roman" w:hAnsi="Palatino Linotype" w:cs="Times New Roman"/>
          <w:b/>
          <w:sz w:val="28"/>
          <w:szCs w:val="28"/>
        </w:rPr>
        <w:t xml:space="preserve">ουλία, η κόρη του </w:t>
      </w:r>
      <w:r w:rsidRPr="004743E8">
        <w:rPr>
          <w:rFonts w:ascii="Palatino Linotype" w:eastAsia="Times New Roman" w:hAnsi="Palatino Linotype" w:cs="Times New Roman"/>
          <w:b/>
          <w:sz w:val="28"/>
          <w:szCs w:val="28"/>
          <w:lang w:val="fr-FR"/>
        </w:rPr>
        <w:t>A</w:t>
      </w:r>
      <w:r w:rsidRPr="004743E8">
        <w:rPr>
          <w:rFonts w:ascii="Palatino Linotype" w:eastAsia="Times New Roman" w:hAnsi="Palatino Linotype" w:cs="Times New Roman"/>
          <w:b/>
          <w:sz w:val="28"/>
          <w:szCs w:val="28"/>
        </w:rPr>
        <w:t xml:space="preserve">υγούστου,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mature</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habere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coeperat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u w:val="dotted"/>
          <w:lang w:val="en-US"/>
        </w:rPr>
        <w:t>canos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u w:val="dotted"/>
        </w:rPr>
      </w:pPr>
      <w:r w:rsidRPr="004743E8">
        <w:rPr>
          <w:rFonts w:ascii="Palatino Linotype" w:eastAsia="Times New Roman" w:hAnsi="Palatino Linotype" w:cs="Times New Roman"/>
          <w:b/>
          <w:sz w:val="28"/>
          <w:szCs w:val="28"/>
        </w:rPr>
        <w:t xml:space="preserve">είχε αρχίσει να έχει πρόωρα </w:t>
      </w:r>
      <w:r w:rsidRPr="004743E8">
        <w:rPr>
          <w:rFonts w:ascii="Palatino Linotype" w:eastAsia="Times New Roman" w:hAnsi="Palatino Linotype" w:cs="Times New Roman"/>
          <w:b/>
          <w:sz w:val="28"/>
          <w:szCs w:val="28"/>
          <w:u w:val="dotted"/>
        </w:rPr>
        <w:t xml:space="preserve">άσπρες τρίχες,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quos</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legere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secrete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solebat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lastRenderedPageBreak/>
        <w:t xml:space="preserve">τις οποίες συνήθιζε να κόβει κρυφά.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en-US"/>
        </w:rPr>
        <w:t>Hac</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re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u w:val="dotted"/>
          <w:lang w:val="en-US"/>
        </w:rPr>
        <w:t>audita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Augustus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u w:val="dotted"/>
        </w:rPr>
        <w:t>Όταν πληροφορήθηκε</w:t>
      </w:r>
      <w:r w:rsidRPr="004743E8">
        <w:rPr>
          <w:rFonts w:ascii="Palatino Linotype" w:eastAsia="Times New Roman" w:hAnsi="Palatino Linotype" w:cs="Times New Roman"/>
          <w:b/>
          <w:sz w:val="28"/>
          <w:szCs w:val="28"/>
        </w:rPr>
        <w:t xml:space="preserve"> αυτό το πράγμα ο Aύγουστος,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voluit</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filiam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deterrere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u w:val="dotted"/>
          <w:lang w:val="en-US"/>
        </w:rPr>
        <w:t>quominus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id</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faceret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θέλησε να αποθαρρύνει την κόρη του </w:t>
      </w:r>
      <w:r w:rsidRPr="004743E8">
        <w:rPr>
          <w:rFonts w:ascii="Palatino Linotype" w:eastAsia="Times New Roman" w:hAnsi="Palatino Linotype" w:cs="Times New Roman"/>
          <w:b/>
          <w:sz w:val="28"/>
          <w:szCs w:val="28"/>
          <w:u w:val="dotted"/>
        </w:rPr>
        <w:t>από το να</w:t>
      </w:r>
      <w:r w:rsidRPr="004743E8">
        <w:rPr>
          <w:rFonts w:ascii="Palatino Linotype" w:eastAsia="Times New Roman" w:hAnsi="Palatino Linotype" w:cs="Times New Roman"/>
          <w:b/>
          <w:sz w:val="28"/>
          <w:szCs w:val="28"/>
        </w:rPr>
        <w:t xml:space="preserve"> κάνει αυτό.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Eo consilio aliquando repente intervenit oppressitque ornatrices.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Mε αυτό το σχέδιο, εμφανίστηκε κάποτε ξαφνικά κι έπιασε επ’ αυτοφώρω τις κομμώτριες.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en-US"/>
        </w:rPr>
        <w:t>Etsi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super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vestem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earum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deprehendit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canos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Aν και ανακάλυψε άσπρες τρίχες πάνω στα φορέματά τους,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tamen</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Augustus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dissimulavit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eos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vidisse</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εντούτοις ο Aύγουστος προσποιήθηκε ότι δεν τις είδε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fr-FR"/>
        </w:rPr>
      </w:pPr>
      <w:proofErr w:type="gramStart"/>
      <w:r w:rsidRPr="004743E8">
        <w:rPr>
          <w:rFonts w:ascii="Palatino Linotype" w:eastAsia="Times New Roman" w:hAnsi="Palatino Linotype" w:cs="Times New Roman"/>
          <w:sz w:val="28"/>
          <w:szCs w:val="28"/>
          <w:lang w:val="fr-FR"/>
        </w:rPr>
        <w:t>et</w:t>
      </w:r>
      <w:proofErr w:type="gramEnd"/>
      <w:r w:rsidRPr="004743E8">
        <w:rPr>
          <w:rFonts w:ascii="Palatino Linotype" w:eastAsia="Times New Roman" w:hAnsi="Palatino Linotype" w:cs="Times New Roman"/>
          <w:sz w:val="28"/>
          <w:szCs w:val="28"/>
          <w:lang w:val="fr-FR"/>
        </w:rPr>
        <w:t xml:space="preserve"> aliis sermonibus tempus extraxit,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και με άλλες κουβέντες παρέτεινε τον χρόνο,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t>donec</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induxit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mentionem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aetatis</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έως ότου έφερε τη συζήτηση στην ηλικία.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r w:rsidRPr="004743E8">
        <w:rPr>
          <w:rFonts w:ascii="Palatino Linotype" w:eastAsia="Times New Roman" w:hAnsi="Palatino Linotype" w:cs="Times New Roman"/>
          <w:sz w:val="28"/>
          <w:szCs w:val="28"/>
          <w:lang w:val="en-US"/>
        </w:rPr>
        <w:t>Tum</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interrogavit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filiam</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Τότε ρώτησε την κόρη (του)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u w:val="dotted"/>
          <w:lang w:val="en-US"/>
        </w:rPr>
        <w:t>utrum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post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aliquot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annos</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cana</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esse</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mallet</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an</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calva</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u w:val="dotted"/>
        </w:rPr>
        <w:t>ποιο από τα δύο</w:t>
      </w:r>
      <w:r w:rsidRPr="004743E8">
        <w:rPr>
          <w:rFonts w:ascii="Palatino Linotype" w:eastAsia="Times New Roman" w:hAnsi="Palatino Linotype" w:cs="Times New Roman"/>
          <w:b/>
          <w:sz w:val="28"/>
          <w:szCs w:val="28"/>
        </w:rPr>
        <w:t xml:space="preserve"> προτιμούσε να είναι μετά από μερικά χρόνια, ασπρομάλλα ή φαλακρή.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Cum illa respondisset «ego, pater, cana esse malo»,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Όταν εκείνη απάντησε «εγώ, πατέρα, προτιμώ να είμαι ασπρομάλλα»,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rPr>
      </w:pPr>
      <w:proofErr w:type="gramStart"/>
      <w:r w:rsidRPr="004743E8">
        <w:rPr>
          <w:rFonts w:ascii="Palatino Linotype" w:eastAsia="Times New Roman" w:hAnsi="Palatino Linotype" w:cs="Times New Roman"/>
          <w:sz w:val="28"/>
          <w:szCs w:val="28"/>
          <w:lang w:val="en-US"/>
        </w:rPr>
        <w:lastRenderedPageBreak/>
        <w:t>mendacium</w:t>
      </w:r>
      <w:proofErr w:type="gramEnd"/>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illi</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pater</w:t>
      </w:r>
      <w:r w:rsidRPr="004743E8">
        <w:rPr>
          <w:rFonts w:ascii="Palatino Linotype" w:eastAsia="Times New Roman" w:hAnsi="Palatino Linotype" w:cs="Times New Roman"/>
          <w:sz w:val="28"/>
          <w:szCs w:val="28"/>
        </w:rPr>
        <w:t xml:space="preserve"> </w:t>
      </w:r>
      <w:r w:rsidRPr="004743E8">
        <w:rPr>
          <w:rFonts w:ascii="Palatino Linotype" w:eastAsia="Times New Roman" w:hAnsi="Palatino Linotype" w:cs="Times New Roman"/>
          <w:sz w:val="28"/>
          <w:szCs w:val="28"/>
          <w:lang w:val="en-US"/>
        </w:rPr>
        <w:t>obiecit</w:t>
      </w:r>
      <w:r w:rsidRPr="004743E8">
        <w:rPr>
          <w:rFonts w:ascii="Palatino Linotype" w:eastAsia="Times New Roman" w:hAnsi="Palatino Linotype" w:cs="Times New Roman"/>
          <w:sz w:val="28"/>
          <w:szCs w:val="28"/>
        </w:rPr>
        <w:t xml:space="preserve">: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ο πατέρας πρόβαλλε σε εκείνη ψεύτικο επιχείρημα: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 xml:space="preserve">«Non dubito quin calva esse nolis. </w:t>
      </w:r>
    </w:p>
    <w:p w:rsidR="004743E8" w:rsidRPr="004743E8" w:rsidRDefault="004743E8" w:rsidP="004743E8">
      <w:pPr>
        <w:spacing w:before="240" w:after="0" w:line="240" w:lineRule="auto"/>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 xml:space="preserve">«Δεν αμφιβάλλω ότι δε θέλεις να είσαι φαλακρή. </w:t>
      </w:r>
    </w:p>
    <w:p w:rsidR="004743E8" w:rsidRPr="004743E8" w:rsidRDefault="004743E8" w:rsidP="004743E8">
      <w:pPr>
        <w:spacing w:before="240" w:after="0" w:line="240" w:lineRule="auto"/>
        <w:jc w:val="both"/>
        <w:rPr>
          <w:rFonts w:ascii="Palatino Linotype" w:eastAsia="Times New Roman" w:hAnsi="Palatino Linotype" w:cs="Times New Roman"/>
          <w:sz w:val="28"/>
          <w:szCs w:val="28"/>
          <w:lang w:val="it-IT"/>
        </w:rPr>
      </w:pPr>
      <w:r w:rsidRPr="004743E8">
        <w:rPr>
          <w:rFonts w:ascii="Palatino Linotype" w:eastAsia="Times New Roman" w:hAnsi="Palatino Linotype" w:cs="Times New Roman"/>
          <w:sz w:val="28"/>
          <w:szCs w:val="28"/>
          <w:lang w:val="it-IT"/>
        </w:rPr>
        <w:t>Quid ergo non times ne istae te calvam faciant?»</w:t>
      </w:r>
    </w:p>
    <w:p w:rsidR="004743E8" w:rsidRPr="004743E8" w:rsidRDefault="004743E8" w:rsidP="004743E8">
      <w:pPr>
        <w:spacing w:before="240" w:after="0" w:line="240" w:lineRule="auto"/>
        <w:ind w:right="-412"/>
        <w:jc w:val="both"/>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Γιατί, λοιπόν, δε φοβάσαι μήπως αυτές εδώ σε κάνουν φαλακρή;»</w:t>
      </w:r>
    </w:p>
    <w:p w:rsidR="004743E8" w:rsidRPr="004743E8" w:rsidRDefault="004743E8" w:rsidP="004743E8">
      <w:pPr>
        <w:spacing w:after="0" w:line="240" w:lineRule="auto"/>
        <w:ind w:right="-432"/>
        <w:jc w:val="both"/>
        <w:rPr>
          <w:rFonts w:ascii="Palatino Linotype" w:eastAsia="Times New Roman" w:hAnsi="Palatino Linotype" w:cs="Times New Roman"/>
          <w:b/>
          <w:sz w:val="28"/>
          <w:szCs w:val="28"/>
        </w:rPr>
      </w:pPr>
      <w:bookmarkStart w:id="0" w:name="_GoBack"/>
      <w:bookmarkEnd w:id="0"/>
    </w:p>
    <w:p w:rsidR="004743E8" w:rsidRPr="004743E8" w:rsidRDefault="004743E8" w:rsidP="004743E8">
      <w:pPr>
        <w:keepNext/>
        <w:spacing w:before="240" w:after="60" w:line="240" w:lineRule="auto"/>
        <w:outlineLvl w:val="1"/>
        <w:rPr>
          <w:rFonts w:ascii="Palatino Linotype" w:eastAsia="MS Gothic" w:hAnsi="Palatino Linotype" w:cs="Times New Roman"/>
          <w:b/>
          <w:bCs/>
          <w:iCs/>
          <w:sz w:val="24"/>
          <w:szCs w:val="24"/>
          <w:lang w:val="en-GB"/>
        </w:rPr>
      </w:pPr>
      <w:r w:rsidRPr="004743E8">
        <w:rPr>
          <w:rFonts w:ascii="Palatino Linotype" w:eastAsia="MS Gothic" w:hAnsi="Palatino Linotype" w:cs="Times New Roman"/>
          <w:b/>
          <w:bCs/>
          <w:iCs/>
          <w:sz w:val="24"/>
          <w:szCs w:val="24"/>
          <w:lang w:val="en-GB"/>
        </w:rPr>
        <w:t>K</w:t>
      </w:r>
      <w:r w:rsidRPr="004743E8">
        <w:rPr>
          <w:rFonts w:ascii="Palatino Linotype" w:eastAsia="MS Gothic" w:hAnsi="Palatino Linotype" w:cs="Times New Roman"/>
          <w:b/>
          <w:bCs/>
          <w:iCs/>
          <w:sz w:val="24"/>
          <w:szCs w:val="24"/>
        </w:rPr>
        <w:t xml:space="preserve">είμενο </w:t>
      </w:r>
      <w:r w:rsidRPr="004743E8">
        <w:rPr>
          <w:rFonts w:ascii="Palatino Linotype" w:eastAsia="MS Gothic" w:hAnsi="Palatino Linotype" w:cs="Times New Roman"/>
          <w:b/>
          <w:bCs/>
          <w:iCs/>
          <w:sz w:val="24"/>
          <w:szCs w:val="24"/>
          <w:lang w:val="en-GB"/>
        </w:rPr>
        <w:t>XLVII</w:t>
      </w:r>
    </w:p>
    <w:p w:rsidR="004743E8" w:rsidRPr="004743E8" w:rsidRDefault="004743E8" w:rsidP="004743E8">
      <w:pPr>
        <w:spacing w:after="0" w:line="120" w:lineRule="auto"/>
        <w:rPr>
          <w:rFonts w:ascii="Times New Roman" w:eastAsia="Times New Roman" w:hAnsi="Times New Roman" w:cs="Times New Roman"/>
          <w:sz w:val="24"/>
          <w:szCs w:val="24"/>
          <w:lang w:val="en-GB"/>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960"/>
        <w:gridCol w:w="4050"/>
      </w:tblGrid>
      <w:tr w:rsidR="004743E8" w:rsidRPr="004743E8" w:rsidTr="00B55F7B">
        <w:trPr>
          <w:trHeight w:val="240"/>
          <w:jc w:val="center"/>
        </w:trPr>
        <w:tc>
          <w:tcPr>
            <w:tcW w:w="315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Oυσιαστικά</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Eπίθετα</w:t>
            </w:r>
          </w:p>
        </w:tc>
        <w:tc>
          <w:tcPr>
            <w:tcW w:w="405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Pήματα</w:t>
            </w:r>
          </w:p>
        </w:tc>
      </w:tr>
      <w:tr w:rsidR="004743E8" w:rsidRPr="004743E8" w:rsidTr="00B55F7B">
        <w:trPr>
          <w:trHeight w:val="240"/>
          <w:jc w:val="center"/>
        </w:trPr>
        <w:tc>
          <w:tcPr>
            <w:tcW w:w="3150" w:type="dxa"/>
            <w:vMerge w:val="restart"/>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Iulia,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I</w:t>
            </w:r>
            <w:r w:rsidRPr="004743E8">
              <w:rPr>
                <w:rFonts w:ascii="Palatino Linotype" w:eastAsia="Times New Roman" w:hAnsi="Palatino Linotype" w:cs="Times New Roman"/>
                <w:sz w:val="24"/>
                <w:szCs w:val="24"/>
              </w:rPr>
              <w:t>ουλία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filia, ae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α</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κόρη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Augustus, i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A</w:t>
            </w:r>
            <w:r w:rsidRPr="004743E8">
              <w:rPr>
                <w:rFonts w:ascii="Palatino Linotype" w:eastAsia="Times New Roman" w:hAnsi="Palatino Linotype" w:cs="Times New Roman"/>
                <w:sz w:val="24"/>
                <w:szCs w:val="24"/>
              </w:rPr>
              <w:t>ύγουστος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cani, orum (</w:t>
            </w:r>
            <w:r w:rsidRPr="004743E8">
              <w:rPr>
                <w:rFonts w:ascii="Palatino Linotype" w:eastAsia="Times New Roman" w:hAnsi="Palatino Linotype" w:cs="Times New Roman"/>
                <w:sz w:val="24"/>
                <w:szCs w:val="24"/>
              </w:rPr>
              <w:t>αρ</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άσπρες</w:t>
            </w:r>
            <w:r w:rsidRPr="004743E8">
              <w:rPr>
                <w:rFonts w:ascii="Palatino Linotype" w:eastAsia="Times New Roman" w:hAnsi="Palatino Linotype" w:cs="Times New Roman"/>
                <w:sz w:val="24"/>
                <w:szCs w:val="24"/>
                <w:lang w:val="en-GB"/>
              </w:rPr>
              <w:t xml:space="preserve"> </w:t>
            </w:r>
            <w:r w:rsidRPr="004743E8">
              <w:rPr>
                <w:rFonts w:ascii="Palatino Linotype" w:eastAsia="Times New Roman" w:hAnsi="Palatino Linotype" w:cs="Times New Roman"/>
                <w:sz w:val="24"/>
                <w:szCs w:val="24"/>
              </w:rPr>
              <w:t>τρίχες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consilium, i(i)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σχέδιο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annus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i</w:t>
            </w:r>
            <w:r w:rsidRPr="004743E8">
              <w:rPr>
                <w:rFonts w:ascii="Palatino Linotype" w:eastAsia="Times New Roman" w:hAnsi="Palatino Linotype" w:cs="Times New Roman"/>
                <w:sz w:val="24"/>
                <w:szCs w:val="24"/>
              </w:rPr>
              <w:t xml:space="preserve"> (αρ. β’), χρόνος, έτος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mendacium, i(i) (</w:t>
            </w:r>
            <w:r w:rsidRPr="004743E8">
              <w:rPr>
                <w:rFonts w:ascii="Palatino Linotype" w:eastAsia="Times New Roman" w:hAnsi="Palatino Linotype" w:cs="Times New Roman"/>
                <w:sz w:val="24"/>
                <w:szCs w:val="24"/>
              </w:rPr>
              <w:t>ουδ</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β</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ψέμα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ornatrix, icis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κομμώτρια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t>vestis, is (</w:t>
            </w:r>
            <w:r w:rsidRPr="004743E8">
              <w:rPr>
                <w:rFonts w:ascii="Palatino Linotype" w:eastAsia="Times New Roman" w:hAnsi="Palatino Linotype" w:cs="Times New Roman"/>
                <w:sz w:val="24"/>
                <w:szCs w:val="24"/>
              </w:rPr>
              <w:t>θ</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γ</w:t>
            </w:r>
            <w:r w:rsidRPr="004743E8">
              <w:rPr>
                <w:rFonts w:ascii="Palatino Linotype" w:eastAsia="Times New Roman" w:hAnsi="Palatino Linotype" w:cs="Times New Roman"/>
                <w:sz w:val="24"/>
                <w:szCs w:val="24"/>
                <w:lang w:val="it-IT"/>
              </w:rPr>
              <w:t xml:space="preserve">’), </w:t>
            </w:r>
            <w:r w:rsidRPr="004743E8">
              <w:rPr>
                <w:rFonts w:ascii="Palatino Linotype" w:eastAsia="Times New Roman" w:hAnsi="Palatino Linotype" w:cs="Times New Roman"/>
                <w:sz w:val="24"/>
                <w:szCs w:val="24"/>
              </w:rPr>
              <w:t>φόρεμα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sermo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onis</w:t>
            </w:r>
            <w:r w:rsidRPr="004743E8">
              <w:rPr>
                <w:rFonts w:ascii="Palatino Linotype" w:eastAsia="Times New Roman" w:hAnsi="Palatino Linotype" w:cs="Times New Roman"/>
                <w:sz w:val="24"/>
                <w:szCs w:val="24"/>
              </w:rPr>
              <w:t xml:space="preserve"> (αρ. γ’), λόγος, κουβέντα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tempus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oris</w:t>
            </w:r>
            <w:r w:rsidRPr="004743E8">
              <w:rPr>
                <w:rFonts w:ascii="Palatino Linotype" w:eastAsia="Times New Roman" w:hAnsi="Palatino Linotype" w:cs="Times New Roman"/>
                <w:sz w:val="24"/>
                <w:szCs w:val="24"/>
              </w:rPr>
              <w:t xml:space="preserve"> (ουδ. γ’), χρόνος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mentio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ionis</w:t>
            </w:r>
            <w:r w:rsidRPr="004743E8">
              <w:rPr>
                <w:rFonts w:ascii="Palatino Linotype" w:eastAsia="Times New Roman" w:hAnsi="Palatino Linotype" w:cs="Times New Roman"/>
                <w:sz w:val="24"/>
                <w:szCs w:val="24"/>
              </w:rPr>
              <w:t xml:space="preserve"> (θ. γ’), αναφορά, μνεία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aetas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atis</w:t>
            </w:r>
            <w:r w:rsidRPr="004743E8">
              <w:rPr>
                <w:rFonts w:ascii="Palatino Linotype" w:eastAsia="Times New Roman" w:hAnsi="Palatino Linotype" w:cs="Times New Roman"/>
                <w:sz w:val="24"/>
                <w:szCs w:val="24"/>
              </w:rPr>
              <w:t xml:space="preserve"> (θ. γ’), ηλικία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GB"/>
              </w:rPr>
              <w:t>pater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GB"/>
              </w:rPr>
              <w:t>tris</w:t>
            </w:r>
            <w:r w:rsidRPr="004743E8">
              <w:rPr>
                <w:rFonts w:ascii="Palatino Linotype" w:eastAsia="Times New Roman" w:hAnsi="Palatino Linotype" w:cs="Times New Roman"/>
                <w:sz w:val="24"/>
                <w:szCs w:val="24"/>
              </w:rPr>
              <w:t xml:space="preserve"> (αρ. γ’), πατέρας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res, rei (θ. ε’), πράγμα, υπόθεση</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canus, a, um (2), ασπρομάλλης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calvus, a, um (2), φαλακρός</w:t>
            </w:r>
          </w:p>
          <w:p w:rsidR="004743E8" w:rsidRPr="004743E8" w:rsidRDefault="004743E8" w:rsidP="004743E8">
            <w:pPr>
              <w:tabs>
                <w:tab w:val="center" w:pos="4320"/>
                <w:tab w:val="right" w:pos="8640"/>
              </w:tabs>
              <w:spacing w:after="0" w:line="120" w:lineRule="auto"/>
              <w:rPr>
                <w:rFonts w:ascii="Palatino Linotype" w:eastAsia="Times New Roman" w:hAnsi="Palatino Linotype" w:cs="Times New Roman"/>
                <w:sz w:val="24"/>
                <w:szCs w:val="24"/>
              </w:rPr>
            </w:pPr>
          </w:p>
        </w:tc>
        <w:tc>
          <w:tcPr>
            <w:tcW w:w="4050" w:type="dxa"/>
            <w:vMerge w:val="restart"/>
            <w:tcBorders>
              <w:bottom w:val="nil"/>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dissimulo (1), αποκρύπτω προσποιούμαι ότι δεν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interrogo (1), ρωτάω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dubito (1), αμφιβάλλω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habeo (2), έχω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soleo (2), συνηθίζω (ημιαποθ.)</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deterreo (2), αποθαρρύνω,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εκφοβίζω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video (2), βλέπω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respondeo (2), απαντώ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timeo (2), φοβάμαι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lego (3), μαζεύω, κόβω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facio (3), κάνω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opprimo (3), πιάνω επ’ αυτοφώρω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deprehendo (3), ανακαλύπτω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extraho (3), παρατείνω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induco (3), οδηγώ, εισάγω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obicio (3), φέρνω αντίρρηση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audio (4), ακούω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intervenio (4), παρεμβαίνω</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sum (βοηθ.), είμαι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coepi (αν.), άρχισα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rPr>
            </w:pPr>
            <w:r w:rsidRPr="004743E8">
              <w:rPr>
                <w:rFonts w:ascii="Palatino Linotype" w:eastAsia="Times New Roman" w:hAnsi="Palatino Linotype" w:cs="Times New Roman"/>
                <w:sz w:val="24"/>
                <w:szCs w:val="24"/>
              </w:rPr>
              <w:t>volo (αν.), θέλω, επιθυμώ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malo (αν.), προτιμώ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nolo (αν.), δε θέλω</w:t>
            </w:r>
          </w:p>
        </w:tc>
      </w:tr>
      <w:tr w:rsidR="004743E8" w:rsidRPr="004743E8" w:rsidTr="00B55F7B">
        <w:trPr>
          <w:trHeight w:val="240"/>
          <w:jc w:val="center"/>
        </w:trPr>
        <w:tc>
          <w:tcPr>
            <w:tcW w:w="315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Aντωνυμίες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405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rPr>
            </w:pPr>
          </w:p>
        </w:tc>
      </w:tr>
      <w:tr w:rsidR="004743E8" w:rsidRPr="004743E8" w:rsidTr="00B55F7B">
        <w:trPr>
          <w:trHeight w:val="240"/>
          <w:jc w:val="center"/>
        </w:trPr>
        <w:tc>
          <w:tcPr>
            <w:tcW w:w="3150" w:type="dxa"/>
            <w:vMerge/>
          </w:tcPr>
          <w:p w:rsidR="004743E8" w:rsidRPr="004743E8" w:rsidRDefault="004743E8" w:rsidP="004743E8">
            <w:pPr>
              <w:tabs>
                <w:tab w:val="center" w:pos="4320"/>
                <w:tab w:val="right" w:pos="8640"/>
              </w:tabs>
              <w:spacing w:before="240" w:after="0" w:line="240" w:lineRule="auto"/>
              <w:rPr>
                <w:rFonts w:ascii="Palatino Linotype" w:eastAsia="Times New Roman" w:hAnsi="Palatino Linotype" w:cs="Times New Roman"/>
                <w:sz w:val="24"/>
                <w:szCs w:val="24"/>
              </w:rPr>
            </w:pP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qui, quae, quod (αναφ.), οποίος, που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hic, haec, hoc (δεικτ.), αυτός, ή, 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is, ea, id (οριστ./δεικτ./επαν.), αυτός, ή, ό</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alius, a, ud (αντων. επιθ.), άλλος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uter, utra, utrum (αναφ.), ποιος από τους δύο</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aliquot (αόρ.), μερικοί, ές, ά (άκλ.)</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ille, illa, illud (δεικτ.), εκείνος, η, ο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ego (προσωπ.), εγώ</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quis, quis, quid (ερωτημ.), ποιος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 (προσωπ.), εσύ</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iste, a, ud (δεικτ.), αυτός, ή, ό</w:t>
            </w:r>
          </w:p>
        </w:tc>
        <w:tc>
          <w:tcPr>
            <w:tcW w:w="4050" w:type="dxa"/>
            <w:vMerge/>
            <w:tcBorders>
              <w:bottom w:val="nil"/>
            </w:tcBorders>
          </w:tcPr>
          <w:p w:rsidR="004743E8" w:rsidRPr="004743E8" w:rsidRDefault="004743E8" w:rsidP="004743E8">
            <w:pPr>
              <w:spacing w:after="0" w:line="240" w:lineRule="auto"/>
              <w:rPr>
                <w:rFonts w:ascii="Palatino Linotype" w:eastAsia="Times New Roman" w:hAnsi="Palatino Linotype" w:cs="Times New Roman"/>
                <w:sz w:val="24"/>
                <w:szCs w:val="24"/>
              </w:rPr>
            </w:pPr>
          </w:p>
        </w:tc>
      </w:tr>
      <w:tr w:rsidR="004743E8" w:rsidRPr="004743E8" w:rsidTr="00B55F7B">
        <w:trPr>
          <w:trHeight w:val="240"/>
          <w:jc w:val="center"/>
        </w:trPr>
        <w:tc>
          <w:tcPr>
            <w:tcW w:w="315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Προθέσεις</w:t>
            </w:r>
          </w:p>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Σύνδεσμοι</w:t>
            </w:r>
          </w:p>
        </w:tc>
        <w:tc>
          <w:tcPr>
            <w:tcW w:w="4050" w:type="dxa"/>
            <w:tcBorders>
              <w:bottom w:val="single" w:sz="4" w:space="0" w:color="auto"/>
              <w:right w:val="single" w:sz="4" w:space="0" w:color="auto"/>
            </w:tcBorders>
          </w:tcPr>
          <w:p w:rsidR="004743E8" w:rsidRPr="004743E8" w:rsidRDefault="004743E8" w:rsidP="004743E8">
            <w:pPr>
              <w:tabs>
                <w:tab w:val="center" w:pos="4320"/>
                <w:tab w:val="right" w:pos="8640"/>
              </w:tabs>
              <w:spacing w:after="0" w:line="120" w:lineRule="auto"/>
              <w:jc w:val="center"/>
              <w:rPr>
                <w:rFonts w:ascii="Palatino Linotype" w:eastAsia="Times New Roman" w:hAnsi="Palatino Linotype" w:cs="Times New Roman"/>
                <w:b/>
                <w:sz w:val="24"/>
                <w:szCs w:val="24"/>
              </w:rPr>
            </w:pPr>
          </w:p>
          <w:p w:rsidR="004743E8" w:rsidRPr="004743E8" w:rsidRDefault="004743E8" w:rsidP="004743E8">
            <w:pPr>
              <w:tabs>
                <w:tab w:val="center" w:pos="4320"/>
                <w:tab w:val="right" w:pos="8640"/>
              </w:tabs>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Eπιρρήματα</w:t>
            </w:r>
          </w:p>
        </w:tc>
      </w:tr>
      <w:tr w:rsidR="004743E8" w:rsidRPr="004743E8" w:rsidTr="00B55F7B">
        <w:trPr>
          <w:trHeight w:val="240"/>
          <w:jc w:val="center"/>
        </w:trPr>
        <w:tc>
          <w:tcPr>
            <w:tcW w:w="315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super + αιτ. (τόπος), πάνω σε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post + αιτ. (χρόνος), μετά από </w:t>
            </w:r>
          </w:p>
        </w:tc>
        <w:tc>
          <w:tcPr>
            <w:tcW w:w="3960" w:type="dxa"/>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quominus, από το να μη, να μη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que (συμπλεκτικός),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etsi (εναντιωματικός), αν και</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tamen (αντιθετικός), όμως</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 xml:space="preserve">et (συμπλεκτικός), και </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donec (χρονικός), ώσπου, ωσότου</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utrum…an (ερωτηματικός), ποιο από τα δύο (διμελής ερώτηση)</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cum (χρονικός), όταν, αφού</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quin, ότι, να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ergo (συμπερ.), λοιπόν, άρα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ne (ενδοιαστικός), μήπως</w:t>
            </w:r>
          </w:p>
        </w:tc>
        <w:tc>
          <w:tcPr>
            <w:tcW w:w="4050" w:type="dxa"/>
            <w:tcBorders>
              <w:top w:val="single" w:sz="4" w:space="0" w:color="auto"/>
              <w:bottom w:val="single" w:sz="4" w:space="0" w:color="auto"/>
              <w:right w:val="single" w:sz="4" w:space="0" w:color="auto"/>
            </w:tcBorders>
          </w:tcPr>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mature (χρονικό), πρόωρα</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secrete (τροπικό), κρυφά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aliquando (χρονικό), κάποτε</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repente (τροπικό), ξαφνικά</w:t>
            </w:r>
          </w:p>
          <w:p w:rsidR="004743E8" w:rsidRPr="004743E8" w:rsidRDefault="004743E8" w:rsidP="004743E8">
            <w:pPr>
              <w:tabs>
                <w:tab w:val="center" w:pos="4320"/>
                <w:tab w:val="right" w:pos="8640"/>
              </w:tabs>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tum (χρονικό), τότε</w:t>
            </w:r>
          </w:p>
        </w:tc>
      </w:tr>
    </w:tbl>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Αρχικοί χρόνοι ρημάτων</w:t>
      </w:r>
    </w:p>
    <w:p w:rsidR="004743E8" w:rsidRPr="004743E8" w:rsidRDefault="004743E8" w:rsidP="004743E8">
      <w:pPr>
        <w:spacing w:before="6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Πρώτη (α΄)  συζυγία</w:t>
      </w:r>
    </w:p>
    <w:p w:rsidR="004743E8" w:rsidRPr="004743E8" w:rsidRDefault="004743E8" w:rsidP="004743E8">
      <w:pPr>
        <w:spacing w:after="0" w:line="120" w:lineRule="auto"/>
        <w:jc w:val="center"/>
        <w:rPr>
          <w:rFonts w:ascii="Palatino Linotype" w:eastAsia="Times New Roman" w:hAnsi="Palatino Linotype" w:cs="Times New Roman"/>
          <w:b/>
          <w:sz w:val="28"/>
          <w:szCs w:val="28"/>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4743E8" w:rsidRPr="004743E8" w:rsidTr="00B55F7B">
        <w:trPr>
          <w:jc w:val="center"/>
        </w:trPr>
        <w:tc>
          <w:tcPr>
            <w:tcW w:w="206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37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922"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38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06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dissimulo</w:t>
            </w:r>
          </w:p>
        </w:tc>
        <w:tc>
          <w:tcPr>
            <w:tcW w:w="237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dissimulavi</w:t>
            </w:r>
          </w:p>
        </w:tc>
        <w:tc>
          <w:tcPr>
            <w:tcW w:w="2922"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dissimulatum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dissimul</w:t>
            </w:r>
            <w:r w:rsidRPr="004743E8">
              <w:rPr>
                <w:rFonts w:ascii="Palatino Linotype" w:eastAsia="Times New Roman" w:hAnsi="Palatino Linotype" w:cs="Times New Roman"/>
                <w:sz w:val="24"/>
                <w:szCs w:val="24"/>
                <w:lang w:val="de-DE"/>
              </w:rPr>
              <w:t>a</w:t>
            </w:r>
            <w:r w:rsidRPr="004743E8">
              <w:rPr>
                <w:rFonts w:ascii="Palatino Linotype" w:eastAsia="Times New Roman" w:hAnsi="Palatino Linotype" w:cs="Times New Roman"/>
                <w:sz w:val="24"/>
                <w:szCs w:val="24"/>
                <w:lang w:val="en-GB"/>
              </w:rPr>
              <w:t>re</w:t>
            </w:r>
          </w:p>
        </w:tc>
      </w:tr>
      <w:tr w:rsidR="004743E8" w:rsidRPr="004743E8" w:rsidTr="00B55F7B">
        <w:trPr>
          <w:trHeight w:val="206"/>
          <w:jc w:val="center"/>
        </w:trPr>
        <w:tc>
          <w:tcPr>
            <w:tcW w:w="206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lang w:val="en-GB"/>
              </w:rPr>
            </w:pPr>
            <w:r w:rsidRPr="004743E8">
              <w:rPr>
                <w:rFonts w:ascii="Palatino Linotype" w:eastAsia="Times New Roman" w:hAnsi="Palatino Linotype" w:cs="Times New Roman"/>
                <w:sz w:val="24"/>
                <w:szCs w:val="24"/>
                <w:lang w:val="en-GB"/>
              </w:rPr>
              <w:t>interrogo</w:t>
            </w:r>
          </w:p>
        </w:tc>
        <w:tc>
          <w:tcPr>
            <w:tcW w:w="237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interrogavi</w:t>
            </w:r>
          </w:p>
        </w:tc>
        <w:tc>
          <w:tcPr>
            <w:tcW w:w="2922"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interrogatum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interrogare</w:t>
            </w:r>
          </w:p>
        </w:tc>
      </w:tr>
      <w:tr w:rsidR="004743E8" w:rsidRPr="004743E8" w:rsidTr="00B55F7B">
        <w:trPr>
          <w:trHeight w:val="206"/>
          <w:jc w:val="center"/>
        </w:trPr>
        <w:tc>
          <w:tcPr>
            <w:tcW w:w="206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dubito</w:t>
            </w:r>
          </w:p>
        </w:tc>
        <w:tc>
          <w:tcPr>
            <w:tcW w:w="237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dubitavi</w:t>
            </w:r>
          </w:p>
        </w:tc>
        <w:tc>
          <w:tcPr>
            <w:tcW w:w="2922"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dubitatum</w:t>
            </w:r>
          </w:p>
        </w:tc>
        <w:tc>
          <w:tcPr>
            <w:tcW w:w="238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dubitare</w:t>
            </w:r>
          </w:p>
        </w:tc>
      </w:tr>
    </w:tbl>
    <w:p w:rsidR="004743E8" w:rsidRPr="004743E8" w:rsidRDefault="004743E8" w:rsidP="004743E8">
      <w:pPr>
        <w:spacing w:before="6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Δεύτερη (β΄) συζυγία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habitum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habere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s</w:t>
            </w:r>
            <w:r w:rsidRPr="004743E8">
              <w:rPr>
                <w:rFonts w:ascii="Palatino Linotype" w:eastAsia="Times New Roman" w:hAnsi="Palatino Linotype" w:cs="Times New Roman"/>
                <w:sz w:val="24"/>
                <w:szCs w:val="24"/>
                <w:lang w:val="en-GB"/>
              </w:rPr>
              <w:t>oleo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rPr>
              <w:t>(ημιαποθ.)</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solitus sum</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US"/>
              </w:rPr>
            </w:pP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sol</w:t>
            </w:r>
            <w:r w:rsidRPr="004743E8">
              <w:rPr>
                <w:rFonts w:ascii="Palatino Linotype" w:eastAsia="Times New Roman" w:hAnsi="Palatino Linotype" w:cs="Times New Roman"/>
                <w:sz w:val="24"/>
                <w:szCs w:val="24"/>
                <w:lang w:val="de-DE"/>
              </w:rPr>
              <w:t>e</w:t>
            </w:r>
            <w:r w:rsidRPr="004743E8">
              <w:rPr>
                <w:rFonts w:ascii="Palatino Linotype" w:eastAsia="Times New Roman" w:hAnsi="Palatino Linotype" w:cs="Times New Roman"/>
                <w:sz w:val="24"/>
                <w:szCs w:val="24"/>
                <w:lang w:val="en-GB"/>
              </w:rPr>
              <w:t>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deterreo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deterrui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deterritum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deterrere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video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vidi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visum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videre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respondeo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respondi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responsum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respondere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timeo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timui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timere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Τρίτη (γ΄) συζυγία</w:t>
      </w:r>
    </w:p>
    <w:p w:rsidR="004743E8" w:rsidRPr="004743E8" w:rsidRDefault="004743E8" w:rsidP="004743E8">
      <w:pPr>
        <w:spacing w:after="0" w:line="120" w:lineRule="auto"/>
        <w:jc w:val="center"/>
        <w:rPr>
          <w:rFonts w:ascii="Palatino Linotype" w:eastAsia="Times New Roman" w:hAnsi="Palatino Linotype" w:cs="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4743E8" w:rsidRPr="004743E8" w:rsidTr="00B55F7B">
        <w:trPr>
          <w:jc w:val="center"/>
        </w:trPr>
        <w:tc>
          <w:tcPr>
            <w:tcW w:w="2227"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404"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3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681"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lego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legi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lectum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legere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f</w:t>
            </w:r>
            <w:r w:rsidRPr="004743E8">
              <w:rPr>
                <w:rFonts w:ascii="Palatino Linotype" w:eastAsia="Times New Roman" w:hAnsi="Palatino Linotype" w:cs="Times New Roman"/>
                <w:sz w:val="24"/>
                <w:szCs w:val="24"/>
                <w:lang w:val="en-GB"/>
              </w:rPr>
              <w:t xml:space="preserve">acio </w:t>
            </w:r>
            <w:r w:rsidRPr="004743E8">
              <w:rPr>
                <w:rFonts w:ascii="Palatino Linotype" w:eastAsia="Times New Roman" w:hAnsi="Palatino Linotype" w:cs="Times New Roman"/>
                <w:sz w:val="24"/>
                <w:szCs w:val="24"/>
              </w:rPr>
              <w:t>(15)</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feci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factum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facere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opprimo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oppressi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oppressum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opprimere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deprehendo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deprehendi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deprehensum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deprehendere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extraho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extraxi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extractum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extrahere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induco</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induxi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inductum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inducere</w:t>
            </w:r>
          </w:p>
        </w:tc>
      </w:tr>
      <w:tr w:rsidR="004743E8" w:rsidRPr="004743E8" w:rsidTr="00B55F7B">
        <w:trPr>
          <w:jc w:val="center"/>
        </w:trPr>
        <w:tc>
          <w:tcPr>
            <w:tcW w:w="2227"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de-DE"/>
              </w:rPr>
              <w:t>o</w:t>
            </w:r>
            <w:r w:rsidRPr="004743E8">
              <w:rPr>
                <w:rFonts w:ascii="Palatino Linotype" w:eastAsia="Times New Roman" w:hAnsi="Palatino Linotype" w:cs="Times New Roman"/>
                <w:sz w:val="24"/>
                <w:szCs w:val="24"/>
                <w:lang w:val="en-GB"/>
              </w:rPr>
              <w:t xml:space="preserve">bicio </w:t>
            </w:r>
            <w:r w:rsidRPr="004743E8">
              <w:rPr>
                <w:rFonts w:ascii="Palatino Linotype" w:eastAsia="Times New Roman" w:hAnsi="Palatino Linotype" w:cs="Times New Roman"/>
                <w:sz w:val="24"/>
                <w:szCs w:val="24"/>
              </w:rPr>
              <w:t>(15)</w:t>
            </w:r>
          </w:p>
        </w:tc>
        <w:tc>
          <w:tcPr>
            <w:tcW w:w="2404"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obieci</w:t>
            </w:r>
          </w:p>
        </w:tc>
        <w:tc>
          <w:tcPr>
            <w:tcW w:w="23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obiectum</w:t>
            </w:r>
          </w:p>
        </w:tc>
        <w:tc>
          <w:tcPr>
            <w:tcW w:w="2681"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obicere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proofErr w:type="gramStart"/>
      <w:r w:rsidRPr="004743E8">
        <w:rPr>
          <w:rFonts w:ascii="Palatino Linotype" w:eastAsia="Times New Roman" w:hAnsi="Palatino Linotype" w:cs="Times New Roman"/>
          <w:b/>
          <w:sz w:val="24"/>
          <w:szCs w:val="24"/>
          <w:lang w:val="en-GB"/>
        </w:rPr>
        <w:t>Tέταρτη  (</w:t>
      </w:r>
      <w:proofErr w:type="gramEnd"/>
      <w:r w:rsidRPr="004743E8">
        <w:rPr>
          <w:rFonts w:ascii="Palatino Linotype" w:eastAsia="Times New Roman" w:hAnsi="Palatino Linotype" w:cs="Times New Roman"/>
          <w:b/>
          <w:sz w:val="24"/>
          <w:szCs w:val="24"/>
          <w:lang w:val="en-GB"/>
        </w:rPr>
        <w:t>δ΄) συζυγία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lastRenderedPageBreak/>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intervenio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interveni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interventum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intervenire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audio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audivi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auditum</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audire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Βοηθητικό ρήμα sum</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trHeight w:val="63"/>
          <w:jc w:val="center"/>
        </w:trPr>
        <w:tc>
          <w:tcPr>
            <w:tcW w:w="1980"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76"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sum</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fui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sz w:val="24"/>
                <w:szCs w:val="24"/>
                <w:lang w:val="en-GB"/>
              </w:rPr>
              <w:t>esse</w:t>
            </w:r>
          </w:p>
        </w:tc>
      </w:tr>
    </w:tbl>
    <w:p w:rsidR="004743E8" w:rsidRPr="004743E8" w:rsidRDefault="004743E8" w:rsidP="004743E8">
      <w:pPr>
        <w:spacing w:before="120"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Ανώμαλα ρήματα</w:t>
      </w:r>
    </w:p>
    <w:p w:rsidR="004743E8" w:rsidRPr="004743E8" w:rsidRDefault="004743E8" w:rsidP="004743E8">
      <w:pPr>
        <w:spacing w:after="0" w:line="120" w:lineRule="auto"/>
        <w:jc w:val="center"/>
        <w:rPr>
          <w:rFonts w:ascii="Palatino Linotype" w:eastAsia="Times New Roman" w:hAnsi="Palatino Linotype" w:cs="Times New Roman"/>
          <w:b/>
          <w:sz w:val="24"/>
          <w:szCs w:val="24"/>
          <w:lang w:val="en-G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Ενεστώτας</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Παρακείμενος</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Σουπίνο</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Απρμφ. Ενεστώτα</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nolo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nolui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lang w:val="en-GB"/>
              </w:rPr>
            </w:pPr>
            <w:r w:rsidRPr="004743E8">
              <w:rPr>
                <w:rFonts w:ascii="Palatino Linotype" w:eastAsia="Times New Roman" w:hAnsi="Palatino Linotype" w:cs="Times New Roman"/>
                <w:b/>
                <w:sz w:val="24"/>
                <w:szCs w:val="24"/>
                <w:lang w:val="en-GB"/>
              </w:rPr>
              <w:t>____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nolle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volo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volui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velle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de-DE"/>
              </w:rPr>
            </w:pPr>
            <w:r w:rsidRPr="004743E8">
              <w:rPr>
                <w:rFonts w:ascii="Palatino Linotype" w:eastAsia="Times New Roman" w:hAnsi="Palatino Linotype" w:cs="Times New Roman"/>
                <w:sz w:val="24"/>
                <w:szCs w:val="24"/>
                <w:lang w:val="de-DE"/>
              </w:rPr>
              <w:t>malo</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malui</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__</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de-DE"/>
              </w:rPr>
              <w:t>malle</w:t>
            </w:r>
          </w:p>
        </w:tc>
      </w:tr>
      <w:tr w:rsidR="004743E8" w:rsidRPr="004743E8" w:rsidTr="00B55F7B">
        <w:trPr>
          <w:jc w:val="center"/>
        </w:trPr>
        <w:tc>
          <w:tcPr>
            <w:tcW w:w="1980"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__</w:t>
            </w:r>
          </w:p>
        </w:tc>
        <w:tc>
          <w:tcPr>
            <w:tcW w:w="2718"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rPr>
              <w:t>__</w:t>
            </w:r>
          </w:p>
        </w:tc>
        <w:tc>
          <w:tcPr>
            <w:tcW w:w="2179"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de-DE"/>
              </w:rPr>
              <w:t>c</w:t>
            </w:r>
            <w:r w:rsidRPr="004743E8">
              <w:rPr>
                <w:rFonts w:ascii="Palatino Linotype" w:eastAsia="Times New Roman" w:hAnsi="Palatino Linotype" w:cs="Times New Roman"/>
                <w:sz w:val="24"/>
                <w:szCs w:val="24"/>
                <w:lang w:val="en-GB"/>
              </w:rPr>
              <w:t>oepi</w:t>
            </w:r>
            <w:r w:rsidRPr="004743E8">
              <w:rPr>
                <w:rFonts w:ascii="Palatino Linotype" w:eastAsia="Times New Roman" w:hAnsi="Palatino Linotype" w:cs="Times New Roman"/>
                <w:sz w:val="24"/>
                <w:szCs w:val="24"/>
              </w:rPr>
              <w:t xml:space="preserve"> (ελλ.)</w:t>
            </w:r>
          </w:p>
        </w:tc>
        <w:tc>
          <w:tcPr>
            <w:tcW w:w="2753" w:type="dxa"/>
            <w:shd w:val="clear" w:color="auto" w:fill="auto"/>
          </w:tcPr>
          <w:p w:rsidR="004743E8" w:rsidRPr="004743E8" w:rsidRDefault="004743E8" w:rsidP="004743E8">
            <w:pPr>
              <w:spacing w:after="0" w:line="240" w:lineRule="auto"/>
              <w:jc w:val="center"/>
              <w:rPr>
                <w:rFonts w:ascii="Palatino Linotype" w:eastAsia="Times New Roman" w:hAnsi="Palatino Linotype" w:cs="Times New Roman"/>
                <w:sz w:val="24"/>
                <w:szCs w:val="24"/>
                <w:lang w:val="en-GB"/>
              </w:rPr>
            </w:pPr>
            <w:r w:rsidRPr="004743E8">
              <w:rPr>
                <w:rFonts w:ascii="Palatino Linotype" w:eastAsia="Times New Roman" w:hAnsi="Palatino Linotype" w:cs="Times New Roman"/>
                <w:sz w:val="24"/>
                <w:szCs w:val="24"/>
                <w:lang w:val="en-GB"/>
              </w:rPr>
              <w:t>coepisse</w:t>
            </w:r>
          </w:p>
        </w:tc>
      </w:tr>
    </w:tbl>
    <w:p w:rsidR="004743E8" w:rsidRPr="004743E8" w:rsidRDefault="004743E8" w:rsidP="004743E8">
      <w:pPr>
        <w:spacing w:after="0" w:line="240" w:lineRule="auto"/>
        <w:jc w:val="center"/>
        <w:rPr>
          <w:rFonts w:ascii="Palatino Linotype" w:eastAsia="Times New Roman" w:hAnsi="Palatino Linotype" w:cs="Times New Roman"/>
          <w:b/>
          <w:sz w:val="28"/>
          <w:szCs w:val="28"/>
        </w:rPr>
      </w:pPr>
      <w:r w:rsidRPr="004743E8">
        <w:rPr>
          <w:rFonts w:ascii="Palatino Linotype" w:eastAsia="Times New Roman" w:hAnsi="Palatino Linotype" w:cs="Times New Roman"/>
          <w:b/>
          <w:sz w:val="28"/>
          <w:szCs w:val="28"/>
        </w:rPr>
        <w:t>Ασκήσεις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1. Να μεταφέρετε τα δευτερόκλιτα και τα τριτόκλιτα ουσιαστικά του κειμένου στην αντίστοιχη πτώση του άλλου αριθμού και να δηλώσετε το γένος τους.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2. Να μεταφέρετε τα επιρρήματα και τα επίθετα του κειμένου στην αντίστοιχη πτώση του άλλου αριθμού και στα τρία γένη, εφόσον αυτό είναι δυνατόν.</w:t>
      </w:r>
    </w:p>
    <w:p w:rsidR="004743E8" w:rsidRPr="004743E8" w:rsidRDefault="004743E8" w:rsidP="004743E8">
      <w:pPr>
        <w:spacing w:before="120" w:after="0" w:line="240" w:lineRule="auto"/>
        <w:ind w:right="-142"/>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3.</w:t>
      </w:r>
      <w:r w:rsidRPr="004743E8">
        <w:rPr>
          <w:rFonts w:ascii="Times New Roman" w:eastAsia="Times New Roman" w:hAnsi="Times New Roman" w:cs="Times New Roman"/>
          <w:b/>
          <w:sz w:val="24"/>
          <w:szCs w:val="24"/>
        </w:rPr>
        <w:t xml:space="preserve"> </w:t>
      </w:r>
      <w:r w:rsidRPr="004743E8">
        <w:rPr>
          <w:rFonts w:ascii="Palatino Linotype" w:eastAsia="Times New Roman" w:hAnsi="Palatino Linotype" w:cs="Times New Roman"/>
          <w:b/>
          <w:sz w:val="24"/>
          <w:szCs w:val="24"/>
        </w:rPr>
        <w:t>Να μεταφέρετε τις αντωνυμίες του κειμένου στην αντίστοιχη πτώση του άλλου αριθμού στο γένος που βρίσκονται (εκτός από τις προσωπικές).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4. α. </w:t>
      </w:r>
      <w:r w:rsidRPr="004743E8">
        <w:rPr>
          <w:rFonts w:ascii="Palatino Linotype" w:eastAsia="Times New Roman" w:hAnsi="Palatino Linotype" w:cs="Times New Roman"/>
          <w:sz w:val="24"/>
          <w:szCs w:val="24"/>
        </w:rPr>
        <w:t>solebat:</w:t>
      </w:r>
      <w:r w:rsidRPr="004743E8">
        <w:rPr>
          <w:rFonts w:ascii="Palatino Linotype" w:eastAsia="Times New Roman" w:hAnsi="Palatino Linotype" w:cs="Times New Roman"/>
          <w:b/>
          <w:sz w:val="24"/>
          <w:szCs w:val="24"/>
        </w:rPr>
        <w:t xml:space="preserve">  να κλίνετε όλους τους ενεργητικούς τύπους.</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β. </w:t>
      </w:r>
      <w:r w:rsidRPr="004743E8">
        <w:rPr>
          <w:rFonts w:ascii="Palatino Linotype" w:eastAsia="Times New Roman" w:hAnsi="Palatino Linotype" w:cs="Times New Roman"/>
          <w:sz w:val="24"/>
          <w:szCs w:val="24"/>
        </w:rPr>
        <w:t>voluit, malle, nolis:</w:t>
      </w:r>
      <w:r w:rsidRPr="004743E8">
        <w:rPr>
          <w:rFonts w:ascii="Palatino Linotype" w:eastAsia="Times New Roman" w:hAnsi="Palatino Linotype" w:cs="Times New Roman"/>
          <w:b/>
          <w:sz w:val="24"/>
          <w:szCs w:val="24"/>
        </w:rPr>
        <w:t xml:space="preserve">  να αντικαταστήσετε τους τύπους χρονικά στην οριστική και υποτακτική.</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γ. </w:t>
      </w:r>
      <w:r w:rsidRPr="004743E8">
        <w:rPr>
          <w:rFonts w:ascii="Palatino Linotype" w:eastAsia="Times New Roman" w:hAnsi="Palatino Linotype" w:cs="Times New Roman"/>
          <w:sz w:val="24"/>
          <w:szCs w:val="24"/>
        </w:rPr>
        <w:t>faceret, nolis:</w:t>
      </w:r>
      <w:r w:rsidRPr="004743E8">
        <w:rPr>
          <w:rFonts w:ascii="Times New Roman" w:eastAsia="Times New Roman" w:hAnsi="Times New Roman" w:cs="Times New Roman"/>
          <w:b/>
          <w:sz w:val="24"/>
          <w:szCs w:val="24"/>
        </w:rPr>
        <w:t xml:space="preserve"> </w:t>
      </w:r>
      <w:r w:rsidRPr="004743E8">
        <w:rPr>
          <w:rFonts w:ascii="Palatino Linotype" w:eastAsia="Times New Roman" w:hAnsi="Palatino Linotype" w:cs="Times New Roman"/>
          <w:b/>
          <w:sz w:val="24"/>
          <w:szCs w:val="24"/>
        </w:rPr>
        <w:t>να κλίνετε όλους τους τύπους της προστακτικής ενεστώτα και μέλλοντα.</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 xml:space="preserve">δ. Του ελλειπτικού ρήματος </w:t>
      </w:r>
      <w:r w:rsidRPr="004743E8">
        <w:rPr>
          <w:rFonts w:ascii="Palatino Linotype" w:eastAsia="Times New Roman" w:hAnsi="Palatino Linotype" w:cs="Times New Roman"/>
          <w:b/>
          <w:i/>
          <w:sz w:val="24"/>
          <w:szCs w:val="24"/>
        </w:rPr>
        <w:t>coeperat</w:t>
      </w:r>
      <w:r w:rsidRPr="004743E8">
        <w:rPr>
          <w:rFonts w:ascii="Palatino Linotype" w:eastAsia="Times New Roman" w:hAnsi="Palatino Linotype" w:cs="Times New Roman"/>
          <w:b/>
          <w:sz w:val="24"/>
          <w:szCs w:val="24"/>
        </w:rPr>
        <w:t xml:space="preserve"> να γραφούν όλοι οι υπάρχοντες τύποι.</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5. α. Να αναλυθεί  η μετοχή σε δευτερεύουσα επιρρηματική πρόταση:</w:t>
      </w:r>
      <w:r w:rsidRPr="004743E8">
        <w:rPr>
          <w:rFonts w:ascii="Palatino Linotype" w:eastAsia="Times New Roman" w:hAnsi="Palatino Linotype" w:cs="Times New Roman"/>
          <w:sz w:val="24"/>
          <w:szCs w:val="24"/>
        </w:rPr>
        <w:t xml:space="preserve"> Hac re audita.</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β. Να τρέψετε τη δευτερεύουσα πρόταση σε μετοχή:</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Etsi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deprehendit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canos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Augustus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disimulavit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eos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vidisse</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6. α. Να τρέψετε τον πλάγιο λόγο σε ευθύ.</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Augustus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voluit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filiam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deterrere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quominus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id</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faceret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en-US"/>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Tum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interrogavit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filiam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utrum</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post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aliquot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annos</w:t>
      </w:r>
      <w:r w:rsidRPr="004743E8">
        <w:rPr>
          <w:rFonts w:ascii="Palatino Linotype" w:eastAsia="Times New Roman" w:hAnsi="Palatino Linotype" w:cs="Times New Roman"/>
          <w:sz w:val="24"/>
          <w:szCs w:val="24"/>
        </w:rPr>
        <w:t xml:space="preserve"> </w:t>
      </w:r>
      <w:proofErr w:type="gramStart"/>
      <w:r w:rsidRPr="004743E8">
        <w:rPr>
          <w:rFonts w:ascii="Palatino Linotype" w:eastAsia="Times New Roman" w:hAnsi="Palatino Linotype" w:cs="Times New Roman"/>
          <w:sz w:val="24"/>
          <w:szCs w:val="24"/>
          <w:lang w:val="en-US"/>
        </w:rPr>
        <w:t>cana</w:t>
      </w:r>
      <w:proofErr w:type="gramEnd"/>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esse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mallet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an</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calva</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it-IT"/>
        </w:rPr>
        <w:lastRenderedPageBreak/>
        <w:t>iii. Non dubito, quin cana esse nolis.</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b/>
          <w:sz w:val="24"/>
          <w:szCs w:val="24"/>
        </w:rPr>
        <w:t>β</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Να</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μεταφέρετε</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την</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πρόταση</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στον</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πλάγιο</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λόγο</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με</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εξάρτηση</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από</w:t>
      </w:r>
      <w:r w:rsidRPr="004743E8">
        <w:rPr>
          <w:rFonts w:ascii="Palatino Linotype" w:eastAsia="Times New Roman" w:hAnsi="Palatino Linotype" w:cs="Times New Roman"/>
          <w:b/>
          <w:sz w:val="24"/>
          <w:szCs w:val="24"/>
          <w:lang w:val="it-IT"/>
        </w:rPr>
        <w:t xml:space="preserve"> </w:t>
      </w:r>
      <w:r w:rsidRPr="004743E8">
        <w:rPr>
          <w:rFonts w:ascii="Palatino Linotype" w:eastAsia="Times New Roman" w:hAnsi="Palatino Linotype" w:cs="Times New Roman"/>
          <w:b/>
          <w:sz w:val="24"/>
          <w:szCs w:val="24"/>
        </w:rPr>
        <w:t>το</w:t>
      </w:r>
      <w:r w:rsidRPr="004743E8">
        <w:rPr>
          <w:rFonts w:ascii="Palatino Linotype" w:eastAsia="Times New Roman" w:hAnsi="Palatino Linotype" w:cs="Times New Roman"/>
          <w:b/>
          <w:sz w:val="24"/>
          <w:szCs w:val="24"/>
          <w:lang w:val="it-IT"/>
        </w:rPr>
        <w:t xml:space="preserve"> «Augustus interrogat filiam» </w:t>
      </w:r>
      <w:r w:rsidRPr="004743E8">
        <w:rPr>
          <w:rFonts w:ascii="Palatino Linotype" w:eastAsia="Times New Roman" w:hAnsi="Palatino Linotype" w:cs="Times New Roman"/>
          <w:b/>
          <w:sz w:val="24"/>
          <w:szCs w:val="24"/>
        </w:rPr>
        <w:t>και</w:t>
      </w:r>
      <w:r w:rsidRPr="004743E8">
        <w:rPr>
          <w:rFonts w:ascii="Palatino Linotype" w:eastAsia="Times New Roman" w:hAnsi="Palatino Linotype" w:cs="Times New Roman"/>
          <w:b/>
          <w:sz w:val="24"/>
          <w:szCs w:val="24"/>
          <w:lang w:val="it-IT"/>
        </w:rPr>
        <w:t xml:space="preserve"> «Augustus interrogavit filiam»: </w:t>
      </w:r>
      <w:r w:rsidRPr="004743E8">
        <w:rPr>
          <w:rFonts w:ascii="Palatino Linotype" w:eastAsia="Times New Roman" w:hAnsi="Palatino Linotype" w:cs="Times New Roman"/>
          <w:sz w:val="24"/>
          <w:szCs w:val="24"/>
          <w:lang w:val="it-IT"/>
        </w:rPr>
        <w:t>Quid ergo non times, ne istae te calvam faciant?</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b/>
          <w:sz w:val="24"/>
          <w:szCs w:val="24"/>
        </w:rPr>
        <w:t>γ. Να τρέψετε τον ευθύ λόγο σε πλάγιο. Οι εξαρτήσεις δίνονται μέσα στην παρένθεση.</w:t>
      </w:r>
    </w:p>
    <w:p w:rsidR="004743E8" w:rsidRPr="004743E8" w:rsidRDefault="004743E8" w:rsidP="004743E8">
      <w:pPr>
        <w:spacing w:before="120" w:after="0" w:line="240" w:lineRule="auto"/>
        <w:jc w:val="both"/>
        <w:rPr>
          <w:rFonts w:ascii="Palatino Linotype" w:eastAsia="Times New Roman" w:hAnsi="Palatino Linotype" w:cs="Times New Roman"/>
          <w:b/>
          <w:sz w:val="24"/>
          <w:szCs w:val="24"/>
        </w:rPr>
      </w:pPr>
      <w:r w:rsidRPr="004743E8">
        <w:rPr>
          <w:rFonts w:ascii="Palatino Linotype" w:eastAsia="Times New Roman" w:hAnsi="Palatino Linotype" w:cs="Times New Roman"/>
          <w:sz w:val="24"/>
          <w:szCs w:val="24"/>
          <w:lang w:val="en-US"/>
        </w:rPr>
        <w: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Iulia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Augusti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filia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mature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habere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coeperat</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canos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quos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legere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secrete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solebat</w:t>
      </w:r>
      <w:r w:rsidRPr="004743E8">
        <w:rPr>
          <w:rFonts w:ascii="Palatino Linotype" w:eastAsia="Times New Roman" w:hAnsi="Palatino Linotype" w:cs="Times New Roman"/>
          <w:sz w:val="24"/>
          <w:szCs w:val="24"/>
        </w:rPr>
        <w:t>. (</w:t>
      </w:r>
      <w:r w:rsidRPr="004743E8">
        <w:rPr>
          <w:rFonts w:ascii="Palatino Linotype" w:eastAsia="Times New Roman" w:hAnsi="Palatino Linotype" w:cs="Times New Roman"/>
          <w:sz w:val="24"/>
          <w:szCs w:val="24"/>
          <w:lang w:val="fr-FR"/>
        </w:rPr>
        <w:t>Plinius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dixit</w:t>
      </w:r>
      <w:r w:rsidRPr="004743E8">
        <w:rPr>
          <w:rFonts w:ascii="Palatino Linotype" w:eastAsia="Times New Roman" w:hAnsi="Palatino Linotype" w:cs="Times New Roman"/>
          <w:sz w:val="24"/>
          <w:szCs w:val="24"/>
        </w:rPr>
        <w:t>)</w:t>
      </w:r>
    </w:p>
    <w:p w:rsidR="004743E8" w:rsidRPr="004743E8" w:rsidRDefault="004743E8" w:rsidP="004743E8">
      <w:pPr>
        <w:spacing w:after="0" w:line="240" w:lineRule="auto"/>
        <w:jc w:val="both"/>
        <w:rPr>
          <w:rFonts w:ascii="Palatino Linotype" w:eastAsia="Times New Roman" w:hAnsi="Palatino Linotype" w:cs="Times New Roman"/>
          <w:sz w:val="24"/>
          <w:szCs w:val="24"/>
          <w:lang w:val="it-IT"/>
        </w:rPr>
      </w:pPr>
      <w:r w:rsidRPr="004743E8">
        <w:rPr>
          <w:rFonts w:ascii="Palatino Linotype" w:eastAsia="Times New Roman" w:hAnsi="Palatino Linotype" w:cs="Times New Roman"/>
          <w:sz w:val="24"/>
          <w:szCs w:val="24"/>
          <w:lang w:val="fr-FR"/>
        </w:rPr>
        <w:t>ii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Ego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pater</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cana</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esse</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fr-FR"/>
        </w:rPr>
        <w:t>malo</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it-IT"/>
        </w:rPr>
        <w:t>(Iulia respondit)</w:t>
      </w:r>
    </w:p>
    <w:p w:rsidR="004743E8" w:rsidRPr="004743E8" w:rsidRDefault="004743E8" w:rsidP="004743E8">
      <w:pPr>
        <w:spacing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sz w:val="24"/>
          <w:szCs w:val="24"/>
          <w:lang w:val="it-IT"/>
        </w:rPr>
        <w:t xml:space="preserve">iii. Non dubito, quin calva esse nolis. </w:t>
      </w:r>
      <w:r w:rsidRPr="004743E8">
        <w:rPr>
          <w:rFonts w:ascii="Palatino Linotype" w:eastAsia="Times New Roman" w:hAnsi="Palatino Linotype" w:cs="Times New Roman"/>
          <w:sz w:val="24"/>
          <w:szCs w:val="24"/>
        </w:rPr>
        <w:t>(</w:t>
      </w:r>
      <w:r w:rsidRPr="004743E8">
        <w:rPr>
          <w:rFonts w:ascii="Palatino Linotype" w:eastAsia="Times New Roman" w:hAnsi="Palatino Linotype" w:cs="Times New Roman"/>
          <w:sz w:val="24"/>
          <w:szCs w:val="24"/>
          <w:lang w:val="en-US"/>
        </w:rPr>
        <w:t>Augustus</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illi</w:t>
      </w:r>
      <w:r w:rsidRPr="004743E8">
        <w:rPr>
          <w:rFonts w:ascii="Palatino Linotype" w:eastAsia="Times New Roman" w:hAnsi="Palatino Linotype" w:cs="Times New Roman"/>
          <w:sz w:val="24"/>
          <w:szCs w:val="24"/>
        </w:rPr>
        <w:t xml:space="preserve"> </w:t>
      </w:r>
      <w:r w:rsidRPr="004743E8">
        <w:rPr>
          <w:rFonts w:ascii="Palatino Linotype" w:eastAsia="Times New Roman" w:hAnsi="Palatino Linotype" w:cs="Times New Roman"/>
          <w:sz w:val="24"/>
          <w:szCs w:val="24"/>
          <w:lang w:val="en-US"/>
        </w:rPr>
        <w:t>dicebat</w:t>
      </w:r>
      <w:r w:rsidRPr="004743E8">
        <w:rPr>
          <w:rFonts w:ascii="Palatino Linotype" w:eastAsia="Times New Roman" w:hAnsi="Palatino Linotype" w:cs="Times New Roman"/>
          <w:sz w:val="24"/>
          <w:szCs w:val="24"/>
        </w:rPr>
        <w:t>)</w:t>
      </w:r>
    </w:p>
    <w:p w:rsidR="004743E8" w:rsidRPr="004743E8" w:rsidRDefault="004743E8" w:rsidP="004743E8">
      <w:pPr>
        <w:spacing w:before="120" w:after="0" w:line="240" w:lineRule="auto"/>
        <w:jc w:val="both"/>
        <w:rPr>
          <w:rFonts w:ascii="Palatino Linotype" w:eastAsia="Times New Roman" w:hAnsi="Palatino Linotype" w:cs="Times New Roman"/>
          <w:sz w:val="24"/>
          <w:szCs w:val="24"/>
        </w:rPr>
      </w:pPr>
      <w:r w:rsidRPr="004743E8">
        <w:rPr>
          <w:rFonts w:ascii="Palatino Linotype" w:eastAsia="Times New Roman" w:hAnsi="Palatino Linotype" w:cs="Times New Roman"/>
          <w:b/>
          <w:sz w:val="24"/>
          <w:szCs w:val="24"/>
        </w:rPr>
        <w:t xml:space="preserve">7. Με ποιες λέξεις του κειμένου έχουν ετυμολογική συγγένεια οι λέξεις </w:t>
      </w:r>
      <w:r w:rsidRPr="004743E8">
        <w:rPr>
          <w:rFonts w:ascii="Palatino Linotype" w:eastAsia="Times New Roman" w:hAnsi="Palatino Linotype" w:cs="Times New Roman"/>
          <w:sz w:val="24"/>
          <w:szCs w:val="24"/>
        </w:rPr>
        <w:t>βεστιάριο, τέμπο, πρέσα, μνημόνιο, ακουστικό, έτος, κανίς</w:t>
      </w:r>
      <w:r w:rsidRPr="004743E8">
        <w:rPr>
          <w:rFonts w:ascii="Palatino Linotype" w:eastAsia="Times New Roman" w:hAnsi="Palatino Linotype" w:cs="Times New Roman"/>
          <w:sz w:val="24"/>
          <w:szCs w:val="24"/>
          <w:vertAlign w:val="superscript"/>
        </w:rPr>
        <w:footnoteReference w:id="2"/>
      </w:r>
      <w:r w:rsidRPr="004743E8">
        <w:rPr>
          <w:rFonts w:ascii="Palatino Linotype" w:eastAsia="Times New Roman" w:hAnsi="Palatino Linotype" w:cs="Times New Roman"/>
          <w:sz w:val="24"/>
          <w:szCs w:val="24"/>
        </w:rPr>
        <w:t>;</w:t>
      </w:r>
    </w:p>
    <w:p w:rsidR="00A72994" w:rsidRPr="004743E8" w:rsidRDefault="00927F49" w:rsidP="004743E8">
      <w:pPr>
        <w:jc w:val="both"/>
        <w:rPr>
          <w:rFonts w:ascii="Arial" w:hAnsi="Arial" w:cs="Arial"/>
          <w:sz w:val="24"/>
          <w:szCs w:val="24"/>
        </w:rPr>
      </w:pPr>
    </w:p>
    <w:sectPr w:rsidR="00A72994" w:rsidRPr="004743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49" w:rsidRDefault="00927F49" w:rsidP="004743E8">
      <w:pPr>
        <w:spacing w:after="0" w:line="240" w:lineRule="auto"/>
      </w:pPr>
      <w:r>
        <w:separator/>
      </w:r>
    </w:p>
  </w:endnote>
  <w:endnote w:type="continuationSeparator" w:id="0">
    <w:p w:rsidR="00927F49" w:rsidRDefault="00927F49" w:rsidP="0047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GrHelvetica">
    <w:altName w:val="Times New Roman"/>
    <w:charset w:val="55"/>
    <w:family w:val="auto"/>
    <w:pitch w:val="variable"/>
    <w:sig w:usb0="81000000" w:usb1="00000000" w:usb2="00000000" w:usb3="00000000" w:csb0="00000008" w:csb1="00000000"/>
  </w:font>
  <w:font w:name="Μοντέρνα">
    <w:altName w:val="Times New Roman"/>
    <w:charset w:val="00"/>
    <w:family w:val="auto"/>
    <w:pitch w:val="variable"/>
    <w:sig w:usb0="03000000" w:usb1="00000000" w:usb2="00000000" w:usb3="00000000" w:csb0="00000001" w:csb1="00000000"/>
  </w:font>
  <w:font w:name="Samos">
    <w:altName w:val="Cambria"/>
    <w:charset w:val="55"/>
    <w:family w:val="auto"/>
    <w:pitch w:val="variable"/>
    <w:sig w:usb0="81000000" w:usb1="00000000" w:usb2="00000000" w:usb3="00000000" w:csb0="00000008" w:csb1="00000000"/>
  </w:font>
  <w:font w:name="MgOldTimes UC Po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49" w:rsidRDefault="00927F49" w:rsidP="004743E8">
      <w:pPr>
        <w:spacing w:after="0" w:line="240" w:lineRule="auto"/>
      </w:pPr>
      <w:r>
        <w:separator/>
      </w:r>
    </w:p>
  </w:footnote>
  <w:footnote w:type="continuationSeparator" w:id="0">
    <w:p w:rsidR="00927F49" w:rsidRDefault="00927F49" w:rsidP="004743E8">
      <w:pPr>
        <w:spacing w:after="0" w:line="240" w:lineRule="auto"/>
      </w:pPr>
      <w:r>
        <w:continuationSeparator/>
      </w:r>
    </w:p>
  </w:footnote>
  <w:footnote w:id="1">
    <w:p w:rsidR="004743E8" w:rsidRPr="00932260" w:rsidRDefault="004743E8" w:rsidP="004743E8">
      <w:pPr>
        <w:pStyle w:val="ab"/>
        <w:rPr>
          <w:sz w:val="20"/>
          <w:szCs w:val="20"/>
          <w:lang w:val="el-GR"/>
        </w:rPr>
      </w:pPr>
      <w:r w:rsidRPr="00932260">
        <w:rPr>
          <w:rStyle w:val="ac"/>
          <w:sz w:val="20"/>
          <w:szCs w:val="20"/>
        </w:rPr>
        <w:footnoteRef/>
      </w:r>
      <w:r w:rsidRPr="00932260">
        <w:rPr>
          <w:sz w:val="20"/>
          <w:szCs w:val="20"/>
          <w:lang w:val="el-GR"/>
        </w:rPr>
        <w:t xml:space="preserve"> μποναμάς: πρωτοχρονιάτικο δώρο και κατ’ επέκταση κάθε έκτακτο δώρο ή φιλοδώρημα</w:t>
      </w:r>
    </w:p>
  </w:footnote>
  <w:footnote w:id="2">
    <w:p w:rsidR="004743E8" w:rsidRPr="00AC0953" w:rsidRDefault="004743E8" w:rsidP="004743E8">
      <w:pPr>
        <w:pStyle w:val="ab"/>
        <w:jc w:val="both"/>
        <w:rPr>
          <w:sz w:val="20"/>
          <w:szCs w:val="20"/>
          <w:lang w:val="el-GR"/>
        </w:rPr>
      </w:pPr>
      <w:r w:rsidRPr="00AC0953">
        <w:rPr>
          <w:rStyle w:val="ac"/>
          <w:sz w:val="20"/>
          <w:szCs w:val="20"/>
        </w:rPr>
        <w:footnoteRef/>
      </w:r>
      <w:r w:rsidRPr="00365A53">
        <w:rPr>
          <w:sz w:val="20"/>
          <w:szCs w:val="20"/>
          <w:lang w:val="el-GR"/>
        </w:rPr>
        <w:t xml:space="preserve"> </w:t>
      </w:r>
      <w:r w:rsidRPr="00AC0953">
        <w:rPr>
          <w:sz w:val="20"/>
          <w:szCs w:val="20"/>
          <w:lang w:val="el-GR"/>
        </w:rPr>
        <w:t>ράτσα σκύλου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Roman"/>
      <w:lvlText w:val="%1."/>
      <w:lvlJc w:val="left"/>
      <w:pPr>
        <w:tabs>
          <w:tab w:val="num" w:pos="720"/>
        </w:tabs>
        <w:ind w:left="720" w:hanging="720"/>
      </w:pPr>
      <w:rPr>
        <w:b/>
        <w:i w:val="0"/>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Wingdings" w:hAnsi="Wingdings" w:hint="default"/>
        <w:b w:val="0"/>
        <w:i w:val="0"/>
      </w:rPr>
    </w:lvl>
  </w:abstractNum>
  <w:abstractNum w:abstractNumId="3" w15:restartNumberingAfterBreak="0">
    <w:nsid w:val="0495019A"/>
    <w:multiLevelType w:val="multilevel"/>
    <w:tmpl w:val="4DEE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966D7"/>
    <w:multiLevelType w:val="hybridMultilevel"/>
    <w:tmpl w:val="0BF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90A9F"/>
    <w:multiLevelType w:val="hybridMultilevel"/>
    <w:tmpl w:val="4F12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91D07"/>
    <w:multiLevelType w:val="hybridMultilevel"/>
    <w:tmpl w:val="C2002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E955D7"/>
    <w:multiLevelType w:val="hybridMultilevel"/>
    <w:tmpl w:val="1DAEE4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FF6774"/>
    <w:multiLevelType w:val="hybridMultilevel"/>
    <w:tmpl w:val="DC2C0B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C0039D"/>
    <w:multiLevelType w:val="hybridMultilevel"/>
    <w:tmpl w:val="082037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1270E5"/>
    <w:multiLevelType w:val="hybridMultilevel"/>
    <w:tmpl w:val="505AEA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F09B3"/>
    <w:multiLevelType w:val="hybridMultilevel"/>
    <w:tmpl w:val="7B8C4C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987EA0"/>
    <w:multiLevelType w:val="hybridMultilevel"/>
    <w:tmpl w:val="A14205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5B15CC"/>
    <w:multiLevelType w:val="hybridMultilevel"/>
    <w:tmpl w:val="CD46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C6248"/>
    <w:multiLevelType w:val="hybridMultilevel"/>
    <w:tmpl w:val="7AE065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BD6010"/>
    <w:multiLevelType w:val="hybridMultilevel"/>
    <w:tmpl w:val="7E5AD6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F4E3249"/>
    <w:multiLevelType w:val="hybridMultilevel"/>
    <w:tmpl w:val="274E3F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374805"/>
    <w:multiLevelType w:val="hybridMultilevel"/>
    <w:tmpl w:val="D73821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73F4D5B"/>
    <w:multiLevelType w:val="hybridMultilevel"/>
    <w:tmpl w:val="8146EC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F35F53"/>
    <w:multiLevelType w:val="hybridMultilevel"/>
    <w:tmpl w:val="9B50D2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103B5E"/>
    <w:multiLevelType w:val="hybridMultilevel"/>
    <w:tmpl w:val="AED2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976BF"/>
    <w:multiLevelType w:val="hybridMultilevel"/>
    <w:tmpl w:val="C922C7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2E00C5"/>
    <w:multiLevelType w:val="hybridMultilevel"/>
    <w:tmpl w:val="8ADE01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2227B8B"/>
    <w:multiLevelType w:val="multilevel"/>
    <w:tmpl w:val="C07E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492967"/>
    <w:multiLevelType w:val="multilevel"/>
    <w:tmpl w:val="3A6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DE062A"/>
    <w:multiLevelType w:val="hybridMultilevel"/>
    <w:tmpl w:val="C66C9D3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AFA5841"/>
    <w:multiLevelType w:val="hybridMultilevel"/>
    <w:tmpl w:val="35625A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14B2788"/>
    <w:multiLevelType w:val="hybridMultilevel"/>
    <w:tmpl w:val="BEB835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2A575CE"/>
    <w:multiLevelType w:val="hybridMultilevel"/>
    <w:tmpl w:val="5D6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50D1F"/>
    <w:multiLevelType w:val="hybridMultilevel"/>
    <w:tmpl w:val="54DE40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2A196D"/>
    <w:multiLevelType w:val="hybridMultilevel"/>
    <w:tmpl w:val="4AB6BB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D53D52"/>
    <w:multiLevelType w:val="hybridMultilevel"/>
    <w:tmpl w:val="DF8A3E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B511667"/>
    <w:multiLevelType w:val="hybridMultilevel"/>
    <w:tmpl w:val="A4001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BF0964"/>
    <w:multiLevelType w:val="hybridMultilevel"/>
    <w:tmpl w:val="9ED49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D3412B2"/>
    <w:multiLevelType w:val="hybridMultilevel"/>
    <w:tmpl w:val="0FB01C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FEC4623"/>
    <w:multiLevelType w:val="hybridMultilevel"/>
    <w:tmpl w:val="07B066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07436E0"/>
    <w:multiLevelType w:val="hybridMultilevel"/>
    <w:tmpl w:val="B6AC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0D5602"/>
    <w:multiLevelType w:val="hybridMultilevel"/>
    <w:tmpl w:val="9836CB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4440719"/>
    <w:multiLevelType w:val="hybridMultilevel"/>
    <w:tmpl w:val="205E02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7F92F8D"/>
    <w:multiLevelType w:val="hybridMultilevel"/>
    <w:tmpl w:val="B5DAEF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9D7592F"/>
    <w:multiLevelType w:val="hybridMultilevel"/>
    <w:tmpl w:val="4EF8DB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B5E63B1"/>
    <w:multiLevelType w:val="hybridMultilevel"/>
    <w:tmpl w:val="4B16F2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EB22F76"/>
    <w:multiLevelType w:val="hybridMultilevel"/>
    <w:tmpl w:val="8348F8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4F004C7"/>
    <w:multiLevelType w:val="hybridMultilevel"/>
    <w:tmpl w:val="739C9F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926251E"/>
    <w:multiLevelType w:val="hybridMultilevel"/>
    <w:tmpl w:val="5D28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06E82"/>
    <w:multiLevelType w:val="hybridMultilevel"/>
    <w:tmpl w:val="9CE0A6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402D8F"/>
    <w:multiLevelType w:val="hybridMultilevel"/>
    <w:tmpl w:val="FB00F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A04B3"/>
    <w:multiLevelType w:val="multilevel"/>
    <w:tmpl w:val="E2B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4"/>
  </w:num>
  <w:num w:numId="4">
    <w:abstractNumId w:val="30"/>
  </w:num>
  <w:num w:numId="5">
    <w:abstractNumId w:val="11"/>
  </w:num>
  <w:num w:numId="6">
    <w:abstractNumId w:val="45"/>
  </w:num>
  <w:num w:numId="7">
    <w:abstractNumId w:val="2"/>
  </w:num>
  <w:num w:numId="8">
    <w:abstractNumId w:val="25"/>
  </w:num>
  <w:num w:numId="9">
    <w:abstractNumId w:val="47"/>
  </w:num>
  <w:num w:numId="10">
    <w:abstractNumId w:val="3"/>
  </w:num>
  <w:num w:numId="11">
    <w:abstractNumId w:val="34"/>
  </w:num>
  <w:num w:numId="12">
    <w:abstractNumId w:val="20"/>
  </w:num>
  <w:num w:numId="13">
    <w:abstractNumId w:val="44"/>
  </w:num>
  <w:num w:numId="14">
    <w:abstractNumId w:val="28"/>
  </w:num>
  <w:num w:numId="15">
    <w:abstractNumId w:val="13"/>
  </w:num>
  <w:num w:numId="16">
    <w:abstractNumId w:val="4"/>
  </w:num>
  <w:num w:numId="17">
    <w:abstractNumId w:val="36"/>
  </w:num>
  <w:num w:numId="18">
    <w:abstractNumId w:val="24"/>
  </w:num>
  <w:num w:numId="19">
    <w:abstractNumId w:val="23"/>
  </w:num>
  <w:num w:numId="20">
    <w:abstractNumId w:val="9"/>
  </w:num>
  <w:num w:numId="21">
    <w:abstractNumId w:val="27"/>
  </w:num>
  <w:num w:numId="22">
    <w:abstractNumId w:val="22"/>
  </w:num>
  <w:num w:numId="23">
    <w:abstractNumId w:val="38"/>
  </w:num>
  <w:num w:numId="24">
    <w:abstractNumId w:val="37"/>
  </w:num>
  <w:num w:numId="25">
    <w:abstractNumId w:val="42"/>
  </w:num>
  <w:num w:numId="26">
    <w:abstractNumId w:val="15"/>
  </w:num>
  <w:num w:numId="27">
    <w:abstractNumId w:val="6"/>
  </w:num>
  <w:num w:numId="28">
    <w:abstractNumId w:val="18"/>
  </w:num>
  <w:num w:numId="29">
    <w:abstractNumId w:val="26"/>
  </w:num>
  <w:num w:numId="30">
    <w:abstractNumId w:val="12"/>
  </w:num>
  <w:num w:numId="31">
    <w:abstractNumId w:val="35"/>
  </w:num>
  <w:num w:numId="32">
    <w:abstractNumId w:val="8"/>
  </w:num>
  <w:num w:numId="33">
    <w:abstractNumId w:val="10"/>
  </w:num>
  <w:num w:numId="34">
    <w:abstractNumId w:val="33"/>
  </w:num>
  <w:num w:numId="35">
    <w:abstractNumId w:val="21"/>
  </w:num>
  <w:num w:numId="36">
    <w:abstractNumId w:val="41"/>
  </w:num>
  <w:num w:numId="37">
    <w:abstractNumId w:val="39"/>
  </w:num>
  <w:num w:numId="38">
    <w:abstractNumId w:val="16"/>
  </w:num>
  <w:num w:numId="39">
    <w:abstractNumId w:val="31"/>
  </w:num>
  <w:num w:numId="40">
    <w:abstractNumId w:val="32"/>
  </w:num>
  <w:num w:numId="41">
    <w:abstractNumId w:val="40"/>
  </w:num>
  <w:num w:numId="42">
    <w:abstractNumId w:val="43"/>
  </w:num>
  <w:num w:numId="43">
    <w:abstractNumId w:val="19"/>
  </w:num>
  <w:num w:numId="44">
    <w:abstractNumId w:val="7"/>
  </w:num>
  <w:num w:numId="45">
    <w:abstractNumId w:val="17"/>
  </w:num>
  <w:num w:numId="46">
    <w:abstractNumId w:val="29"/>
  </w:num>
  <w:num w:numId="47">
    <w:abstractNumId w:val="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E8"/>
    <w:rsid w:val="004743E8"/>
    <w:rsid w:val="00927F49"/>
    <w:rsid w:val="00D36684"/>
    <w:rsid w:val="00F43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51B7-08B1-42DC-B026-CE216BC4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743E8"/>
    <w:pPr>
      <w:keepNext/>
      <w:spacing w:after="0" w:line="240" w:lineRule="auto"/>
      <w:outlineLvl w:val="0"/>
    </w:pPr>
    <w:rPr>
      <w:rFonts w:ascii="Times New Roman" w:eastAsia="Times New Roman" w:hAnsi="Times New Roman" w:cs="Times New Roman"/>
      <w:b/>
      <w:bCs/>
      <w:sz w:val="20"/>
      <w:szCs w:val="20"/>
      <w:u w:val="single"/>
    </w:rPr>
  </w:style>
  <w:style w:type="paragraph" w:styleId="2">
    <w:name w:val="heading 2"/>
    <w:basedOn w:val="a"/>
    <w:next w:val="a"/>
    <w:link w:val="2Char"/>
    <w:qFormat/>
    <w:rsid w:val="004743E8"/>
    <w:pPr>
      <w:keepNext/>
      <w:spacing w:before="240" w:after="60" w:line="240" w:lineRule="auto"/>
      <w:outlineLvl w:val="1"/>
    </w:pPr>
    <w:rPr>
      <w:rFonts w:ascii="Calibri" w:eastAsia="MS Gothic" w:hAnsi="Calibri" w:cs="Times New Roman"/>
      <w:b/>
      <w:bCs/>
      <w:i/>
      <w:iCs/>
      <w:sz w:val="28"/>
      <w:szCs w:val="28"/>
      <w:lang w:val="en-GB"/>
    </w:rPr>
  </w:style>
  <w:style w:type="paragraph" w:styleId="3">
    <w:name w:val="heading 3"/>
    <w:basedOn w:val="a"/>
    <w:next w:val="a"/>
    <w:link w:val="3Char"/>
    <w:unhideWhenUsed/>
    <w:qFormat/>
    <w:rsid w:val="004743E8"/>
    <w:pPr>
      <w:keepNext/>
      <w:spacing w:before="240" w:after="60" w:line="240" w:lineRule="auto"/>
      <w:outlineLvl w:val="2"/>
    </w:pPr>
    <w:rPr>
      <w:rFonts w:ascii="Calibri Light" w:eastAsia="Times New Roman" w:hAnsi="Calibri Light" w:cs="Times New Roman"/>
      <w:b/>
      <w:bCs/>
      <w:sz w:val="26"/>
      <w:szCs w:val="26"/>
      <w:lang w:val="en-GB"/>
    </w:rPr>
  </w:style>
  <w:style w:type="paragraph" w:styleId="4">
    <w:name w:val="heading 4"/>
    <w:basedOn w:val="a"/>
    <w:next w:val="a"/>
    <w:link w:val="4Char"/>
    <w:qFormat/>
    <w:rsid w:val="004743E8"/>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5">
    <w:name w:val="heading 5"/>
    <w:basedOn w:val="a"/>
    <w:next w:val="a"/>
    <w:link w:val="5Char"/>
    <w:qFormat/>
    <w:rsid w:val="004743E8"/>
    <w:pPr>
      <w:spacing w:before="240" w:after="60" w:line="240" w:lineRule="auto"/>
      <w:outlineLvl w:val="4"/>
    </w:pPr>
    <w:rPr>
      <w:rFonts w:ascii="Cambria" w:eastAsia="MS Mincho" w:hAnsi="Cambria" w:cs="Times New Roman"/>
      <w:b/>
      <w:bCs/>
      <w:i/>
      <w:iCs/>
      <w:sz w:val="26"/>
      <w:szCs w:val="26"/>
      <w:lang w:val="en-GB"/>
    </w:rPr>
  </w:style>
  <w:style w:type="paragraph" w:styleId="6">
    <w:name w:val="heading 6"/>
    <w:basedOn w:val="a"/>
    <w:next w:val="a"/>
    <w:link w:val="6Char"/>
    <w:qFormat/>
    <w:rsid w:val="004743E8"/>
    <w:pPr>
      <w:keepNext/>
      <w:spacing w:after="0" w:line="240" w:lineRule="auto"/>
      <w:jc w:val="center"/>
      <w:outlineLvl w:val="5"/>
    </w:pPr>
    <w:rPr>
      <w:rFonts w:ascii="Times New Roman" w:eastAsia="Times New Roman" w:hAnsi="Times New Roman" w:cs="Times New Roman"/>
      <w:b/>
      <w:bCs/>
      <w:sz w:val="24"/>
      <w:szCs w:val="24"/>
    </w:rPr>
  </w:style>
  <w:style w:type="paragraph" w:styleId="7">
    <w:name w:val="heading 7"/>
    <w:basedOn w:val="a"/>
    <w:next w:val="a"/>
    <w:link w:val="7Char"/>
    <w:semiHidden/>
    <w:unhideWhenUsed/>
    <w:qFormat/>
    <w:rsid w:val="004743E8"/>
    <w:pPr>
      <w:spacing w:before="240" w:after="60" w:line="240" w:lineRule="auto"/>
      <w:outlineLvl w:val="6"/>
    </w:pPr>
    <w:rPr>
      <w:rFonts w:ascii="Calibri" w:eastAsia="Times New Roman" w:hAnsi="Calibri" w:cs="Times New Roman"/>
      <w:sz w:val="24"/>
      <w:szCs w:val="24"/>
      <w:lang w:val="en-GB"/>
    </w:rPr>
  </w:style>
  <w:style w:type="paragraph" w:styleId="8">
    <w:name w:val="heading 8"/>
    <w:basedOn w:val="a"/>
    <w:next w:val="a"/>
    <w:link w:val="8Char"/>
    <w:qFormat/>
    <w:rsid w:val="004743E8"/>
    <w:pPr>
      <w:spacing w:before="240" w:after="60" w:line="240" w:lineRule="auto"/>
      <w:outlineLvl w:val="7"/>
    </w:pPr>
    <w:rPr>
      <w:rFonts w:ascii="Cambria" w:eastAsia="MS Mincho" w:hAnsi="Cambria" w:cs="Times New Roman"/>
      <w:i/>
      <w:iCs/>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43E8"/>
    <w:rPr>
      <w:rFonts w:ascii="Times New Roman" w:eastAsia="Times New Roman" w:hAnsi="Times New Roman" w:cs="Times New Roman"/>
      <w:b/>
      <w:bCs/>
      <w:sz w:val="20"/>
      <w:szCs w:val="20"/>
      <w:u w:val="single"/>
    </w:rPr>
  </w:style>
  <w:style w:type="character" w:customStyle="1" w:styleId="2Char">
    <w:name w:val="Επικεφαλίδα 2 Char"/>
    <w:basedOn w:val="a0"/>
    <w:link w:val="2"/>
    <w:rsid w:val="004743E8"/>
    <w:rPr>
      <w:rFonts w:ascii="Calibri" w:eastAsia="MS Gothic" w:hAnsi="Calibri" w:cs="Times New Roman"/>
      <w:b/>
      <w:bCs/>
      <w:i/>
      <w:iCs/>
      <w:sz w:val="28"/>
      <w:szCs w:val="28"/>
      <w:lang w:val="en-GB"/>
    </w:rPr>
  </w:style>
  <w:style w:type="character" w:customStyle="1" w:styleId="3Char">
    <w:name w:val="Επικεφαλίδα 3 Char"/>
    <w:basedOn w:val="a0"/>
    <w:link w:val="3"/>
    <w:rsid w:val="004743E8"/>
    <w:rPr>
      <w:rFonts w:ascii="Calibri Light" w:eastAsia="Times New Roman" w:hAnsi="Calibri Light" w:cs="Times New Roman"/>
      <w:b/>
      <w:bCs/>
      <w:sz w:val="26"/>
      <w:szCs w:val="26"/>
      <w:lang w:val="en-GB"/>
    </w:rPr>
  </w:style>
  <w:style w:type="character" w:customStyle="1" w:styleId="4Char">
    <w:name w:val="Επικεφαλίδα 4 Char"/>
    <w:basedOn w:val="a0"/>
    <w:link w:val="4"/>
    <w:rsid w:val="004743E8"/>
    <w:rPr>
      <w:rFonts w:ascii="Times New Roman" w:eastAsia="Times New Roman" w:hAnsi="Times New Roman" w:cs="Times New Roman"/>
      <w:b/>
      <w:bCs/>
      <w:sz w:val="28"/>
      <w:szCs w:val="28"/>
      <w:lang w:val="en-GB"/>
    </w:rPr>
  </w:style>
  <w:style w:type="character" w:customStyle="1" w:styleId="5Char">
    <w:name w:val="Επικεφαλίδα 5 Char"/>
    <w:basedOn w:val="a0"/>
    <w:link w:val="5"/>
    <w:rsid w:val="004743E8"/>
    <w:rPr>
      <w:rFonts w:ascii="Cambria" w:eastAsia="MS Mincho" w:hAnsi="Cambria" w:cs="Times New Roman"/>
      <w:b/>
      <w:bCs/>
      <w:i/>
      <w:iCs/>
      <w:sz w:val="26"/>
      <w:szCs w:val="26"/>
      <w:lang w:val="en-GB"/>
    </w:rPr>
  </w:style>
  <w:style w:type="character" w:customStyle="1" w:styleId="6Char">
    <w:name w:val="Επικεφαλίδα 6 Char"/>
    <w:basedOn w:val="a0"/>
    <w:link w:val="6"/>
    <w:rsid w:val="004743E8"/>
    <w:rPr>
      <w:rFonts w:ascii="Times New Roman" w:eastAsia="Times New Roman" w:hAnsi="Times New Roman" w:cs="Times New Roman"/>
      <w:b/>
      <w:bCs/>
      <w:sz w:val="24"/>
      <w:szCs w:val="24"/>
    </w:rPr>
  </w:style>
  <w:style w:type="character" w:customStyle="1" w:styleId="7Char">
    <w:name w:val="Επικεφαλίδα 7 Char"/>
    <w:basedOn w:val="a0"/>
    <w:link w:val="7"/>
    <w:semiHidden/>
    <w:rsid w:val="004743E8"/>
    <w:rPr>
      <w:rFonts w:ascii="Calibri" w:eastAsia="Times New Roman" w:hAnsi="Calibri" w:cs="Times New Roman"/>
      <w:sz w:val="24"/>
      <w:szCs w:val="24"/>
      <w:lang w:val="en-GB"/>
    </w:rPr>
  </w:style>
  <w:style w:type="character" w:customStyle="1" w:styleId="8Char">
    <w:name w:val="Επικεφαλίδα 8 Char"/>
    <w:basedOn w:val="a0"/>
    <w:link w:val="8"/>
    <w:rsid w:val="004743E8"/>
    <w:rPr>
      <w:rFonts w:ascii="Cambria" w:eastAsia="MS Mincho" w:hAnsi="Cambria" w:cs="Times New Roman"/>
      <w:i/>
      <w:iCs/>
      <w:sz w:val="24"/>
      <w:szCs w:val="24"/>
      <w:lang w:val="en-GB"/>
    </w:rPr>
  </w:style>
  <w:style w:type="numbering" w:customStyle="1" w:styleId="10">
    <w:name w:val="Χωρίς λίστα1"/>
    <w:next w:val="a2"/>
    <w:uiPriority w:val="99"/>
    <w:semiHidden/>
    <w:unhideWhenUsed/>
    <w:rsid w:val="004743E8"/>
  </w:style>
  <w:style w:type="paragraph" w:styleId="a3">
    <w:name w:val="footer"/>
    <w:basedOn w:val="a"/>
    <w:link w:val="Char"/>
    <w:rsid w:val="004743E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Char">
    <w:name w:val="Υποσέλιδο Char"/>
    <w:basedOn w:val="a0"/>
    <w:link w:val="a3"/>
    <w:rsid w:val="004743E8"/>
    <w:rPr>
      <w:rFonts w:ascii="Times New Roman" w:eastAsia="Times New Roman" w:hAnsi="Times New Roman" w:cs="Times New Roman"/>
      <w:sz w:val="24"/>
      <w:szCs w:val="20"/>
    </w:rPr>
  </w:style>
  <w:style w:type="character" w:styleId="a4">
    <w:name w:val="page number"/>
    <w:basedOn w:val="a0"/>
    <w:rsid w:val="004743E8"/>
  </w:style>
  <w:style w:type="paragraph" w:styleId="a5">
    <w:name w:val="header"/>
    <w:basedOn w:val="a"/>
    <w:link w:val="Char0"/>
    <w:uiPriority w:val="99"/>
    <w:rsid w:val="004743E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Κεφαλίδα Char"/>
    <w:basedOn w:val="a0"/>
    <w:link w:val="a5"/>
    <w:uiPriority w:val="99"/>
    <w:rsid w:val="004743E8"/>
    <w:rPr>
      <w:rFonts w:ascii="Times New Roman" w:eastAsia="Times New Roman" w:hAnsi="Times New Roman" w:cs="Times New Roman"/>
      <w:sz w:val="24"/>
      <w:szCs w:val="24"/>
      <w:lang w:val="en-GB"/>
    </w:rPr>
  </w:style>
  <w:style w:type="table" w:styleId="a6">
    <w:name w:val="Table Grid"/>
    <w:basedOn w:val="a1"/>
    <w:uiPriority w:val="59"/>
    <w:rsid w:val="004743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4743E8"/>
    <w:pPr>
      <w:spacing w:after="0" w:line="240" w:lineRule="auto"/>
    </w:pPr>
    <w:rPr>
      <w:rFonts w:ascii="Tahoma" w:eastAsia="Times New Roman" w:hAnsi="Tahoma" w:cs="Tahoma"/>
      <w:sz w:val="16"/>
      <w:szCs w:val="16"/>
      <w:lang w:val="en-GB"/>
    </w:rPr>
  </w:style>
  <w:style w:type="character" w:customStyle="1" w:styleId="Char1">
    <w:name w:val="Κείμενο πλαισίου Char"/>
    <w:basedOn w:val="a0"/>
    <w:link w:val="a7"/>
    <w:semiHidden/>
    <w:rsid w:val="004743E8"/>
    <w:rPr>
      <w:rFonts w:ascii="Tahoma" w:eastAsia="Times New Roman" w:hAnsi="Tahoma" w:cs="Tahoma"/>
      <w:sz w:val="16"/>
      <w:szCs w:val="16"/>
      <w:lang w:val="en-GB"/>
    </w:rPr>
  </w:style>
  <w:style w:type="paragraph" w:styleId="a8">
    <w:name w:val="Body Text Indent"/>
    <w:basedOn w:val="a"/>
    <w:link w:val="Char2"/>
    <w:rsid w:val="004743E8"/>
    <w:pPr>
      <w:spacing w:after="0" w:line="480" w:lineRule="auto"/>
      <w:ind w:left="1440"/>
      <w:jc w:val="both"/>
    </w:pPr>
    <w:rPr>
      <w:rFonts w:ascii="GrHelvetica" w:eastAsia="Μοντέρνα" w:hAnsi="GrHelvetica" w:cs="Times New Roman"/>
      <w:sz w:val="24"/>
      <w:szCs w:val="20"/>
      <w:lang w:eastAsia="el-GR"/>
    </w:rPr>
  </w:style>
  <w:style w:type="character" w:customStyle="1" w:styleId="Char2">
    <w:name w:val="Σώμα κείμενου με εσοχή Char"/>
    <w:basedOn w:val="a0"/>
    <w:link w:val="a8"/>
    <w:rsid w:val="004743E8"/>
    <w:rPr>
      <w:rFonts w:ascii="GrHelvetica" w:eastAsia="Μοντέρνα" w:hAnsi="GrHelvetica" w:cs="Times New Roman"/>
      <w:sz w:val="24"/>
      <w:szCs w:val="20"/>
      <w:lang w:eastAsia="el-GR"/>
    </w:rPr>
  </w:style>
  <w:style w:type="paragraph" w:styleId="a9">
    <w:name w:val="Body Text"/>
    <w:basedOn w:val="a"/>
    <w:link w:val="Char3"/>
    <w:uiPriority w:val="1"/>
    <w:qFormat/>
    <w:rsid w:val="004743E8"/>
    <w:pPr>
      <w:spacing w:before="240" w:after="0" w:line="480" w:lineRule="auto"/>
      <w:jc w:val="both"/>
    </w:pPr>
    <w:rPr>
      <w:rFonts w:ascii="Μοντέρνα" w:eastAsia="Μοντέρνα" w:hAnsi="Μοντέρνα" w:cs="Times New Roman"/>
      <w:sz w:val="24"/>
      <w:szCs w:val="20"/>
      <w:lang w:eastAsia="el-GR"/>
    </w:rPr>
  </w:style>
  <w:style w:type="character" w:customStyle="1" w:styleId="Char3">
    <w:name w:val="Σώμα κειμένου Char"/>
    <w:basedOn w:val="a0"/>
    <w:link w:val="a9"/>
    <w:uiPriority w:val="1"/>
    <w:rsid w:val="004743E8"/>
    <w:rPr>
      <w:rFonts w:ascii="Μοντέρνα" w:eastAsia="Μοντέρνα" w:hAnsi="Μοντέρνα" w:cs="Times New Roman"/>
      <w:sz w:val="24"/>
      <w:szCs w:val="20"/>
      <w:lang w:eastAsia="el-GR"/>
    </w:rPr>
  </w:style>
  <w:style w:type="paragraph" w:styleId="aa">
    <w:name w:val="Title"/>
    <w:basedOn w:val="a"/>
    <w:link w:val="Char4"/>
    <w:uiPriority w:val="10"/>
    <w:qFormat/>
    <w:rsid w:val="004743E8"/>
    <w:pPr>
      <w:spacing w:after="0" w:line="480" w:lineRule="atLeast"/>
      <w:jc w:val="center"/>
    </w:pPr>
    <w:rPr>
      <w:rFonts w:ascii="Samos" w:eastAsia="Times New Roman" w:hAnsi="Samos" w:cs="Times New Roman"/>
      <w:b/>
      <w:i/>
      <w:sz w:val="36"/>
      <w:szCs w:val="20"/>
      <w:lang w:val="en-US" w:eastAsia="el-GR"/>
    </w:rPr>
  </w:style>
  <w:style w:type="character" w:customStyle="1" w:styleId="Char4">
    <w:name w:val="Τίτλος Char"/>
    <w:basedOn w:val="a0"/>
    <w:link w:val="aa"/>
    <w:uiPriority w:val="10"/>
    <w:rsid w:val="004743E8"/>
    <w:rPr>
      <w:rFonts w:ascii="Samos" w:eastAsia="Times New Roman" w:hAnsi="Samos" w:cs="Times New Roman"/>
      <w:b/>
      <w:i/>
      <w:sz w:val="36"/>
      <w:szCs w:val="20"/>
      <w:lang w:val="en-US" w:eastAsia="el-GR"/>
    </w:rPr>
  </w:style>
  <w:style w:type="paragraph" w:customStyle="1" w:styleId="Default">
    <w:name w:val="Default"/>
    <w:rsid w:val="004743E8"/>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b">
    <w:name w:val="footnote text"/>
    <w:basedOn w:val="a"/>
    <w:link w:val="Char5"/>
    <w:unhideWhenUsed/>
    <w:rsid w:val="004743E8"/>
    <w:pPr>
      <w:spacing w:after="0" w:line="240" w:lineRule="auto"/>
    </w:pPr>
    <w:rPr>
      <w:rFonts w:ascii="Times New Roman" w:eastAsia="Times New Roman" w:hAnsi="Times New Roman" w:cs="Times New Roman"/>
      <w:sz w:val="24"/>
      <w:szCs w:val="24"/>
      <w:lang w:val="en-US"/>
    </w:rPr>
  </w:style>
  <w:style w:type="character" w:customStyle="1" w:styleId="Char5">
    <w:name w:val="Κείμενο υποσημείωσης Char"/>
    <w:basedOn w:val="a0"/>
    <w:link w:val="ab"/>
    <w:rsid w:val="004743E8"/>
    <w:rPr>
      <w:rFonts w:ascii="Times New Roman" w:eastAsia="Times New Roman" w:hAnsi="Times New Roman" w:cs="Times New Roman"/>
      <w:sz w:val="24"/>
      <w:szCs w:val="24"/>
      <w:lang w:val="en-US"/>
    </w:rPr>
  </w:style>
  <w:style w:type="character" w:styleId="ac">
    <w:name w:val="footnote reference"/>
    <w:unhideWhenUsed/>
    <w:rsid w:val="004743E8"/>
    <w:rPr>
      <w:vertAlign w:val="superscript"/>
    </w:rPr>
  </w:style>
  <w:style w:type="paragraph" w:styleId="20">
    <w:name w:val="Body Text Indent 2"/>
    <w:basedOn w:val="a"/>
    <w:link w:val="2Char0"/>
    <w:rsid w:val="004743E8"/>
    <w:pPr>
      <w:spacing w:after="120" w:line="480" w:lineRule="auto"/>
      <w:ind w:left="283"/>
    </w:pPr>
    <w:rPr>
      <w:rFonts w:ascii="Times New Roman" w:eastAsia="Times New Roman" w:hAnsi="Times New Roman" w:cs="Times New Roman"/>
      <w:sz w:val="24"/>
      <w:szCs w:val="24"/>
      <w:lang w:val="en-GB"/>
    </w:rPr>
  </w:style>
  <w:style w:type="character" w:customStyle="1" w:styleId="2Char0">
    <w:name w:val="Σώμα κείμενου με εσοχή 2 Char"/>
    <w:basedOn w:val="a0"/>
    <w:link w:val="20"/>
    <w:rsid w:val="004743E8"/>
    <w:rPr>
      <w:rFonts w:ascii="Times New Roman" w:eastAsia="Times New Roman" w:hAnsi="Times New Roman" w:cs="Times New Roman"/>
      <w:sz w:val="24"/>
      <w:szCs w:val="24"/>
      <w:lang w:val="en-GB"/>
    </w:rPr>
  </w:style>
  <w:style w:type="paragraph" w:styleId="30">
    <w:name w:val="Body Text 3"/>
    <w:basedOn w:val="a"/>
    <w:link w:val="3Char0"/>
    <w:rsid w:val="004743E8"/>
    <w:pPr>
      <w:spacing w:after="120" w:line="240" w:lineRule="auto"/>
    </w:pPr>
    <w:rPr>
      <w:rFonts w:ascii="Times New Roman" w:eastAsia="Times New Roman" w:hAnsi="Times New Roman" w:cs="Times New Roman"/>
      <w:sz w:val="16"/>
      <w:szCs w:val="16"/>
      <w:lang w:val="en-GB"/>
    </w:rPr>
  </w:style>
  <w:style w:type="character" w:customStyle="1" w:styleId="3Char0">
    <w:name w:val="Σώμα κείμενου 3 Char"/>
    <w:basedOn w:val="a0"/>
    <w:link w:val="30"/>
    <w:rsid w:val="004743E8"/>
    <w:rPr>
      <w:rFonts w:ascii="Times New Roman" w:eastAsia="Times New Roman" w:hAnsi="Times New Roman" w:cs="Times New Roman"/>
      <w:sz w:val="16"/>
      <w:szCs w:val="16"/>
      <w:lang w:val="en-GB"/>
    </w:rPr>
  </w:style>
  <w:style w:type="paragraph" w:styleId="ad">
    <w:name w:val="Block Text"/>
    <w:basedOn w:val="a"/>
    <w:rsid w:val="004743E8"/>
    <w:pPr>
      <w:spacing w:after="0" w:line="480" w:lineRule="auto"/>
      <w:ind w:left="-142" w:right="-142" w:firstLine="851"/>
      <w:jc w:val="both"/>
    </w:pPr>
    <w:rPr>
      <w:rFonts w:ascii="GrHelvetica" w:eastAsia="Μοντέρνα" w:hAnsi="GrHelvetica" w:cs="Times New Roman"/>
      <w:sz w:val="24"/>
      <w:szCs w:val="20"/>
      <w:lang w:eastAsia="el-GR"/>
    </w:rPr>
  </w:style>
  <w:style w:type="paragraph" w:customStyle="1" w:styleId="ColorfulList-Accent11">
    <w:name w:val="Colorful List - Accent 11"/>
    <w:basedOn w:val="a"/>
    <w:uiPriority w:val="34"/>
    <w:qFormat/>
    <w:rsid w:val="004743E8"/>
    <w:pPr>
      <w:spacing w:after="0" w:line="240" w:lineRule="auto"/>
      <w:ind w:left="720"/>
      <w:contextualSpacing/>
    </w:pPr>
    <w:rPr>
      <w:rFonts w:ascii="Cambria" w:eastAsia="MS Mincho" w:hAnsi="Cambria" w:cs="Times New Roman"/>
      <w:sz w:val="24"/>
      <w:szCs w:val="24"/>
      <w:lang w:val="en-US"/>
    </w:rPr>
  </w:style>
  <w:style w:type="paragraph" w:styleId="Web">
    <w:name w:val="Normal (Web)"/>
    <w:basedOn w:val="a"/>
    <w:uiPriority w:val="99"/>
    <w:unhideWhenUsed/>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4743E8"/>
    <w:rPr>
      <w:color w:val="0000FF"/>
      <w:u w:val="single"/>
    </w:rPr>
  </w:style>
  <w:style w:type="character" w:styleId="ae">
    <w:name w:val="Strong"/>
    <w:uiPriority w:val="22"/>
    <w:qFormat/>
    <w:rsid w:val="004743E8"/>
    <w:rPr>
      <w:b/>
      <w:bCs/>
    </w:rPr>
  </w:style>
  <w:style w:type="paragraph" w:styleId="21">
    <w:name w:val="Body Text 2"/>
    <w:basedOn w:val="a"/>
    <w:link w:val="2Char1"/>
    <w:rsid w:val="004743E8"/>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0"/>
    <w:link w:val="21"/>
    <w:rsid w:val="004743E8"/>
    <w:rPr>
      <w:rFonts w:ascii="Times New Roman" w:eastAsia="Times New Roman" w:hAnsi="Times New Roman" w:cs="Times New Roman"/>
      <w:sz w:val="24"/>
      <w:szCs w:val="24"/>
      <w:lang w:val="en-GB"/>
    </w:rPr>
  </w:style>
  <w:style w:type="character" w:customStyle="1" w:styleId="apple-converted-space">
    <w:name w:val="apple-converted-space"/>
    <w:rsid w:val="004743E8"/>
  </w:style>
  <w:style w:type="character" w:styleId="af">
    <w:name w:val="Emphasis"/>
    <w:uiPriority w:val="20"/>
    <w:qFormat/>
    <w:rsid w:val="004743E8"/>
    <w:rPr>
      <w:i/>
      <w:iCs/>
    </w:rPr>
  </w:style>
  <w:style w:type="paragraph" w:customStyle="1" w:styleId="brackets">
    <w:name w:val="brackets"/>
    <w:basedOn w:val="a"/>
    <w:rsid w:val="004743E8"/>
    <w:pPr>
      <w:spacing w:before="100" w:beforeAutospacing="1" w:after="100" w:afterAutospacing="1" w:line="240" w:lineRule="auto"/>
    </w:pPr>
    <w:rPr>
      <w:rFonts w:ascii="Times" w:eastAsia="MS Mincho" w:hAnsi="Times" w:cs="Times New Roman"/>
      <w:sz w:val="20"/>
      <w:szCs w:val="20"/>
    </w:rPr>
  </w:style>
  <w:style w:type="paragraph" w:customStyle="1" w:styleId="pindent">
    <w:name w:val="p_indent"/>
    <w:basedOn w:val="a"/>
    <w:rsid w:val="004743E8"/>
    <w:pPr>
      <w:spacing w:before="100" w:beforeAutospacing="1" w:after="100" w:afterAutospacing="1" w:line="240" w:lineRule="auto"/>
    </w:pPr>
    <w:rPr>
      <w:rFonts w:ascii="Times" w:eastAsia="MS Mincho" w:hAnsi="Times" w:cs="Times New Roman"/>
      <w:sz w:val="20"/>
      <w:szCs w:val="20"/>
    </w:rPr>
  </w:style>
  <w:style w:type="character" w:styleId="-0">
    <w:name w:val="FollowedHyperlink"/>
    <w:rsid w:val="004743E8"/>
    <w:rPr>
      <w:color w:val="800080"/>
      <w:u w:val="single"/>
    </w:rPr>
  </w:style>
  <w:style w:type="paragraph" w:styleId="af0">
    <w:name w:val="List Paragraph"/>
    <w:basedOn w:val="a"/>
    <w:uiPriority w:val="1"/>
    <w:qFormat/>
    <w:rsid w:val="004743E8"/>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emphasis3">
    <w:name w:val="emphasis3"/>
    <w:basedOn w:val="a"/>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Έμφαση1"/>
    <w:basedOn w:val="a"/>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iggerem">
    <w:name w:val="bigger_em"/>
    <w:basedOn w:val="a"/>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1">
    <w:name w:val="Subtle Emphasis"/>
    <w:uiPriority w:val="19"/>
    <w:qFormat/>
    <w:rsid w:val="004743E8"/>
    <w:rPr>
      <w:i/>
      <w:iCs/>
      <w:color w:val="808080"/>
    </w:rPr>
  </w:style>
  <w:style w:type="character" w:customStyle="1" w:styleId="sectionintro">
    <w:name w:val="section_intro"/>
    <w:rsid w:val="004743E8"/>
  </w:style>
  <w:style w:type="paragraph" w:customStyle="1" w:styleId="sectiontitle">
    <w:name w:val="section_title"/>
    <w:basedOn w:val="a"/>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ctiontitlesub">
    <w:name w:val="section_title_sub"/>
    <w:basedOn w:val="a"/>
    <w:rsid w:val="004743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rsid w:val="004743E8"/>
  </w:style>
  <w:style w:type="character" w:customStyle="1" w:styleId="st">
    <w:name w:val="st"/>
    <w:rsid w:val="004743E8"/>
  </w:style>
  <w:style w:type="paragraph" w:styleId="af2">
    <w:name w:val="caption"/>
    <w:basedOn w:val="a"/>
    <w:next w:val="a"/>
    <w:qFormat/>
    <w:rsid w:val="004743E8"/>
    <w:pPr>
      <w:spacing w:after="0" w:line="360" w:lineRule="auto"/>
    </w:pPr>
    <w:rPr>
      <w:rFonts w:ascii="GrHelvetica" w:eastAsia="Μοντέρνα" w:hAnsi="GrHelvetica" w:cs="Times New Roman"/>
      <w:b/>
      <w:sz w:val="24"/>
      <w:szCs w:val="20"/>
      <w:lang w:eastAsia="el-GR"/>
    </w:rPr>
  </w:style>
  <w:style w:type="character" w:customStyle="1" w:styleId="style-scope">
    <w:name w:val="style-scope"/>
    <w:rsid w:val="004743E8"/>
  </w:style>
  <w:style w:type="character" w:customStyle="1" w:styleId="label">
    <w:name w:val="label"/>
    <w:basedOn w:val="a0"/>
    <w:rsid w:val="004743E8"/>
  </w:style>
  <w:style w:type="character" w:customStyle="1" w:styleId="markedcontent">
    <w:name w:val="markedcontent"/>
    <w:basedOn w:val="a0"/>
    <w:rsid w:val="004743E8"/>
  </w:style>
  <w:style w:type="paragraph" w:styleId="31">
    <w:name w:val="Body Text Indent 3"/>
    <w:basedOn w:val="a"/>
    <w:link w:val="3Char1"/>
    <w:rsid w:val="004743E8"/>
    <w:pPr>
      <w:spacing w:after="120" w:line="240" w:lineRule="auto"/>
      <w:ind w:left="360"/>
    </w:pPr>
    <w:rPr>
      <w:rFonts w:ascii="Times New Roman" w:eastAsia="Times New Roman" w:hAnsi="Times New Roman" w:cs="Times New Roman"/>
      <w:sz w:val="16"/>
      <w:szCs w:val="16"/>
      <w:lang w:val="en-GB"/>
    </w:rPr>
  </w:style>
  <w:style w:type="character" w:customStyle="1" w:styleId="3Char1">
    <w:name w:val="Σώμα κείμενου με εσοχή 3 Char"/>
    <w:basedOn w:val="a0"/>
    <w:link w:val="31"/>
    <w:rsid w:val="004743E8"/>
    <w:rPr>
      <w:rFonts w:ascii="Times New Roman" w:eastAsia="Times New Roman" w:hAnsi="Times New Roman" w:cs="Times New Roman"/>
      <w:sz w:val="16"/>
      <w:szCs w:val="16"/>
      <w:lang w:val="en-GB"/>
    </w:rPr>
  </w:style>
  <w:style w:type="character" w:customStyle="1" w:styleId="note">
    <w:name w:val="note"/>
    <w:basedOn w:val="a0"/>
    <w:rsid w:val="004743E8"/>
  </w:style>
  <w:style w:type="numbering" w:customStyle="1" w:styleId="NoList1">
    <w:name w:val="No List1"/>
    <w:next w:val="a2"/>
    <w:semiHidden/>
    <w:unhideWhenUsed/>
    <w:rsid w:val="004743E8"/>
  </w:style>
  <w:style w:type="paragraph" w:customStyle="1" w:styleId="TableParagraph">
    <w:name w:val="Table Paragraph"/>
    <w:basedOn w:val="a"/>
    <w:uiPriority w:val="1"/>
    <w:qFormat/>
    <w:rsid w:val="004743E8"/>
    <w:pPr>
      <w:widowControl w:val="0"/>
      <w:autoSpaceDE w:val="0"/>
      <w:autoSpaceDN w:val="0"/>
      <w:adjustRightInd w:val="0"/>
      <w:spacing w:after="0" w:line="240" w:lineRule="auto"/>
      <w:ind w:left="-576" w:right="-432"/>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5541</Words>
  <Characters>29926</Characters>
  <Application>Microsoft Office Word</Application>
  <DocSecurity>0</DocSecurity>
  <Lines>249</Lines>
  <Paragraphs>70</Paragraphs>
  <ScaleCrop>false</ScaleCrop>
  <Company/>
  <LinksUpToDate>false</LinksUpToDate>
  <CharactersWithSpaces>35397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2024-03-18T17:56:00Z</dcterms:created>
  <dcterms:modified xsi:type="dcterms:W3CDTF">2024-03-18T18:06:00Z</dcterms:modified>
</cp:coreProperties>
</file>