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27E" w:rsidRDefault="0001327E" w:rsidP="0001327E">
      <w:pPr>
        <w:spacing w:after="0" w:line="240" w:lineRule="auto"/>
        <w:rPr>
          <w:rFonts w:ascii="Trebuchet MS" w:eastAsia="Times New Roman" w:hAnsi="Trebuchet MS" w:cs="Times New Roman"/>
          <w:b/>
          <w:bCs/>
          <w:color w:val="000000"/>
          <w:u w:val="single"/>
          <w:shd w:val="clear" w:color="auto" w:fill="FFFFFF"/>
          <w:lang w:eastAsia="el-GR"/>
        </w:rPr>
      </w:pPr>
      <w:r>
        <w:rPr>
          <w:rFonts w:ascii="Trebuchet MS" w:eastAsia="Times New Roman" w:hAnsi="Trebuchet MS" w:cs="Times New Roman"/>
          <w:color w:val="000000"/>
          <w:lang w:eastAsia="el-GR"/>
        </w:rPr>
        <w:t xml:space="preserve">Το υλικό αντλήθηκε από το ψηφιακό βοήθημα </w:t>
      </w:r>
      <w:r>
        <w:rPr>
          <w:rFonts w:ascii="Trebuchet MS" w:eastAsia="Times New Roman" w:hAnsi="Trebuchet MS" w:cs="Times New Roman"/>
          <w:color w:val="000000"/>
          <w:lang w:val="en-US" w:eastAsia="el-GR"/>
        </w:rPr>
        <w:t>study</w:t>
      </w:r>
      <w:r w:rsidRPr="0001327E">
        <w:rPr>
          <w:rFonts w:ascii="Trebuchet MS" w:eastAsia="Times New Roman" w:hAnsi="Trebuchet MS" w:cs="Times New Roman"/>
          <w:color w:val="000000"/>
          <w:lang w:eastAsia="el-GR"/>
        </w:rPr>
        <w:t>4</w:t>
      </w:r>
      <w:r>
        <w:rPr>
          <w:rFonts w:ascii="Trebuchet MS" w:eastAsia="Times New Roman" w:hAnsi="Trebuchet MS" w:cs="Times New Roman"/>
          <w:color w:val="000000"/>
          <w:lang w:val="en-US" w:eastAsia="el-GR"/>
        </w:rPr>
        <w:t>exams</w:t>
      </w:r>
      <w:r w:rsidRPr="0001327E">
        <w:rPr>
          <w:rFonts w:ascii="Trebuchet MS" w:eastAsia="Times New Roman" w:hAnsi="Trebuchet MS" w:cs="Times New Roman"/>
          <w:color w:val="000000"/>
          <w:lang w:eastAsia="el-GR"/>
        </w:rPr>
        <w:br/>
      </w:r>
    </w:p>
    <w:p w:rsidR="0001327E" w:rsidRDefault="0001327E" w:rsidP="0001327E">
      <w:pPr>
        <w:spacing w:after="0" w:line="240" w:lineRule="auto"/>
        <w:rPr>
          <w:rFonts w:ascii="Trebuchet MS" w:eastAsia="Times New Roman" w:hAnsi="Trebuchet MS" w:cs="Times New Roman"/>
          <w:b/>
          <w:bCs/>
          <w:color w:val="000000"/>
          <w:u w:val="single"/>
          <w:shd w:val="clear" w:color="auto" w:fill="FFFFFF"/>
          <w:lang w:eastAsia="el-GR"/>
        </w:rPr>
      </w:pPr>
    </w:p>
    <w:p w:rsidR="0001327E" w:rsidRPr="0001327E" w:rsidRDefault="0001327E" w:rsidP="0001327E">
      <w:pPr>
        <w:spacing w:after="0" w:line="240" w:lineRule="auto"/>
        <w:rPr>
          <w:rFonts w:ascii="Times New Roman" w:eastAsia="Times New Roman" w:hAnsi="Times New Roman" w:cs="Times New Roman"/>
          <w:sz w:val="24"/>
          <w:szCs w:val="24"/>
          <w:lang w:eastAsia="el-GR"/>
        </w:rPr>
      </w:pPr>
      <w:r w:rsidRPr="0001327E">
        <w:rPr>
          <w:rFonts w:ascii="Trebuchet MS" w:eastAsia="Times New Roman" w:hAnsi="Trebuchet MS" w:cs="Times New Roman"/>
          <w:b/>
          <w:bCs/>
          <w:color w:val="000000"/>
          <w:u w:val="single"/>
          <w:shd w:val="clear" w:color="auto" w:fill="FFFFFF"/>
          <w:lang w:eastAsia="el-GR"/>
        </w:rPr>
        <w:t>ΚΥΚΛΟΣ ΑΝΘΡΑΚΑ</w:t>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color w:val="000000"/>
          <w:shd w:val="clear" w:color="auto" w:fill="FFFFFF"/>
          <w:lang w:eastAsia="el-GR"/>
        </w:rPr>
        <w:t>• Ο άνθρακας</w:t>
      </w:r>
    </w:p>
    <w:p w:rsidR="0001327E" w:rsidRPr="0001327E" w:rsidRDefault="0001327E" w:rsidP="0001327E">
      <w:pPr>
        <w:numPr>
          <w:ilvl w:val="0"/>
          <w:numId w:val="1"/>
        </w:numPr>
        <w:shd w:val="clear" w:color="auto" w:fill="FFFFFF"/>
        <w:spacing w:after="0" w:line="308" w:lineRule="atLeast"/>
        <w:ind w:left="600"/>
        <w:jc w:val="both"/>
        <w:rPr>
          <w:rFonts w:ascii="Trebuchet MS" w:eastAsia="Times New Roman" w:hAnsi="Trebuchet MS" w:cs="Times New Roman"/>
          <w:color w:val="000000"/>
          <w:lang w:eastAsia="el-GR"/>
        </w:rPr>
      </w:pPr>
      <w:r w:rsidRPr="0001327E">
        <w:rPr>
          <w:rFonts w:ascii="Trebuchet MS" w:eastAsia="Times New Roman" w:hAnsi="Trebuchet MS" w:cs="Times New Roman"/>
          <w:b/>
          <w:bCs/>
          <w:color w:val="000000"/>
          <w:lang w:eastAsia="el-GR"/>
        </w:rPr>
        <w:t>είναι χημικό στοιχείο</w:t>
      </w:r>
      <w:r w:rsidRPr="0001327E">
        <w:rPr>
          <w:rFonts w:ascii="Trebuchet MS" w:eastAsia="Times New Roman" w:hAnsi="Trebuchet MS" w:cs="Times New Roman"/>
          <w:color w:val="000000"/>
          <w:lang w:eastAsia="el-GR"/>
        </w:rPr>
        <w:t> με βάση το οποίο δομούνται </w:t>
      </w:r>
      <w:r w:rsidRPr="0001327E">
        <w:rPr>
          <w:rFonts w:ascii="Trebuchet MS" w:eastAsia="Times New Roman" w:hAnsi="Trebuchet MS" w:cs="Times New Roman"/>
          <w:b/>
          <w:bCs/>
          <w:color w:val="000000"/>
          <w:lang w:eastAsia="el-GR"/>
        </w:rPr>
        <w:t xml:space="preserve">όλα τα βιολογικά </w:t>
      </w:r>
      <w:proofErr w:type="spellStart"/>
      <w:r w:rsidRPr="0001327E">
        <w:rPr>
          <w:rFonts w:ascii="Trebuchet MS" w:eastAsia="Times New Roman" w:hAnsi="Trebuchet MS" w:cs="Times New Roman"/>
          <w:b/>
          <w:bCs/>
          <w:color w:val="000000"/>
          <w:lang w:eastAsia="el-GR"/>
        </w:rPr>
        <w:t>μακρομόρια</w:t>
      </w:r>
      <w:proofErr w:type="spellEnd"/>
      <w:r w:rsidRPr="0001327E">
        <w:rPr>
          <w:rFonts w:ascii="Trebuchet MS" w:eastAsia="Times New Roman" w:hAnsi="Trebuchet MS" w:cs="Times New Roman"/>
          <w:color w:val="000000"/>
          <w:lang w:eastAsia="el-GR"/>
        </w:rPr>
        <w:t xml:space="preserve"> (πρωτεΐνες, </w:t>
      </w:r>
      <w:proofErr w:type="spellStart"/>
      <w:r w:rsidRPr="0001327E">
        <w:rPr>
          <w:rFonts w:ascii="Trebuchet MS" w:eastAsia="Times New Roman" w:hAnsi="Trebuchet MS" w:cs="Times New Roman"/>
          <w:color w:val="000000"/>
          <w:lang w:eastAsia="el-GR"/>
        </w:rPr>
        <w:t>νουκλεϊκά</w:t>
      </w:r>
      <w:proofErr w:type="spellEnd"/>
      <w:r w:rsidRPr="0001327E">
        <w:rPr>
          <w:rFonts w:ascii="Trebuchet MS" w:eastAsia="Times New Roman" w:hAnsi="Trebuchet MS" w:cs="Times New Roman"/>
          <w:color w:val="000000"/>
          <w:lang w:eastAsia="el-GR"/>
        </w:rPr>
        <w:t xml:space="preserve"> οξέα, υδατάνθρακες και λιπίδια).</w:t>
      </w:r>
    </w:p>
    <w:p w:rsidR="0001327E" w:rsidRPr="0001327E" w:rsidRDefault="0001327E" w:rsidP="0001327E">
      <w:pPr>
        <w:numPr>
          <w:ilvl w:val="0"/>
          <w:numId w:val="1"/>
        </w:numPr>
        <w:shd w:val="clear" w:color="auto" w:fill="FFFFFF"/>
        <w:spacing w:after="0" w:line="308" w:lineRule="atLeast"/>
        <w:ind w:left="600"/>
        <w:jc w:val="both"/>
        <w:rPr>
          <w:rFonts w:ascii="Trebuchet MS" w:eastAsia="Times New Roman" w:hAnsi="Trebuchet MS" w:cs="Times New Roman"/>
          <w:color w:val="000000"/>
          <w:lang w:eastAsia="el-GR"/>
        </w:rPr>
      </w:pPr>
      <w:r w:rsidRPr="0001327E">
        <w:rPr>
          <w:rFonts w:ascii="Trebuchet MS" w:eastAsia="Times New Roman" w:hAnsi="Trebuchet MS" w:cs="Times New Roman"/>
          <w:color w:val="000000"/>
          <w:lang w:eastAsia="el-GR"/>
        </w:rPr>
        <w:t>στα οικοσυστήματα </w:t>
      </w:r>
      <w:r w:rsidRPr="0001327E">
        <w:rPr>
          <w:rFonts w:ascii="Trebuchet MS" w:eastAsia="Times New Roman" w:hAnsi="Trebuchet MS" w:cs="Times New Roman"/>
          <w:b/>
          <w:bCs/>
          <w:color w:val="000000"/>
          <w:lang w:eastAsia="el-GR"/>
        </w:rPr>
        <w:t>ακολουθεί την πορεία της ροής της ενέργειας</w:t>
      </w:r>
    </w:p>
    <w:p w:rsidR="0001327E" w:rsidRPr="0001327E" w:rsidRDefault="0001327E" w:rsidP="0001327E">
      <w:pPr>
        <w:spacing w:after="0" w:line="240" w:lineRule="auto"/>
        <w:rPr>
          <w:rFonts w:ascii="Times New Roman" w:eastAsia="Times New Roman" w:hAnsi="Times New Roman" w:cs="Times New Roman"/>
          <w:sz w:val="24"/>
          <w:szCs w:val="24"/>
          <w:lang w:eastAsia="el-GR"/>
        </w:rPr>
      </w:pP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color w:val="000000"/>
          <w:shd w:val="clear" w:color="auto" w:fill="FFFFFF"/>
          <w:lang w:eastAsia="el-GR"/>
        </w:rPr>
        <w:t>• Στον κύκλο του άνθρακα εμπλέκονται δύο βασικές διαδικασίες:</w:t>
      </w:r>
    </w:p>
    <w:p w:rsidR="0001327E" w:rsidRPr="0001327E" w:rsidRDefault="0001327E" w:rsidP="0001327E">
      <w:pPr>
        <w:numPr>
          <w:ilvl w:val="0"/>
          <w:numId w:val="2"/>
        </w:numPr>
        <w:shd w:val="clear" w:color="auto" w:fill="FFFFFF"/>
        <w:spacing w:after="0" w:line="308" w:lineRule="atLeast"/>
        <w:ind w:left="600"/>
        <w:jc w:val="both"/>
        <w:rPr>
          <w:rFonts w:ascii="Trebuchet MS" w:eastAsia="Times New Roman" w:hAnsi="Trebuchet MS" w:cs="Times New Roman"/>
          <w:color w:val="000000"/>
          <w:lang w:eastAsia="el-GR"/>
        </w:rPr>
      </w:pPr>
      <w:r w:rsidRPr="0001327E">
        <w:rPr>
          <w:rFonts w:ascii="Trebuchet MS" w:eastAsia="Times New Roman" w:hAnsi="Trebuchet MS" w:cs="Times New Roman"/>
          <w:color w:val="000000"/>
          <w:lang w:eastAsia="el-GR"/>
        </w:rPr>
        <w:t>Η </w:t>
      </w:r>
      <w:r w:rsidRPr="0001327E">
        <w:rPr>
          <w:rFonts w:ascii="Trebuchet MS" w:eastAsia="Times New Roman" w:hAnsi="Trebuchet MS" w:cs="Times New Roman"/>
          <w:b/>
          <w:bCs/>
          <w:color w:val="000000"/>
          <w:lang w:eastAsia="el-GR"/>
        </w:rPr>
        <w:t>φωτοσύνθεση,</w:t>
      </w:r>
      <w:r w:rsidRPr="0001327E">
        <w:rPr>
          <w:rFonts w:ascii="Trebuchet MS" w:eastAsia="Times New Roman" w:hAnsi="Trebuchet MS" w:cs="Times New Roman"/>
          <w:color w:val="000000"/>
          <w:lang w:eastAsia="el-GR"/>
        </w:rPr>
        <w:t xml:space="preserve"> κατά την οποία διοξείδιο του άνθρακα, νερό και ηλιακό </w:t>
      </w:r>
      <w:proofErr w:type="spellStart"/>
      <w:r w:rsidRPr="0001327E">
        <w:rPr>
          <w:rFonts w:ascii="Trebuchet MS" w:eastAsia="Times New Roman" w:hAnsi="Trebuchet MS" w:cs="Times New Roman"/>
          <w:color w:val="000000"/>
          <w:lang w:eastAsia="el-GR"/>
        </w:rPr>
        <w:t>φώς</w:t>
      </w:r>
      <w:proofErr w:type="spellEnd"/>
      <w:r w:rsidRPr="0001327E">
        <w:rPr>
          <w:rFonts w:ascii="Trebuchet MS" w:eastAsia="Times New Roman" w:hAnsi="Trebuchet MS" w:cs="Times New Roman"/>
          <w:color w:val="000000"/>
          <w:lang w:eastAsia="el-GR"/>
        </w:rPr>
        <w:t xml:space="preserve"> χρησιμοποιούνται για να παράγουν γλυκόζη και οξυγόνο (πραγματοποιείται μόνο από τους παραγωγούς).</w:t>
      </w:r>
    </w:p>
    <w:p w:rsidR="0001327E" w:rsidRPr="0001327E" w:rsidRDefault="0001327E" w:rsidP="0001327E">
      <w:pPr>
        <w:numPr>
          <w:ilvl w:val="0"/>
          <w:numId w:val="2"/>
        </w:numPr>
        <w:shd w:val="clear" w:color="auto" w:fill="FFFFFF"/>
        <w:spacing w:after="0" w:line="308" w:lineRule="atLeast"/>
        <w:ind w:left="600"/>
        <w:jc w:val="both"/>
        <w:rPr>
          <w:rFonts w:ascii="Trebuchet MS" w:eastAsia="Times New Roman" w:hAnsi="Trebuchet MS" w:cs="Times New Roman"/>
          <w:color w:val="000000"/>
          <w:lang w:eastAsia="el-GR"/>
        </w:rPr>
      </w:pPr>
      <w:r w:rsidRPr="0001327E">
        <w:rPr>
          <w:rFonts w:ascii="Trebuchet MS" w:eastAsia="Times New Roman" w:hAnsi="Trebuchet MS" w:cs="Times New Roman"/>
          <w:color w:val="000000"/>
          <w:lang w:eastAsia="el-GR"/>
        </w:rPr>
        <w:t>Η </w:t>
      </w:r>
      <w:r w:rsidRPr="0001327E">
        <w:rPr>
          <w:rFonts w:ascii="Trebuchet MS" w:eastAsia="Times New Roman" w:hAnsi="Trebuchet MS" w:cs="Times New Roman"/>
          <w:b/>
          <w:bCs/>
          <w:color w:val="000000"/>
          <w:lang w:eastAsia="el-GR"/>
        </w:rPr>
        <w:t>κυτταρική αναπνοή,</w:t>
      </w:r>
      <w:r w:rsidRPr="0001327E">
        <w:rPr>
          <w:rFonts w:ascii="Trebuchet MS" w:eastAsia="Times New Roman" w:hAnsi="Trebuchet MS" w:cs="Times New Roman"/>
          <w:color w:val="000000"/>
          <w:lang w:eastAsia="el-GR"/>
        </w:rPr>
        <w:t> κατά την οποία χρησιμοποιείται η γλυκόζη και το οξυγόνο για να παραχθεί ενέργεια και ταυτόχρονα επιστρέφει διοξείδιο του άνθρακα στην ατμόσφαιρα (πραγματοποιείται από όλους τους οργανισμούς).</w:t>
      </w:r>
    </w:p>
    <w:p w:rsidR="0001327E" w:rsidRPr="0001327E" w:rsidRDefault="0001327E" w:rsidP="0001327E">
      <w:pPr>
        <w:spacing w:after="0" w:line="240" w:lineRule="auto"/>
        <w:rPr>
          <w:rFonts w:ascii="Times New Roman" w:eastAsia="Times New Roman" w:hAnsi="Times New Roman" w:cs="Times New Roman"/>
          <w:sz w:val="24"/>
          <w:szCs w:val="24"/>
          <w:lang w:eastAsia="el-GR"/>
        </w:rPr>
      </w:pP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b/>
          <w:bCs/>
          <w:color w:val="000000"/>
          <w:u w:val="single"/>
          <w:shd w:val="clear" w:color="auto" w:fill="FFFFFF"/>
          <w:lang w:eastAsia="el-GR"/>
        </w:rPr>
        <w:t>Περιγραφή του κύκλου του άνθρακα</w:t>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color w:val="000000"/>
          <w:shd w:val="clear" w:color="auto" w:fill="FFFFFF"/>
          <w:lang w:eastAsia="el-GR"/>
        </w:rPr>
        <w:t>• Ο άνθρακας </w:t>
      </w:r>
      <w:r w:rsidRPr="0001327E">
        <w:rPr>
          <w:rFonts w:ascii="Trebuchet MS" w:eastAsia="Times New Roman" w:hAnsi="Trebuchet MS" w:cs="Times New Roman"/>
          <w:b/>
          <w:bCs/>
          <w:color w:val="000000"/>
          <w:shd w:val="clear" w:color="auto" w:fill="FFFFFF"/>
          <w:lang w:eastAsia="el-GR"/>
        </w:rPr>
        <w:t>εισέρχεται </w:t>
      </w:r>
      <w:r w:rsidRPr="0001327E">
        <w:rPr>
          <w:rFonts w:ascii="Trebuchet MS" w:eastAsia="Times New Roman" w:hAnsi="Trebuchet MS" w:cs="Times New Roman"/>
          <w:color w:val="000000"/>
          <w:shd w:val="clear" w:color="auto" w:fill="FFFFFF"/>
          <w:lang w:eastAsia="el-GR"/>
        </w:rPr>
        <w:t>στα οικοσυστήματα με τη μορφή του </w:t>
      </w:r>
      <w:r w:rsidRPr="0001327E">
        <w:rPr>
          <w:rFonts w:ascii="Trebuchet MS" w:eastAsia="Times New Roman" w:hAnsi="Trebuchet MS" w:cs="Times New Roman"/>
          <w:b/>
          <w:bCs/>
          <w:color w:val="000000"/>
          <w:shd w:val="clear" w:color="auto" w:fill="FFFFFF"/>
          <w:lang w:eastAsia="el-GR"/>
        </w:rPr>
        <w:t>διοξειδίου του άνθρακα</w:t>
      </w:r>
      <w:r w:rsidRPr="0001327E">
        <w:rPr>
          <w:rFonts w:ascii="Trebuchet MS" w:eastAsia="Times New Roman" w:hAnsi="Trebuchet MS" w:cs="Times New Roman"/>
          <w:color w:val="000000"/>
          <w:shd w:val="clear" w:color="auto" w:fill="FFFFFF"/>
          <w:lang w:eastAsia="el-GR"/>
        </w:rPr>
        <w:t>.</w:t>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color w:val="000000"/>
          <w:shd w:val="clear" w:color="auto" w:fill="FFFFFF"/>
          <w:lang w:eastAsia="el-GR"/>
        </w:rPr>
        <w:t>• Το διοξείδιο του άνθρακα </w:t>
      </w:r>
      <w:r w:rsidRPr="0001327E">
        <w:rPr>
          <w:rFonts w:ascii="Trebuchet MS" w:eastAsia="Times New Roman" w:hAnsi="Trebuchet MS" w:cs="Times New Roman"/>
          <w:b/>
          <w:bCs/>
          <w:color w:val="000000"/>
          <w:shd w:val="clear" w:color="auto" w:fill="FFFFFF"/>
          <w:lang w:eastAsia="el-GR"/>
        </w:rPr>
        <w:t>παραλαμβάνεται από τους παραγωγούς,</w:t>
      </w:r>
      <w:r w:rsidRPr="0001327E">
        <w:rPr>
          <w:rFonts w:ascii="Trebuchet MS" w:eastAsia="Times New Roman" w:hAnsi="Trebuchet MS" w:cs="Times New Roman"/>
          <w:color w:val="000000"/>
          <w:shd w:val="clear" w:color="auto" w:fill="FFFFFF"/>
          <w:lang w:eastAsia="el-GR"/>
        </w:rPr>
        <w:t> προκειμένου να μετατραπεί, με τη διαδικασία της </w:t>
      </w:r>
      <w:r w:rsidRPr="0001327E">
        <w:rPr>
          <w:rFonts w:ascii="Trebuchet MS" w:eastAsia="Times New Roman" w:hAnsi="Trebuchet MS" w:cs="Times New Roman"/>
          <w:b/>
          <w:bCs/>
          <w:color w:val="000000"/>
          <w:shd w:val="clear" w:color="auto" w:fill="FFFFFF"/>
          <w:lang w:eastAsia="el-GR"/>
        </w:rPr>
        <w:t>φωτοσύνθεσης</w:t>
      </w:r>
      <w:r w:rsidRPr="0001327E">
        <w:rPr>
          <w:rFonts w:ascii="Trebuchet MS" w:eastAsia="Times New Roman" w:hAnsi="Trebuchet MS" w:cs="Times New Roman"/>
          <w:color w:val="000000"/>
          <w:shd w:val="clear" w:color="auto" w:fill="FFFFFF"/>
          <w:lang w:eastAsia="el-GR"/>
        </w:rPr>
        <w:t>, σε </w:t>
      </w:r>
      <w:r w:rsidRPr="0001327E">
        <w:rPr>
          <w:rFonts w:ascii="Trebuchet MS" w:eastAsia="Times New Roman" w:hAnsi="Trebuchet MS" w:cs="Times New Roman"/>
          <w:b/>
          <w:bCs/>
          <w:color w:val="000000"/>
          <w:shd w:val="clear" w:color="auto" w:fill="FFFFFF"/>
          <w:lang w:eastAsia="el-GR"/>
        </w:rPr>
        <w:t>γλυκόζη</w:t>
      </w:r>
      <w:r w:rsidRPr="0001327E">
        <w:rPr>
          <w:rFonts w:ascii="Trebuchet MS" w:eastAsia="Times New Roman" w:hAnsi="Trebuchet MS" w:cs="Times New Roman"/>
          <w:color w:val="000000"/>
          <w:shd w:val="clear" w:color="auto" w:fill="FFFFFF"/>
          <w:lang w:eastAsia="el-GR"/>
        </w:rPr>
        <w:t>.</w:t>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color w:val="000000"/>
          <w:shd w:val="clear" w:color="auto" w:fill="FFFFFF"/>
          <w:lang w:eastAsia="el-GR"/>
        </w:rPr>
        <w:t>• Ένα μέρος της γλυκόζης, αλλά και άλλων ενώσεων που συντίθενται από τους παραγωγούς, χρησιμοποιείται κατά την </w:t>
      </w:r>
      <w:r w:rsidRPr="0001327E">
        <w:rPr>
          <w:rFonts w:ascii="Trebuchet MS" w:eastAsia="Times New Roman" w:hAnsi="Trebuchet MS" w:cs="Times New Roman"/>
          <w:b/>
          <w:bCs/>
          <w:color w:val="000000"/>
          <w:shd w:val="clear" w:color="auto" w:fill="FFFFFF"/>
          <w:lang w:eastAsia="el-GR"/>
        </w:rPr>
        <w:t>κυτταρική αναπνοή</w:t>
      </w:r>
      <w:r w:rsidRPr="0001327E">
        <w:rPr>
          <w:rFonts w:ascii="Trebuchet MS" w:eastAsia="Times New Roman" w:hAnsi="Trebuchet MS" w:cs="Times New Roman"/>
          <w:color w:val="000000"/>
          <w:shd w:val="clear" w:color="auto" w:fill="FFFFFF"/>
          <w:lang w:eastAsia="el-GR"/>
        </w:rPr>
        <w:t> προκειμένου να απελευθερωθεί ενέργεια για την κάλυψη των αναγκών των παραγωγών.</w:t>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color w:val="000000"/>
          <w:shd w:val="clear" w:color="auto" w:fill="FFFFFF"/>
          <w:lang w:eastAsia="el-GR"/>
        </w:rPr>
        <w:t>• Κατά την κυτταρική αναπνοή παράγεται </w:t>
      </w:r>
      <w:r w:rsidRPr="0001327E">
        <w:rPr>
          <w:rFonts w:ascii="Trebuchet MS" w:eastAsia="Times New Roman" w:hAnsi="Trebuchet MS" w:cs="Times New Roman"/>
          <w:b/>
          <w:bCs/>
          <w:color w:val="000000"/>
          <w:shd w:val="clear" w:color="auto" w:fill="FFFFFF"/>
          <w:lang w:eastAsia="el-GR"/>
        </w:rPr>
        <w:t>διοξείδιο του άνθρακα</w:t>
      </w:r>
      <w:r w:rsidRPr="0001327E">
        <w:rPr>
          <w:rFonts w:ascii="Trebuchet MS" w:eastAsia="Times New Roman" w:hAnsi="Trebuchet MS" w:cs="Times New Roman"/>
          <w:color w:val="000000"/>
          <w:shd w:val="clear" w:color="auto" w:fill="FFFFFF"/>
          <w:lang w:eastAsia="el-GR"/>
        </w:rPr>
        <w:t>, που επιστρέφει στην ατμόσφαιρα.</w:t>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color w:val="000000"/>
          <w:shd w:val="clear" w:color="auto" w:fill="FFFFFF"/>
          <w:lang w:eastAsia="el-GR"/>
        </w:rPr>
        <w:t>• Από το υπόλοιπο μέρος της οργανικής ύλης που έχει παραχθεί από τους παραγωγούς:</w:t>
      </w:r>
    </w:p>
    <w:p w:rsidR="0001327E" w:rsidRPr="0001327E" w:rsidRDefault="0001327E" w:rsidP="0001327E">
      <w:pPr>
        <w:numPr>
          <w:ilvl w:val="0"/>
          <w:numId w:val="3"/>
        </w:numPr>
        <w:shd w:val="clear" w:color="auto" w:fill="FFFFFF"/>
        <w:spacing w:after="0" w:line="308" w:lineRule="atLeast"/>
        <w:ind w:left="600"/>
        <w:jc w:val="both"/>
        <w:rPr>
          <w:rFonts w:ascii="Trebuchet MS" w:eastAsia="Times New Roman" w:hAnsi="Trebuchet MS" w:cs="Times New Roman"/>
          <w:color w:val="000000"/>
          <w:lang w:eastAsia="el-GR"/>
        </w:rPr>
      </w:pPr>
      <w:r w:rsidRPr="0001327E">
        <w:rPr>
          <w:rFonts w:ascii="Trebuchet MS" w:eastAsia="Times New Roman" w:hAnsi="Trebuchet MS" w:cs="Times New Roman"/>
          <w:color w:val="000000"/>
          <w:lang w:eastAsia="el-GR"/>
        </w:rPr>
        <w:t>ένα μέρος μεταβιβάζεται, ως τροφή, στους καταναλωτές</w:t>
      </w:r>
    </w:p>
    <w:p w:rsidR="0001327E" w:rsidRPr="0001327E" w:rsidRDefault="0001327E" w:rsidP="0001327E">
      <w:pPr>
        <w:numPr>
          <w:ilvl w:val="0"/>
          <w:numId w:val="3"/>
        </w:numPr>
        <w:shd w:val="clear" w:color="auto" w:fill="FFFFFF"/>
        <w:spacing w:after="0" w:line="308" w:lineRule="atLeast"/>
        <w:ind w:left="600"/>
        <w:jc w:val="both"/>
        <w:rPr>
          <w:rFonts w:ascii="Trebuchet MS" w:eastAsia="Times New Roman" w:hAnsi="Trebuchet MS" w:cs="Times New Roman"/>
          <w:color w:val="000000"/>
          <w:lang w:eastAsia="el-GR"/>
        </w:rPr>
      </w:pPr>
      <w:r w:rsidRPr="0001327E">
        <w:rPr>
          <w:rFonts w:ascii="Trebuchet MS" w:eastAsia="Times New Roman" w:hAnsi="Trebuchet MS" w:cs="Times New Roman"/>
          <w:color w:val="000000"/>
          <w:lang w:eastAsia="el-GR"/>
        </w:rPr>
        <w:t xml:space="preserve">ένα άλλο μέρος καταλήγει ως νεκρή οργανική ύλη (φύλλα, καρποί, κλαδιά κ.ά.) στο έδαφος και γίνεται τροφή για τους αποικοδομητές (βακτήρια και μύκητες) μαζί με τη νεκρή οργανική ύλη ζωικής προέλευσης (σώματα νεκρών οργανισμών, απεκκρίσεις, περιττώματα </w:t>
      </w:r>
      <w:proofErr w:type="spellStart"/>
      <w:r w:rsidRPr="0001327E">
        <w:rPr>
          <w:rFonts w:ascii="Trebuchet MS" w:eastAsia="Times New Roman" w:hAnsi="Trebuchet MS" w:cs="Times New Roman"/>
          <w:color w:val="000000"/>
          <w:lang w:eastAsia="el-GR"/>
        </w:rPr>
        <w:t>κ.ά</w:t>
      </w:r>
      <w:proofErr w:type="spellEnd"/>
      <w:r w:rsidRPr="0001327E">
        <w:rPr>
          <w:rFonts w:ascii="Trebuchet MS" w:eastAsia="Times New Roman" w:hAnsi="Trebuchet MS" w:cs="Times New Roman"/>
          <w:color w:val="000000"/>
          <w:lang w:eastAsia="el-GR"/>
        </w:rPr>
        <w:t>).</w:t>
      </w:r>
    </w:p>
    <w:p w:rsidR="0001327E" w:rsidRPr="0001327E" w:rsidRDefault="0001327E" w:rsidP="0001327E">
      <w:pPr>
        <w:spacing w:after="0" w:line="240" w:lineRule="auto"/>
        <w:rPr>
          <w:rFonts w:ascii="Times New Roman" w:eastAsia="Times New Roman" w:hAnsi="Times New Roman" w:cs="Times New Roman"/>
          <w:sz w:val="24"/>
          <w:szCs w:val="24"/>
          <w:lang w:eastAsia="el-GR"/>
        </w:rPr>
      </w:pPr>
      <w:r w:rsidRPr="0001327E">
        <w:rPr>
          <w:rFonts w:ascii="Trebuchet MS" w:eastAsia="Times New Roman" w:hAnsi="Trebuchet MS" w:cs="Times New Roman"/>
          <w:color w:val="000000"/>
          <w:lang w:eastAsia="el-GR"/>
        </w:rPr>
        <w:br/>
      </w:r>
    </w:p>
    <w:p w:rsidR="0001327E" w:rsidRPr="0001327E" w:rsidRDefault="0001327E" w:rsidP="0001327E">
      <w:pPr>
        <w:shd w:val="clear" w:color="auto" w:fill="FFFFFF"/>
        <w:spacing w:after="0" w:line="240" w:lineRule="auto"/>
        <w:jc w:val="center"/>
        <w:rPr>
          <w:rFonts w:ascii="Trebuchet MS" w:eastAsia="Times New Roman" w:hAnsi="Trebuchet MS" w:cs="Times New Roman"/>
          <w:color w:val="000000"/>
          <w:lang w:eastAsia="el-GR"/>
        </w:rPr>
      </w:pPr>
      <w:r w:rsidRPr="0001327E">
        <w:rPr>
          <w:rFonts w:ascii="Trebuchet MS" w:eastAsia="Times New Roman" w:hAnsi="Trebuchet MS" w:cs="Times New Roman"/>
          <w:noProof/>
          <w:color w:val="000000"/>
          <w:lang w:eastAsia="el-GR"/>
        </w:rPr>
        <w:lastRenderedPageBreak/>
        <w:drawing>
          <wp:inline distT="0" distB="0" distL="0" distR="0" wp14:anchorId="647DE2D1" wp14:editId="0384C2BE">
            <wp:extent cx="5513705" cy="3459480"/>
            <wp:effectExtent l="0" t="0" r="0" b="7620"/>
            <wp:docPr id="1" name="Εικόνα 1" descr="Sx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xi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3705" cy="3459480"/>
                    </a:xfrm>
                    <a:prstGeom prst="rect">
                      <a:avLst/>
                    </a:prstGeom>
                    <a:noFill/>
                    <a:ln>
                      <a:noFill/>
                    </a:ln>
                  </pic:spPr>
                </pic:pic>
              </a:graphicData>
            </a:graphic>
          </wp:inline>
        </w:drawing>
      </w:r>
    </w:p>
    <w:p w:rsidR="009303BF" w:rsidRDefault="009303BF"/>
    <w:p w:rsidR="0001327E" w:rsidRPr="0001327E" w:rsidRDefault="0001327E" w:rsidP="0001327E">
      <w:pPr>
        <w:spacing w:after="0" w:line="240" w:lineRule="auto"/>
        <w:rPr>
          <w:rFonts w:ascii="Times New Roman" w:eastAsia="Times New Roman" w:hAnsi="Times New Roman" w:cs="Times New Roman"/>
          <w:sz w:val="24"/>
          <w:szCs w:val="24"/>
          <w:lang w:eastAsia="el-GR"/>
        </w:rPr>
      </w:pP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b/>
          <w:bCs/>
          <w:color w:val="000000"/>
          <w:u w:val="single"/>
          <w:shd w:val="clear" w:color="auto" w:fill="FFFFFF"/>
          <w:lang w:eastAsia="el-GR"/>
        </w:rPr>
        <w:t>ΠΑΡΕΜΒΑΣΗ ΤΟΥ ΑΝΘΡΩΠΟΥ ΣΤΟΝ ΚΥΚΛΟ ΤΟΥ ΑΝΘΡΑΚΑ</w:t>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color w:val="000000"/>
          <w:shd w:val="clear" w:color="auto" w:fill="FFFFFF"/>
          <w:lang w:eastAsia="el-GR"/>
        </w:rPr>
        <w:t>• Συστηματική </w:t>
      </w:r>
      <w:r w:rsidRPr="0001327E">
        <w:rPr>
          <w:rFonts w:ascii="Trebuchet MS" w:eastAsia="Times New Roman" w:hAnsi="Trebuchet MS" w:cs="Times New Roman"/>
          <w:b/>
          <w:bCs/>
          <w:color w:val="000000"/>
          <w:shd w:val="clear" w:color="auto" w:fill="FFFFFF"/>
          <w:lang w:eastAsia="el-GR"/>
        </w:rPr>
        <w:t>χρήση ορυκτών καυσίμων</w:t>
      </w:r>
      <w:r w:rsidRPr="0001327E">
        <w:rPr>
          <w:rFonts w:ascii="Trebuchet MS" w:eastAsia="Times New Roman" w:hAnsi="Trebuchet MS" w:cs="Times New Roman"/>
          <w:color w:val="000000"/>
          <w:shd w:val="clear" w:color="auto" w:fill="FFFFFF"/>
          <w:lang w:eastAsia="el-GR"/>
        </w:rPr>
        <w:t> (γαιανθράκων, πετρελαίου, φυσικού αερίου), τα οποία:</w:t>
      </w:r>
    </w:p>
    <w:p w:rsidR="0001327E" w:rsidRPr="0001327E" w:rsidRDefault="0001327E" w:rsidP="0001327E">
      <w:pPr>
        <w:numPr>
          <w:ilvl w:val="0"/>
          <w:numId w:val="4"/>
        </w:numPr>
        <w:shd w:val="clear" w:color="auto" w:fill="FFFFFF"/>
        <w:spacing w:after="0" w:line="308" w:lineRule="atLeast"/>
        <w:ind w:left="450" w:right="225"/>
        <w:jc w:val="both"/>
        <w:rPr>
          <w:rFonts w:ascii="Trebuchet MS" w:eastAsia="Times New Roman" w:hAnsi="Trebuchet MS" w:cs="Times New Roman"/>
          <w:color w:val="000000"/>
          <w:lang w:eastAsia="el-GR"/>
        </w:rPr>
      </w:pPr>
      <w:r w:rsidRPr="0001327E">
        <w:rPr>
          <w:rFonts w:ascii="Trebuchet MS" w:eastAsia="Times New Roman" w:hAnsi="Trebuchet MS" w:cs="Times New Roman"/>
          <w:b/>
          <w:bCs/>
          <w:color w:val="000000"/>
          <w:lang w:eastAsia="el-GR"/>
        </w:rPr>
        <w:t>προέρχονται</w:t>
      </w:r>
      <w:r w:rsidRPr="0001327E">
        <w:rPr>
          <w:rFonts w:ascii="Trebuchet MS" w:eastAsia="Times New Roman" w:hAnsi="Trebuchet MS" w:cs="Times New Roman"/>
          <w:color w:val="000000"/>
          <w:lang w:eastAsia="el-GR"/>
        </w:rPr>
        <w:t> από τον μετασχηματισμό οργανικής ύλης φυτικών και ζωικών οργανισμών του παρελθόντος,</w:t>
      </w:r>
    </w:p>
    <w:p w:rsidR="0001327E" w:rsidRPr="0001327E" w:rsidRDefault="0001327E" w:rsidP="0001327E">
      <w:pPr>
        <w:numPr>
          <w:ilvl w:val="0"/>
          <w:numId w:val="4"/>
        </w:numPr>
        <w:shd w:val="clear" w:color="auto" w:fill="FFFFFF"/>
        <w:spacing w:after="0" w:line="308" w:lineRule="atLeast"/>
        <w:ind w:left="450" w:right="225"/>
        <w:jc w:val="both"/>
        <w:rPr>
          <w:rFonts w:ascii="Trebuchet MS" w:eastAsia="Times New Roman" w:hAnsi="Trebuchet MS" w:cs="Times New Roman"/>
          <w:color w:val="000000"/>
          <w:lang w:eastAsia="el-GR"/>
        </w:rPr>
      </w:pPr>
      <w:r w:rsidRPr="0001327E">
        <w:rPr>
          <w:rFonts w:ascii="Trebuchet MS" w:eastAsia="Times New Roman" w:hAnsi="Trebuchet MS" w:cs="Times New Roman"/>
          <w:b/>
          <w:bCs/>
          <w:color w:val="000000"/>
          <w:lang w:eastAsia="el-GR"/>
        </w:rPr>
        <w:t>παρέμειναν </w:t>
      </w:r>
      <w:r w:rsidRPr="0001327E">
        <w:rPr>
          <w:rFonts w:ascii="Trebuchet MS" w:eastAsia="Times New Roman" w:hAnsi="Trebuchet MS" w:cs="Times New Roman"/>
          <w:color w:val="000000"/>
          <w:lang w:eastAsia="el-GR"/>
        </w:rPr>
        <w:t>για εκατομμύρια χρόνια στα έγκατα της Γης</w:t>
      </w:r>
    </w:p>
    <w:p w:rsidR="0001327E" w:rsidRPr="0001327E" w:rsidRDefault="0001327E" w:rsidP="0001327E">
      <w:pPr>
        <w:numPr>
          <w:ilvl w:val="0"/>
          <w:numId w:val="4"/>
        </w:numPr>
        <w:shd w:val="clear" w:color="auto" w:fill="FFFFFF"/>
        <w:spacing w:after="0" w:line="308" w:lineRule="atLeast"/>
        <w:ind w:left="450" w:right="225"/>
        <w:jc w:val="both"/>
        <w:rPr>
          <w:rFonts w:ascii="Trebuchet MS" w:eastAsia="Times New Roman" w:hAnsi="Trebuchet MS" w:cs="Times New Roman"/>
          <w:color w:val="000000"/>
          <w:lang w:eastAsia="el-GR"/>
        </w:rPr>
      </w:pPr>
      <w:proofErr w:type="spellStart"/>
      <w:r w:rsidRPr="0001327E">
        <w:rPr>
          <w:rFonts w:ascii="Trebuchet MS" w:eastAsia="Times New Roman" w:hAnsi="Trebuchet MS" w:cs="Times New Roman"/>
          <w:b/>
          <w:bCs/>
          <w:color w:val="000000"/>
          <w:lang w:eastAsia="el-GR"/>
        </w:rPr>
        <w:t>εξορύσσονται</w:t>
      </w:r>
      <w:proofErr w:type="spellEnd"/>
      <w:r w:rsidRPr="0001327E">
        <w:rPr>
          <w:rFonts w:ascii="Trebuchet MS" w:eastAsia="Times New Roman" w:hAnsi="Trebuchet MS" w:cs="Times New Roman"/>
          <w:b/>
          <w:bCs/>
          <w:color w:val="000000"/>
          <w:lang w:eastAsia="el-GR"/>
        </w:rPr>
        <w:t> </w:t>
      </w:r>
      <w:r w:rsidRPr="0001327E">
        <w:rPr>
          <w:rFonts w:ascii="Trebuchet MS" w:eastAsia="Times New Roman" w:hAnsi="Trebuchet MS" w:cs="Times New Roman"/>
          <w:color w:val="000000"/>
          <w:lang w:eastAsia="el-GR"/>
        </w:rPr>
        <w:t>εντατικά λόγω των αυξανομένων ενεργειακών αναγκών της βιομηχανίας και των μεταφορών</w:t>
      </w:r>
    </w:p>
    <w:p w:rsidR="0001327E" w:rsidRPr="0001327E" w:rsidRDefault="0001327E" w:rsidP="0001327E">
      <w:pPr>
        <w:numPr>
          <w:ilvl w:val="0"/>
          <w:numId w:val="4"/>
        </w:numPr>
        <w:shd w:val="clear" w:color="auto" w:fill="FFFFFF"/>
        <w:spacing w:after="0" w:line="308" w:lineRule="atLeast"/>
        <w:ind w:left="450" w:right="225"/>
        <w:jc w:val="both"/>
        <w:rPr>
          <w:rFonts w:ascii="Trebuchet MS" w:eastAsia="Times New Roman" w:hAnsi="Trebuchet MS" w:cs="Times New Roman"/>
          <w:color w:val="000000"/>
          <w:lang w:eastAsia="el-GR"/>
        </w:rPr>
      </w:pPr>
      <w:r w:rsidRPr="0001327E">
        <w:rPr>
          <w:rFonts w:ascii="Trebuchet MS" w:eastAsia="Times New Roman" w:hAnsi="Trebuchet MS" w:cs="Times New Roman"/>
          <w:b/>
          <w:bCs/>
          <w:color w:val="000000"/>
          <w:lang w:eastAsia="el-GR"/>
        </w:rPr>
        <w:t>απελευθερώνουν</w:t>
      </w:r>
      <w:r w:rsidRPr="0001327E">
        <w:rPr>
          <w:rFonts w:ascii="Trebuchet MS" w:eastAsia="Times New Roman" w:hAnsi="Trebuchet MS" w:cs="Times New Roman"/>
          <w:color w:val="000000"/>
          <w:lang w:eastAsia="el-GR"/>
        </w:rPr>
        <w:t> τεράστιες ποσότητες διοξειδίου του άνθρακα στην ατμόσφαιρα</w:t>
      </w:r>
    </w:p>
    <w:p w:rsidR="0001327E" w:rsidRPr="0001327E" w:rsidRDefault="0001327E" w:rsidP="00DE3267">
      <w:pPr>
        <w:spacing w:after="0" w:line="240" w:lineRule="auto"/>
        <w:rPr>
          <w:rFonts w:ascii="Times New Roman" w:eastAsia="Times New Roman" w:hAnsi="Times New Roman" w:cs="Times New Roman"/>
          <w:sz w:val="24"/>
          <w:szCs w:val="24"/>
          <w:lang w:eastAsia="el-GR"/>
        </w:rPr>
      </w:pP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color w:val="000000"/>
          <w:shd w:val="clear" w:color="auto" w:fill="FFFFFF"/>
          <w:lang w:eastAsia="el-GR"/>
        </w:rPr>
        <w:t>• Η καταστροφή των δασών:</w:t>
      </w:r>
    </w:p>
    <w:p w:rsidR="0001327E" w:rsidRPr="0001327E" w:rsidRDefault="0001327E" w:rsidP="00DE3267">
      <w:pPr>
        <w:numPr>
          <w:ilvl w:val="0"/>
          <w:numId w:val="5"/>
        </w:numPr>
        <w:shd w:val="clear" w:color="auto" w:fill="FFFFFF"/>
        <w:spacing w:after="0" w:line="308" w:lineRule="atLeast"/>
        <w:ind w:left="450" w:right="225"/>
        <w:rPr>
          <w:rFonts w:ascii="Trebuchet MS" w:eastAsia="Times New Roman" w:hAnsi="Trebuchet MS" w:cs="Times New Roman"/>
          <w:color w:val="000000"/>
          <w:lang w:eastAsia="el-GR"/>
        </w:rPr>
      </w:pPr>
      <w:r w:rsidRPr="0001327E">
        <w:rPr>
          <w:rFonts w:ascii="Trebuchet MS" w:eastAsia="Times New Roman" w:hAnsi="Trebuchet MS" w:cs="Times New Roman"/>
          <w:color w:val="000000"/>
          <w:lang w:eastAsia="el-GR"/>
        </w:rPr>
        <w:t>λόγω της </w:t>
      </w:r>
      <w:r w:rsidRPr="0001327E">
        <w:rPr>
          <w:rFonts w:ascii="Trebuchet MS" w:eastAsia="Times New Roman" w:hAnsi="Trebuchet MS" w:cs="Times New Roman"/>
          <w:b/>
          <w:bCs/>
          <w:color w:val="000000"/>
          <w:lang w:eastAsia="el-GR"/>
        </w:rPr>
        <w:t>υλοτόμησης</w:t>
      </w:r>
      <w:r w:rsidRPr="0001327E">
        <w:rPr>
          <w:rFonts w:ascii="Trebuchet MS" w:eastAsia="Times New Roman" w:hAnsi="Trebuchet MS" w:cs="Times New Roman"/>
          <w:color w:val="000000"/>
          <w:lang w:eastAsia="el-GR"/>
        </w:rPr>
        <w:t>, που γίνεται με σκοπό την εκμετάλλευση των προϊόντων της ξυλείας</w:t>
      </w:r>
    </w:p>
    <w:p w:rsidR="0001327E" w:rsidRPr="0001327E" w:rsidRDefault="0001327E" w:rsidP="00DE3267">
      <w:pPr>
        <w:numPr>
          <w:ilvl w:val="0"/>
          <w:numId w:val="5"/>
        </w:numPr>
        <w:shd w:val="clear" w:color="auto" w:fill="FFFFFF"/>
        <w:spacing w:after="0" w:line="308" w:lineRule="atLeast"/>
        <w:ind w:left="450" w:right="225"/>
        <w:rPr>
          <w:rFonts w:ascii="Trebuchet MS" w:eastAsia="Times New Roman" w:hAnsi="Trebuchet MS" w:cs="Times New Roman"/>
          <w:color w:val="000000"/>
          <w:lang w:eastAsia="el-GR"/>
        </w:rPr>
      </w:pPr>
      <w:r w:rsidRPr="0001327E">
        <w:rPr>
          <w:rFonts w:ascii="Trebuchet MS" w:eastAsia="Times New Roman" w:hAnsi="Trebuchet MS" w:cs="Times New Roman"/>
          <w:color w:val="000000"/>
          <w:lang w:eastAsia="el-GR"/>
        </w:rPr>
        <w:t>λόγω των </w:t>
      </w:r>
      <w:r w:rsidRPr="0001327E">
        <w:rPr>
          <w:rFonts w:ascii="Trebuchet MS" w:eastAsia="Times New Roman" w:hAnsi="Trebuchet MS" w:cs="Times New Roman"/>
          <w:b/>
          <w:bCs/>
          <w:color w:val="000000"/>
          <w:lang w:eastAsia="el-GR"/>
        </w:rPr>
        <w:t>εκχερσώσεων</w:t>
      </w:r>
      <w:r w:rsidRPr="0001327E">
        <w:rPr>
          <w:rFonts w:ascii="Trebuchet MS" w:eastAsia="Times New Roman" w:hAnsi="Trebuchet MS" w:cs="Times New Roman"/>
          <w:color w:val="000000"/>
          <w:lang w:eastAsia="el-GR"/>
        </w:rPr>
        <w:t>, που αποσκοπούν στην εξεύρεση νέων χώρων κατοικίας και καλλιέργειας </w:t>
      </w:r>
      <w:r w:rsidRPr="0001327E">
        <w:rPr>
          <w:rFonts w:ascii="Trebuchet MS" w:eastAsia="Times New Roman" w:hAnsi="Trebuchet MS" w:cs="Times New Roman"/>
          <w:b/>
          <w:bCs/>
          <w:color w:val="000000"/>
          <w:lang w:eastAsia="el-GR"/>
        </w:rPr>
        <w:t>περιορίζει</w:t>
      </w:r>
      <w:r w:rsidRPr="0001327E">
        <w:rPr>
          <w:rFonts w:ascii="Trebuchet MS" w:eastAsia="Times New Roman" w:hAnsi="Trebuchet MS" w:cs="Times New Roman"/>
          <w:color w:val="000000"/>
          <w:lang w:eastAsia="el-GR"/>
        </w:rPr>
        <w:t> το συνολικό </w:t>
      </w:r>
      <w:r w:rsidRPr="0001327E">
        <w:rPr>
          <w:rFonts w:ascii="Trebuchet MS" w:eastAsia="Times New Roman" w:hAnsi="Trebuchet MS" w:cs="Times New Roman"/>
          <w:b/>
          <w:bCs/>
          <w:color w:val="000000"/>
          <w:lang w:eastAsia="el-GR"/>
        </w:rPr>
        <w:t>αριθμό </w:t>
      </w:r>
      <w:r w:rsidRPr="0001327E">
        <w:rPr>
          <w:rFonts w:ascii="Trebuchet MS" w:eastAsia="Times New Roman" w:hAnsi="Trebuchet MS" w:cs="Times New Roman"/>
          <w:color w:val="000000"/>
          <w:lang w:eastAsia="el-GR"/>
        </w:rPr>
        <w:t>των</w:t>
      </w:r>
      <w:r w:rsidRPr="0001327E">
        <w:rPr>
          <w:rFonts w:ascii="Trebuchet MS" w:eastAsia="Times New Roman" w:hAnsi="Trebuchet MS" w:cs="Times New Roman"/>
          <w:b/>
          <w:bCs/>
          <w:color w:val="000000"/>
          <w:lang w:eastAsia="el-GR"/>
        </w:rPr>
        <w:t> φωτοσυνθετικών οργανισμών</w:t>
      </w:r>
      <w:r w:rsidRPr="0001327E">
        <w:rPr>
          <w:rFonts w:ascii="Trebuchet MS" w:eastAsia="Times New Roman" w:hAnsi="Trebuchet MS" w:cs="Times New Roman"/>
          <w:color w:val="000000"/>
          <w:lang w:eastAsia="el-GR"/>
        </w:rPr>
        <w:t> του πλανήτη.</w:t>
      </w:r>
    </w:p>
    <w:p w:rsidR="0001327E" w:rsidRPr="0001327E" w:rsidRDefault="0001327E" w:rsidP="00DE3267">
      <w:pPr>
        <w:spacing w:after="0" w:line="240" w:lineRule="auto"/>
        <w:rPr>
          <w:rFonts w:ascii="Times New Roman" w:eastAsia="Times New Roman" w:hAnsi="Times New Roman" w:cs="Times New Roman"/>
          <w:sz w:val="24"/>
          <w:szCs w:val="24"/>
          <w:lang w:eastAsia="el-GR"/>
        </w:rPr>
      </w:pP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b/>
          <w:bCs/>
          <w:color w:val="000000"/>
          <w:shd w:val="clear" w:color="auto" w:fill="FFFFFF"/>
          <w:lang w:eastAsia="el-GR"/>
        </w:rPr>
        <w:t>ΤΟ ΦΑΙΝΟΜΕΝΟ ΤΟΥ ΘΕΡΜΟΚΗΠΙΟΥ</w:t>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color w:val="000000"/>
          <w:lang w:eastAsia="el-GR"/>
        </w:rPr>
        <w:br/>
      </w:r>
    </w:p>
    <w:p w:rsidR="0001327E" w:rsidRPr="0001327E" w:rsidRDefault="0001327E" w:rsidP="0001327E">
      <w:pPr>
        <w:numPr>
          <w:ilvl w:val="0"/>
          <w:numId w:val="7"/>
        </w:numPr>
        <w:shd w:val="clear" w:color="auto" w:fill="FFFFFF"/>
        <w:spacing w:after="0" w:line="308" w:lineRule="atLeast"/>
        <w:ind w:left="450" w:right="225"/>
        <w:jc w:val="both"/>
        <w:rPr>
          <w:rFonts w:ascii="Trebuchet MS" w:eastAsia="Times New Roman" w:hAnsi="Trebuchet MS" w:cs="Times New Roman"/>
          <w:color w:val="000000"/>
          <w:lang w:eastAsia="el-GR"/>
        </w:rPr>
      </w:pPr>
      <w:r w:rsidRPr="0001327E">
        <w:rPr>
          <w:rFonts w:ascii="Trebuchet MS" w:eastAsia="Times New Roman" w:hAnsi="Trebuchet MS" w:cs="Times New Roman"/>
          <w:color w:val="000000"/>
          <w:lang w:eastAsia="el-GR"/>
        </w:rPr>
        <w:t>Η ηλιακή ακτινοβολία που προσπίπτει στην επιφάνεια της Γης:</w:t>
      </w:r>
    </w:p>
    <w:p w:rsidR="0001327E" w:rsidRPr="0001327E" w:rsidRDefault="0001327E" w:rsidP="00DE3267">
      <w:pPr>
        <w:shd w:val="clear" w:color="auto" w:fill="FFFFFF"/>
        <w:spacing w:after="0" w:line="308" w:lineRule="atLeast"/>
        <w:ind w:left="1050" w:right="225"/>
        <w:rPr>
          <w:rFonts w:ascii="Trebuchet MS" w:eastAsia="Times New Roman" w:hAnsi="Trebuchet MS" w:cs="Times New Roman"/>
          <w:color w:val="000000"/>
          <w:lang w:eastAsia="el-GR"/>
        </w:rPr>
      </w:pPr>
      <w:r w:rsidRPr="0001327E">
        <w:rPr>
          <w:rFonts w:ascii="Trebuchet MS" w:eastAsia="Times New Roman" w:hAnsi="Trebuchet MS" w:cs="Times New Roman"/>
          <w:b/>
          <w:bCs/>
          <w:color w:val="000000"/>
          <w:lang w:eastAsia="el-GR"/>
        </w:rPr>
        <w:lastRenderedPageBreak/>
        <w:t>A.</w:t>
      </w:r>
      <w:r w:rsidRPr="0001327E">
        <w:rPr>
          <w:rFonts w:ascii="Trebuchet MS" w:eastAsia="Times New Roman" w:hAnsi="Trebuchet MS" w:cs="Times New Roman"/>
          <w:color w:val="000000"/>
          <w:lang w:eastAsia="el-GR"/>
        </w:rPr>
        <w:t xml:space="preserve"> κατά ένα μέρος </w:t>
      </w:r>
      <w:proofErr w:type="spellStart"/>
      <w:r w:rsidRPr="0001327E">
        <w:rPr>
          <w:rFonts w:ascii="Trebuchet MS" w:eastAsia="Times New Roman" w:hAnsi="Trebuchet MS" w:cs="Times New Roman"/>
          <w:color w:val="000000"/>
          <w:lang w:eastAsia="el-GR"/>
        </w:rPr>
        <w:t>απορροφάται</w:t>
      </w:r>
      <w:proofErr w:type="spellEnd"/>
      <w:r w:rsidRPr="0001327E">
        <w:rPr>
          <w:rFonts w:ascii="Trebuchet MS" w:eastAsia="Times New Roman" w:hAnsi="Trebuchet MS" w:cs="Times New Roman"/>
          <w:color w:val="000000"/>
          <w:lang w:eastAsia="el-GR"/>
        </w:rPr>
        <w:t xml:space="preserve"> από αυτήν</w:t>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b/>
          <w:bCs/>
          <w:color w:val="000000"/>
          <w:lang w:eastAsia="el-GR"/>
        </w:rPr>
        <w:t>Β.</w:t>
      </w:r>
      <w:r w:rsidRPr="0001327E">
        <w:rPr>
          <w:rFonts w:ascii="Trebuchet MS" w:eastAsia="Times New Roman" w:hAnsi="Trebuchet MS" w:cs="Times New Roman"/>
          <w:color w:val="000000"/>
          <w:lang w:eastAsia="el-GR"/>
        </w:rPr>
        <w:t> ένα μέρος επανεκπέμπεται πίσω</w:t>
      </w:r>
      <w:r w:rsidRPr="0001327E">
        <w:rPr>
          <w:rFonts w:ascii="Trebuchet MS" w:eastAsia="Times New Roman" w:hAnsi="Trebuchet MS" w:cs="Times New Roman"/>
          <w:b/>
          <w:bCs/>
          <w:color w:val="000000"/>
          <w:lang w:eastAsia="el-GR"/>
        </w:rPr>
        <w:t> </w:t>
      </w:r>
      <w:r w:rsidRPr="0001327E">
        <w:rPr>
          <w:rFonts w:ascii="Trebuchet MS" w:eastAsia="Times New Roman" w:hAnsi="Trebuchet MS" w:cs="Times New Roman"/>
          <w:color w:val="000000"/>
          <w:lang w:eastAsia="el-GR"/>
        </w:rPr>
        <w:t>στην</w:t>
      </w:r>
      <w:r w:rsidRPr="0001327E">
        <w:rPr>
          <w:rFonts w:ascii="Trebuchet MS" w:eastAsia="Times New Roman" w:hAnsi="Trebuchet MS" w:cs="Times New Roman"/>
          <w:b/>
          <w:bCs/>
          <w:color w:val="000000"/>
          <w:lang w:eastAsia="el-GR"/>
        </w:rPr>
        <w:t> ατμόσφαιρα </w:t>
      </w:r>
      <w:r w:rsidRPr="0001327E">
        <w:rPr>
          <w:rFonts w:ascii="Trebuchet MS" w:eastAsia="Times New Roman" w:hAnsi="Trebuchet MS" w:cs="Times New Roman"/>
          <w:color w:val="000000"/>
          <w:lang w:eastAsia="el-GR"/>
        </w:rPr>
        <w:t>σαν</w:t>
      </w:r>
      <w:r w:rsidRPr="0001327E">
        <w:rPr>
          <w:rFonts w:ascii="Trebuchet MS" w:eastAsia="Times New Roman" w:hAnsi="Trebuchet MS" w:cs="Times New Roman"/>
          <w:b/>
          <w:bCs/>
          <w:color w:val="000000"/>
          <w:lang w:eastAsia="el-GR"/>
        </w:rPr>
        <w:t> </w:t>
      </w:r>
      <w:r w:rsidRPr="0001327E">
        <w:rPr>
          <w:rFonts w:ascii="Trebuchet MS" w:eastAsia="Times New Roman" w:hAnsi="Trebuchet MS" w:cs="Times New Roman"/>
          <w:color w:val="000000"/>
          <w:lang w:eastAsia="el-GR"/>
        </w:rPr>
        <w:t>θερμότητα</w:t>
      </w:r>
      <w:r w:rsidRPr="0001327E">
        <w:rPr>
          <w:rFonts w:ascii="Trebuchet MS" w:eastAsia="Times New Roman" w:hAnsi="Trebuchet MS" w:cs="Times New Roman"/>
          <w:b/>
          <w:bCs/>
          <w:color w:val="000000"/>
          <w:lang w:eastAsia="el-GR"/>
        </w:rPr>
        <w:t> (υπέρυθρη </w:t>
      </w:r>
      <w:r w:rsidRPr="0001327E">
        <w:rPr>
          <w:rFonts w:ascii="Trebuchet MS" w:eastAsia="Times New Roman" w:hAnsi="Trebuchet MS" w:cs="Times New Roman"/>
          <w:color w:val="000000"/>
          <w:lang w:eastAsia="el-GR"/>
        </w:rPr>
        <w:t>ακτινοβολία)</w:t>
      </w:r>
    </w:p>
    <w:p w:rsidR="0001327E" w:rsidRPr="0001327E" w:rsidRDefault="0001327E" w:rsidP="00DE3267">
      <w:pPr>
        <w:shd w:val="clear" w:color="auto" w:fill="FFFFFF"/>
        <w:spacing w:after="0" w:line="336" w:lineRule="atLeast"/>
        <w:ind w:left="450" w:right="225"/>
        <w:rPr>
          <w:rFonts w:ascii="Trebuchet MS" w:eastAsia="Times New Roman" w:hAnsi="Trebuchet MS" w:cs="Times New Roman"/>
          <w:color w:val="000000"/>
          <w:sz w:val="20"/>
          <w:szCs w:val="20"/>
          <w:lang w:eastAsia="el-GR"/>
        </w:rPr>
      </w:pPr>
      <w:r w:rsidRPr="0001327E">
        <w:rPr>
          <w:rFonts w:ascii="Trebuchet MS" w:eastAsia="Times New Roman" w:hAnsi="Trebuchet MS" w:cs="Times New Roman"/>
          <w:b/>
          <w:bCs/>
          <w:color w:val="000000"/>
          <w:sz w:val="20"/>
          <w:szCs w:val="20"/>
          <w:lang w:eastAsia="el-GR"/>
        </w:rPr>
        <w:br/>
      </w:r>
    </w:p>
    <w:p w:rsidR="0001327E" w:rsidRPr="0001327E" w:rsidRDefault="0001327E" w:rsidP="00DE3267">
      <w:pPr>
        <w:numPr>
          <w:ilvl w:val="0"/>
          <w:numId w:val="7"/>
        </w:numPr>
        <w:shd w:val="clear" w:color="auto" w:fill="FFFFFF"/>
        <w:spacing w:after="0" w:line="308" w:lineRule="atLeast"/>
        <w:ind w:left="450" w:right="225"/>
        <w:rPr>
          <w:rFonts w:ascii="Trebuchet MS" w:eastAsia="Times New Roman" w:hAnsi="Trebuchet MS" w:cs="Times New Roman"/>
          <w:color w:val="000000"/>
          <w:lang w:eastAsia="el-GR"/>
        </w:rPr>
      </w:pPr>
      <w:r w:rsidRPr="0001327E">
        <w:rPr>
          <w:rFonts w:ascii="Trebuchet MS" w:eastAsia="Times New Roman" w:hAnsi="Trebuchet MS" w:cs="Times New Roman"/>
          <w:color w:val="000000"/>
          <w:lang w:eastAsia="el-GR"/>
        </w:rPr>
        <w:t>Από αυτήν την υπέρυθρη</w:t>
      </w:r>
      <w:r w:rsidRPr="0001327E">
        <w:rPr>
          <w:rFonts w:ascii="Trebuchet MS" w:eastAsia="Times New Roman" w:hAnsi="Trebuchet MS" w:cs="Times New Roman"/>
          <w:b/>
          <w:bCs/>
          <w:color w:val="000000"/>
          <w:lang w:eastAsia="el-GR"/>
        </w:rPr>
        <w:t> ακτινοβολία:</w:t>
      </w:r>
    </w:p>
    <w:p w:rsidR="0001327E" w:rsidRPr="0001327E" w:rsidRDefault="0001327E" w:rsidP="00DE3267">
      <w:pPr>
        <w:shd w:val="clear" w:color="auto" w:fill="FFFFFF"/>
        <w:spacing w:after="0" w:line="308" w:lineRule="atLeast"/>
        <w:ind w:left="1050" w:right="225"/>
        <w:rPr>
          <w:rFonts w:ascii="Trebuchet MS" w:eastAsia="Times New Roman" w:hAnsi="Trebuchet MS" w:cs="Times New Roman"/>
          <w:color w:val="000000"/>
          <w:lang w:eastAsia="el-GR"/>
        </w:rPr>
      </w:pPr>
      <w:r w:rsidRPr="0001327E">
        <w:rPr>
          <w:rFonts w:ascii="Trebuchet MS" w:eastAsia="Times New Roman" w:hAnsi="Trebuchet MS" w:cs="Times New Roman"/>
          <w:b/>
          <w:bCs/>
          <w:color w:val="000000"/>
          <w:lang w:eastAsia="el-GR"/>
        </w:rPr>
        <w:t>A.</w:t>
      </w:r>
      <w:r w:rsidRPr="0001327E">
        <w:rPr>
          <w:rFonts w:ascii="Trebuchet MS" w:eastAsia="Times New Roman" w:hAnsi="Trebuchet MS" w:cs="Times New Roman"/>
          <w:color w:val="000000"/>
          <w:lang w:eastAsia="el-GR"/>
        </w:rPr>
        <w:t> ένα μέρος</w:t>
      </w:r>
      <w:r w:rsidRPr="0001327E">
        <w:rPr>
          <w:rFonts w:ascii="Trebuchet MS" w:eastAsia="Times New Roman" w:hAnsi="Trebuchet MS" w:cs="Times New Roman"/>
          <w:b/>
          <w:bCs/>
          <w:color w:val="000000"/>
          <w:lang w:eastAsia="el-GR"/>
        </w:rPr>
        <w:t> </w:t>
      </w:r>
      <w:proofErr w:type="spellStart"/>
      <w:r w:rsidRPr="0001327E">
        <w:rPr>
          <w:rFonts w:ascii="Trebuchet MS" w:eastAsia="Times New Roman" w:hAnsi="Trebuchet MS" w:cs="Times New Roman"/>
          <w:b/>
          <w:bCs/>
          <w:color w:val="000000"/>
          <w:lang w:eastAsia="el-GR"/>
        </w:rPr>
        <w:t>απορροφάται</w:t>
      </w:r>
      <w:proofErr w:type="spellEnd"/>
      <w:r w:rsidRPr="0001327E">
        <w:rPr>
          <w:rFonts w:ascii="Trebuchet MS" w:eastAsia="Times New Roman" w:hAnsi="Trebuchet MS" w:cs="Times New Roman"/>
          <w:b/>
          <w:bCs/>
          <w:color w:val="000000"/>
          <w:lang w:eastAsia="el-GR"/>
        </w:rPr>
        <w:t> </w:t>
      </w:r>
      <w:r w:rsidRPr="0001327E">
        <w:rPr>
          <w:rFonts w:ascii="Trebuchet MS" w:eastAsia="Times New Roman" w:hAnsi="Trebuchet MS" w:cs="Times New Roman"/>
          <w:color w:val="000000"/>
          <w:lang w:eastAsia="el-GR"/>
        </w:rPr>
        <w:t>από τους</w:t>
      </w:r>
      <w:r w:rsidRPr="0001327E">
        <w:rPr>
          <w:rFonts w:ascii="Trebuchet MS" w:eastAsia="Times New Roman" w:hAnsi="Trebuchet MS" w:cs="Times New Roman"/>
          <w:b/>
          <w:bCs/>
          <w:color w:val="000000"/>
          <w:lang w:eastAsia="el-GR"/>
        </w:rPr>
        <w:t> υδρατμούς </w:t>
      </w:r>
      <w:r w:rsidRPr="0001327E">
        <w:rPr>
          <w:rFonts w:ascii="Trebuchet MS" w:eastAsia="Times New Roman" w:hAnsi="Trebuchet MS" w:cs="Times New Roman"/>
          <w:color w:val="000000"/>
          <w:lang w:eastAsia="el-GR"/>
        </w:rPr>
        <w:t>και το</w:t>
      </w:r>
      <w:r w:rsidRPr="0001327E">
        <w:rPr>
          <w:rFonts w:ascii="Trebuchet MS" w:eastAsia="Times New Roman" w:hAnsi="Trebuchet MS" w:cs="Times New Roman"/>
          <w:b/>
          <w:bCs/>
          <w:color w:val="000000"/>
          <w:lang w:eastAsia="el-GR"/>
        </w:rPr>
        <w:t> διοξείδιο του άνθρακα της ατμόσφαιρας </w:t>
      </w:r>
      <w:r w:rsidRPr="0001327E">
        <w:rPr>
          <w:rFonts w:ascii="Trebuchet MS" w:eastAsia="Times New Roman" w:hAnsi="Trebuchet MS" w:cs="Times New Roman"/>
          <w:color w:val="000000"/>
          <w:lang w:eastAsia="el-GR"/>
        </w:rPr>
        <w:t>(καθιστώντας τη θερμοκρασία του πλανήτη ευνοϊκή για τη ζωή)</w:t>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b/>
          <w:bCs/>
          <w:color w:val="000000"/>
          <w:lang w:eastAsia="el-GR"/>
        </w:rPr>
        <w:t>Β.</w:t>
      </w:r>
      <w:r w:rsidRPr="0001327E">
        <w:rPr>
          <w:rFonts w:ascii="Trebuchet MS" w:eastAsia="Times New Roman" w:hAnsi="Trebuchet MS" w:cs="Times New Roman"/>
          <w:color w:val="000000"/>
          <w:lang w:eastAsia="el-GR"/>
        </w:rPr>
        <w:t> ένα μέρος (το υπόλοιπο)</w:t>
      </w:r>
      <w:r w:rsidRPr="0001327E">
        <w:rPr>
          <w:rFonts w:ascii="Trebuchet MS" w:eastAsia="Times New Roman" w:hAnsi="Trebuchet MS" w:cs="Times New Roman"/>
          <w:b/>
          <w:bCs/>
          <w:color w:val="000000"/>
          <w:lang w:eastAsia="el-GR"/>
        </w:rPr>
        <w:t> διαφεύγει </w:t>
      </w:r>
      <w:r w:rsidRPr="0001327E">
        <w:rPr>
          <w:rFonts w:ascii="Trebuchet MS" w:eastAsia="Times New Roman" w:hAnsi="Trebuchet MS" w:cs="Times New Roman"/>
          <w:color w:val="000000"/>
          <w:lang w:eastAsia="el-GR"/>
        </w:rPr>
        <w:t>στο </w:t>
      </w:r>
      <w:r w:rsidRPr="0001327E">
        <w:rPr>
          <w:rFonts w:ascii="Trebuchet MS" w:eastAsia="Times New Roman" w:hAnsi="Trebuchet MS" w:cs="Times New Roman"/>
          <w:b/>
          <w:bCs/>
          <w:color w:val="000000"/>
          <w:lang w:eastAsia="el-GR"/>
        </w:rPr>
        <w:t>διάστημα</w:t>
      </w:r>
    </w:p>
    <w:p w:rsidR="0001327E" w:rsidRPr="0001327E" w:rsidRDefault="0001327E" w:rsidP="00DE3267">
      <w:pPr>
        <w:shd w:val="clear" w:color="auto" w:fill="FFFFFF"/>
        <w:spacing w:after="0" w:line="336" w:lineRule="atLeast"/>
        <w:ind w:left="450" w:right="225"/>
        <w:rPr>
          <w:rFonts w:ascii="Trebuchet MS" w:eastAsia="Times New Roman" w:hAnsi="Trebuchet MS" w:cs="Times New Roman"/>
          <w:color w:val="000000"/>
          <w:sz w:val="20"/>
          <w:szCs w:val="20"/>
          <w:lang w:eastAsia="el-GR"/>
        </w:rPr>
      </w:pPr>
      <w:r w:rsidRPr="0001327E">
        <w:rPr>
          <w:rFonts w:ascii="Trebuchet MS" w:eastAsia="Times New Roman" w:hAnsi="Trebuchet MS" w:cs="Times New Roman"/>
          <w:color w:val="000000"/>
          <w:sz w:val="20"/>
          <w:szCs w:val="20"/>
          <w:lang w:eastAsia="el-GR"/>
        </w:rPr>
        <w:br/>
      </w:r>
    </w:p>
    <w:p w:rsidR="0001327E" w:rsidRPr="0001327E" w:rsidRDefault="0001327E" w:rsidP="0001327E">
      <w:pPr>
        <w:numPr>
          <w:ilvl w:val="0"/>
          <w:numId w:val="7"/>
        </w:numPr>
        <w:shd w:val="clear" w:color="auto" w:fill="FFFFFF"/>
        <w:spacing w:after="0" w:line="308" w:lineRule="atLeast"/>
        <w:ind w:left="450" w:right="225"/>
        <w:jc w:val="both"/>
        <w:rPr>
          <w:rFonts w:ascii="Trebuchet MS" w:eastAsia="Times New Roman" w:hAnsi="Trebuchet MS" w:cs="Times New Roman"/>
          <w:color w:val="000000"/>
          <w:lang w:eastAsia="el-GR"/>
        </w:rPr>
      </w:pPr>
      <w:r w:rsidRPr="0001327E">
        <w:rPr>
          <w:rFonts w:ascii="Trebuchet MS" w:eastAsia="Times New Roman" w:hAnsi="Trebuchet MS" w:cs="Times New Roman"/>
          <w:color w:val="000000"/>
          <w:lang w:eastAsia="el-GR"/>
        </w:rPr>
        <w:t>Το φαινόμενο επιδεινώνεται, καθώς, λόγω υπέρμετρης καύσης </w:t>
      </w:r>
      <w:r w:rsidRPr="0001327E">
        <w:rPr>
          <w:rFonts w:ascii="Trebuchet MS" w:eastAsia="Times New Roman" w:hAnsi="Trebuchet MS" w:cs="Times New Roman"/>
          <w:b/>
          <w:bCs/>
          <w:color w:val="000000"/>
          <w:lang w:eastAsia="el-GR"/>
        </w:rPr>
        <w:t xml:space="preserve">ορυκτών καυσίμων </w:t>
      </w:r>
      <w:r w:rsidR="00DE3267">
        <w:rPr>
          <w:rFonts w:ascii="Trebuchet MS" w:eastAsia="Times New Roman" w:hAnsi="Trebuchet MS" w:cs="Times New Roman"/>
          <w:b/>
          <w:bCs/>
          <w:color w:val="000000"/>
          <w:lang w:eastAsia="el-GR"/>
        </w:rPr>
        <w:t xml:space="preserve">και της μείωσης των φωτοσυνθετικών οργανισμών ( αποψιλώσεις, εκχερσώσεις </w:t>
      </w:r>
      <w:proofErr w:type="spellStart"/>
      <w:r w:rsidR="00DE3267">
        <w:rPr>
          <w:rFonts w:ascii="Trebuchet MS" w:eastAsia="Times New Roman" w:hAnsi="Trebuchet MS" w:cs="Times New Roman"/>
          <w:b/>
          <w:bCs/>
          <w:color w:val="000000"/>
          <w:lang w:eastAsia="el-GR"/>
        </w:rPr>
        <w:t>κλπ</w:t>
      </w:r>
      <w:proofErr w:type="spellEnd"/>
      <w:r w:rsidR="00DE3267">
        <w:rPr>
          <w:rFonts w:ascii="Trebuchet MS" w:eastAsia="Times New Roman" w:hAnsi="Trebuchet MS" w:cs="Times New Roman"/>
          <w:b/>
          <w:bCs/>
          <w:color w:val="000000"/>
          <w:lang w:eastAsia="el-GR"/>
        </w:rPr>
        <w:t xml:space="preserve">)  </w:t>
      </w:r>
      <w:bookmarkStart w:id="0" w:name="_GoBack"/>
      <w:bookmarkEnd w:id="0"/>
      <w:r w:rsidRPr="0001327E">
        <w:rPr>
          <w:rFonts w:ascii="Trebuchet MS" w:eastAsia="Times New Roman" w:hAnsi="Trebuchet MS" w:cs="Times New Roman"/>
          <w:b/>
          <w:bCs/>
          <w:color w:val="000000"/>
          <w:lang w:eastAsia="el-GR"/>
        </w:rPr>
        <w:t>αυξάνεται το διοξείδιο του άνθρακα, </w:t>
      </w:r>
      <w:r w:rsidRPr="0001327E">
        <w:rPr>
          <w:rFonts w:ascii="Trebuchet MS" w:eastAsia="Times New Roman" w:hAnsi="Trebuchet MS" w:cs="Times New Roman"/>
          <w:color w:val="000000"/>
          <w:lang w:eastAsia="el-GR"/>
        </w:rPr>
        <w:t>και, άρα και η </w:t>
      </w:r>
      <w:r w:rsidRPr="0001327E">
        <w:rPr>
          <w:rFonts w:ascii="Trebuchet MS" w:eastAsia="Times New Roman" w:hAnsi="Trebuchet MS" w:cs="Times New Roman"/>
          <w:b/>
          <w:bCs/>
          <w:color w:val="000000"/>
          <w:lang w:eastAsia="el-GR"/>
        </w:rPr>
        <w:t>δέσμευση</w:t>
      </w:r>
      <w:r w:rsidRPr="0001327E">
        <w:rPr>
          <w:rFonts w:ascii="Trebuchet MS" w:eastAsia="Times New Roman" w:hAnsi="Trebuchet MS" w:cs="Times New Roman"/>
          <w:color w:val="000000"/>
          <w:lang w:eastAsia="el-GR"/>
        </w:rPr>
        <w:t> της υπέρυθρης ακτινοβολίας.</w:t>
      </w:r>
    </w:p>
    <w:p w:rsidR="0001327E" w:rsidRPr="0001327E" w:rsidRDefault="0001327E" w:rsidP="0001327E">
      <w:pPr>
        <w:shd w:val="clear" w:color="auto" w:fill="FFFFFF"/>
        <w:spacing w:after="0" w:line="336" w:lineRule="atLeast"/>
        <w:ind w:left="450" w:right="225"/>
        <w:rPr>
          <w:rFonts w:ascii="Trebuchet MS" w:eastAsia="Times New Roman" w:hAnsi="Trebuchet MS" w:cs="Times New Roman"/>
          <w:color w:val="000000"/>
          <w:sz w:val="20"/>
          <w:szCs w:val="20"/>
          <w:lang w:eastAsia="el-GR"/>
        </w:rPr>
      </w:pPr>
      <w:r w:rsidRPr="0001327E">
        <w:rPr>
          <w:rFonts w:ascii="Trebuchet MS" w:eastAsia="Times New Roman" w:hAnsi="Trebuchet MS" w:cs="Times New Roman"/>
          <w:color w:val="000000"/>
          <w:sz w:val="20"/>
          <w:szCs w:val="20"/>
          <w:lang w:eastAsia="el-GR"/>
        </w:rPr>
        <w:br/>
      </w:r>
    </w:p>
    <w:p w:rsidR="0001327E" w:rsidRPr="0001327E" w:rsidRDefault="0001327E" w:rsidP="0001327E">
      <w:pPr>
        <w:numPr>
          <w:ilvl w:val="0"/>
          <w:numId w:val="7"/>
        </w:numPr>
        <w:shd w:val="clear" w:color="auto" w:fill="FFFFFF"/>
        <w:spacing w:after="0" w:line="308" w:lineRule="atLeast"/>
        <w:ind w:left="450" w:right="225"/>
        <w:jc w:val="both"/>
        <w:rPr>
          <w:rFonts w:ascii="Trebuchet MS" w:eastAsia="Times New Roman" w:hAnsi="Trebuchet MS" w:cs="Times New Roman"/>
          <w:color w:val="000000"/>
          <w:lang w:eastAsia="el-GR"/>
        </w:rPr>
      </w:pPr>
      <w:r w:rsidRPr="0001327E">
        <w:rPr>
          <w:rFonts w:ascii="Trebuchet MS" w:eastAsia="Times New Roman" w:hAnsi="Trebuchet MS" w:cs="Times New Roman"/>
          <w:color w:val="000000"/>
          <w:lang w:eastAsia="el-GR"/>
        </w:rPr>
        <w:t>Η επιδείνωση του φαινομένου οδηγεί σε </w:t>
      </w:r>
      <w:r w:rsidRPr="0001327E">
        <w:rPr>
          <w:rFonts w:ascii="Trebuchet MS" w:eastAsia="Times New Roman" w:hAnsi="Trebuchet MS" w:cs="Times New Roman"/>
          <w:b/>
          <w:bCs/>
          <w:color w:val="000000"/>
          <w:lang w:eastAsia="el-GR"/>
        </w:rPr>
        <w:t>αύξηση </w:t>
      </w:r>
      <w:r w:rsidRPr="0001327E">
        <w:rPr>
          <w:rFonts w:ascii="Trebuchet MS" w:eastAsia="Times New Roman" w:hAnsi="Trebuchet MS" w:cs="Times New Roman"/>
          <w:color w:val="000000"/>
          <w:lang w:eastAsia="el-GR"/>
        </w:rPr>
        <w:t>της</w:t>
      </w:r>
      <w:r w:rsidRPr="0001327E">
        <w:rPr>
          <w:rFonts w:ascii="Trebuchet MS" w:eastAsia="Times New Roman" w:hAnsi="Trebuchet MS" w:cs="Times New Roman"/>
          <w:b/>
          <w:bCs/>
          <w:color w:val="000000"/>
          <w:lang w:eastAsia="el-GR"/>
        </w:rPr>
        <w:t> θερμοκρασίας </w:t>
      </w:r>
      <w:r w:rsidRPr="0001327E">
        <w:rPr>
          <w:rFonts w:ascii="Trebuchet MS" w:eastAsia="Times New Roman" w:hAnsi="Trebuchet MS" w:cs="Times New Roman"/>
          <w:color w:val="000000"/>
          <w:lang w:eastAsia="el-GR"/>
        </w:rPr>
        <w:t>της </w:t>
      </w:r>
      <w:r w:rsidRPr="0001327E">
        <w:rPr>
          <w:rFonts w:ascii="Trebuchet MS" w:eastAsia="Times New Roman" w:hAnsi="Trebuchet MS" w:cs="Times New Roman"/>
          <w:b/>
          <w:bCs/>
          <w:color w:val="000000"/>
          <w:lang w:eastAsia="el-GR"/>
        </w:rPr>
        <w:t>ατμόσφαιρας, </w:t>
      </w:r>
      <w:r w:rsidRPr="0001327E">
        <w:rPr>
          <w:rFonts w:ascii="Trebuchet MS" w:eastAsia="Times New Roman" w:hAnsi="Trebuchet MS" w:cs="Times New Roman"/>
          <w:color w:val="000000"/>
          <w:lang w:eastAsia="el-GR"/>
        </w:rPr>
        <w:t>με αποτέλεσμα:</w:t>
      </w:r>
    </w:p>
    <w:p w:rsidR="0001327E" w:rsidRPr="0001327E" w:rsidRDefault="0001327E" w:rsidP="0001327E">
      <w:pPr>
        <w:shd w:val="clear" w:color="auto" w:fill="FFFFFF"/>
        <w:spacing w:after="0" w:line="308" w:lineRule="atLeast"/>
        <w:ind w:left="1050" w:right="225"/>
        <w:jc w:val="both"/>
        <w:rPr>
          <w:rFonts w:ascii="Trebuchet MS" w:eastAsia="Times New Roman" w:hAnsi="Trebuchet MS" w:cs="Times New Roman"/>
          <w:color w:val="000000"/>
          <w:lang w:eastAsia="el-GR"/>
        </w:rPr>
      </w:pPr>
      <w:r w:rsidRPr="0001327E">
        <w:rPr>
          <w:rFonts w:ascii="Trebuchet MS" w:eastAsia="Times New Roman" w:hAnsi="Trebuchet MS" w:cs="Times New Roman"/>
          <w:b/>
          <w:bCs/>
          <w:color w:val="000000"/>
          <w:lang w:eastAsia="el-GR"/>
        </w:rPr>
        <w:t>A. τήξη</w:t>
      </w:r>
      <w:r w:rsidRPr="0001327E">
        <w:rPr>
          <w:rFonts w:ascii="Trebuchet MS" w:eastAsia="Times New Roman" w:hAnsi="Trebuchet MS" w:cs="Times New Roman"/>
          <w:color w:val="000000"/>
          <w:lang w:eastAsia="el-GR"/>
        </w:rPr>
        <w:t> πολικών </w:t>
      </w:r>
      <w:r w:rsidRPr="0001327E">
        <w:rPr>
          <w:rFonts w:ascii="Trebuchet MS" w:eastAsia="Times New Roman" w:hAnsi="Trebuchet MS" w:cs="Times New Roman"/>
          <w:b/>
          <w:bCs/>
          <w:color w:val="000000"/>
          <w:lang w:eastAsia="el-GR"/>
        </w:rPr>
        <w:t>πάγων</w:t>
      </w:r>
      <w:r w:rsidRPr="0001327E">
        <w:rPr>
          <w:rFonts w:ascii="Trebuchet MS" w:eastAsia="Times New Roman" w:hAnsi="Trebuchet MS" w:cs="Times New Roman"/>
          <w:color w:val="000000"/>
          <w:lang w:eastAsia="el-GR"/>
        </w:rPr>
        <w:t> και </w:t>
      </w:r>
      <w:r w:rsidRPr="0001327E">
        <w:rPr>
          <w:rFonts w:ascii="Trebuchet MS" w:eastAsia="Times New Roman" w:hAnsi="Trebuchet MS" w:cs="Times New Roman"/>
          <w:b/>
          <w:bCs/>
          <w:color w:val="000000"/>
          <w:lang w:eastAsia="el-GR"/>
        </w:rPr>
        <w:t>άνοδο</w:t>
      </w:r>
      <w:r w:rsidRPr="0001327E">
        <w:rPr>
          <w:rFonts w:ascii="Trebuchet MS" w:eastAsia="Times New Roman" w:hAnsi="Trebuchet MS" w:cs="Times New Roman"/>
          <w:color w:val="000000"/>
          <w:lang w:eastAsia="el-GR"/>
        </w:rPr>
        <w:t> στάθμης της </w:t>
      </w:r>
      <w:r w:rsidRPr="0001327E">
        <w:rPr>
          <w:rFonts w:ascii="Trebuchet MS" w:eastAsia="Times New Roman" w:hAnsi="Trebuchet MS" w:cs="Times New Roman"/>
          <w:b/>
          <w:bCs/>
          <w:color w:val="000000"/>
          <w:lang w:eastAsia="el-GR"/>
        </w:rPr>
        <w:t>θάλασσας</w:t>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b/>
          <w:bCs/>
          <w:color w:val="000000"/>
          <w:lang w:eastAsia="el-GR"/>
        </w:rPr>
        <w:t>Β. απώλεια χερσαίων εκτάσεων </w:t>
      </w:r>
      <w:r w:rsidRPr="0001327E">
        <w:rPr>
          <w:rFonts w:ascii="Trebuchet MS" w:eastAsia="Times New Roman" w:hAnsi="Trebuchet MS" w:cs="Times New Roman"/>
          <w:color w:val="000000"/>
          <w:lang w:eastAsia="el-GR"/>
        </w:rPr>
        <w:t>λόγω πλημμύρας</w:t>
      </w:r>
      <w:r w:rsidRPr="0001327E">
        <w:rPr>
          <w:rFonts w:ascii="Trebuchet MS" w:eastAsia="Times New Roman" w:hAnsi="Trebuchet MS" w:cs="Times New Roman"/>
          <w:color w:val="000000"/>
          <w:lang w:eastAsia="el-GR"/>
        </w:rPr>
        <w:br/>
      </w:r>
      <w:r w:rsidRPr="0001327E">
        <w:rPr>
          <w:rFonts w:ascii="Trebuchet MS" w:eastAsia="Times New Roman" w:hAnsi="Trebuchet MS" w:cs="Times New Roman"/>
          <w:b/>
          <w:bCs/>
          <w:color w:val="000000"/>
          <w:lang w:eastAsia="el-GR"/>
        </w:rPr>
        <w:t>Γ. γόνιμες εκτάσεις </w:t>
      </w:r>
      <w:r w:rsidRPr="0001327E">
        <w:rPr>
          <w:rFonts w:ascii="Trebuchet MS" w:eastAsia="Times New Roman" w:hAnsi="Trebuchet MS" w:cs="Times New Roman"/>
          <w:color w:val="000000"/>
          <w:lang w:eastAsia="el-GR"/>
        </w:rPr>
        <w:t>θα γίνουν</w:t>
      </w:r>
      <w:r w:rsidRPr="0001327E">
        <w:rPr>
          <w:rFonts w:ascii="Trebuchet MS" w:eastAsia="Times New Roman" w:hAnsi="Trebuchet MS" w:cs="Times New Roman"/>
          <w:b/>
          <w:bCs/>
          <w:color w:val="000000"/>
          <w:lang w:eastAsia="el-GR"/>
        </w:rPr>
        <w:t> άγονες </w:t>
      </w:r>
      <w:r w:rsidRPr="0001327E">
        <w:rPr>
          <w:rFonts w:ascii="Trebuchet MS" w:eastAsia="Times New Roman" w:hAnsi="Trebuchet MS" w:cs="Times New Roman"/>
          <w:color w:val="000000"/>
          <w:lang w:eastAsia="el-GR"/>
        </w:rPr>
        <w:t>και το αντίστροφο</w:t>
      </w:r>
    </w:p>
    <w:p w:rsidR="0001327E" w:rsidRDefault="0001327E"/>
    <w:p w:rsidR="0001327E" w:rsidRDefault="0001327E"/>
    <w:sectPr w:rsidR="000132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91B78"/>
    <w:multiLevelType w:val="multilevel"/>
    <w:tmpl w:val="18302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3621D4"/>
    <w:multiLevelType w:val="multilevel"/>
    <w:tmpl w:val="EA36AA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960CD2"/>
    <w:multiLevelType w:val="multilevel"/>
    <w:tmpl w:val="F33CF3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2468EE"/>
    <w:multiLevelType w:val="multilevel"/>
    <w:tmpl w:val="8D685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2576D5"/>
    <w:multiLevelType w:val="multilevel"/>
    <w:tmpl w:val="5218C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E50EFC"/>
    <w:multiLevelType w:val="multilevel"/>
    <w:tmpl w:val="16A4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0A4C38"/>
    <w:multiLevelType w:val="multilevel"/>
    <w:tmpl w:val="A71C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F79"/>
    <w:rsid w:val="0001327E"/>
    <w:rsid w:val="00570C5F"/>
    <w:rsid w:val="009303BF"/>
    <w:rsid w:val="009A0F79"/>
    <w:rsid w:val="00DE32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1FCDB-9E62-4AFE-9EB6-CEEEC2EE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825355">
      <w:bodyDiv w:val="1"/>
      <w:marLeft w:val="0"/>
      <w:marRight w:val="0"/>
      <w:marTop w:val="0"/>
      <w:marBottom w:val="0"/>
      <w:divBdr>
        <w:top w:val="none" w:sz="0" w:space="0" w:color="auto"/>
        <w:left w:val="none" w:sz="0" w:space="0" w:color="auto"/>
        <w:bottom w:val="none" w:sz="0" w:space="0" w:color="auto"/>
        <w:right w:val="none" w:sz="0" w:space="0" w:color="auto"/>
      </w:divBdr>
    </w:div>
    <w:div w:id="1083331883">
      <w:bodyDiv w:val="1"/>
      <w:marLeft w:val="0"/>
      <w:marRight w:val="0"/>
      <w:marTop w:val="0"/>
      <w:marBottom w:val="0"/>
      <w:divBdr>
        <w:top w:val="none" w:sz="0" w:space="0" w:color="auto"/>
        <w:left w:val="none" w:sz="0" w:space="0" w:color="auto"/>
        <w:bottom w:val="none" w:sz="0" w:space="0" w:color="auto"/>
        <w:right w:val="none" w:sz="0" w:space="0" w:color="auto"/>
      </w:divBdr>
    </w:div>
    <w:div w:id="1496844808">
      <w:bodyDiv w:val="1"/>
      <w:marLeft w:val="0"/>
      <w:marRight w:val="0"/>
      <w:marTop w:val="0"/>
      <w:marBottom w:val="0"/>
      <w:divBdr>
        <w:top w:val="none" w:sz="0" w:space="0" w:color="auto"/>
        <w:left w:val="none" w:sz="0" w:space="0" w:color="auto"/>
        <w:bottom w:val="none" w:sz="0" w:space="0" w:color="auto"/>
        <w:right w:val="none" w:sz="0" w:space="0" w:color="auto"/>
      </w:divBdr>
    </w:div>
    <w:div w:id="168736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526</Words>
  <Characters>2843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4</cp:revision>
  <dcterms:created xsi:type="dcterms:W3CDTF">2026-03-06T22:22:00Z</dcterms:created>
  <dcterms:modified xsi:type="dcterms:W3CDTF">2026-03-06T22:29:00Z</dcterms:modified>
</cp:coreProperties>
</file>