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3E" w:rsidRPr="00202E15" w:rsidRDefault="005E6D3E" w:rsidP="005E6D3E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pacing w:val="20"/>
          <w:sz w:val="24"/>
          <w:szCs w:val="24"/>
        </w:rPr>
      </w:pPr>
      <w:r w:rsidRPr="00202E15">
        <w:rPr>
          <w:rFonts w:ascii="Times New Roman" w:hAnsi="Times New Roman" w:cs="Times New Roman"/>
          <w:b/>
          <w:i/>
          <w:spacing w:val="20"/>
          <w:sz w:val="24"/>
          <w:szCs w:val="24"/>
        </w:rPr>
        <w:t>Οι τροπικότητες</w:t>
      </w:r>
    </w:p>
    <w:p w:rsidR="005E6D3E" w:rsidRPr="00664875" w:rsidRDefault="005E6D3E" w:rsidP="005E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875">
        <w:rPr>
          <w:rFonts w:ascii="Times New Roman" w:hAnsi="Times New Roman" w:cs="Times New Roman"/>
          <w:b/>
        </w:rPr>
        <w:t>Α. Επιστημική τροπικότητα</w:t>
      </w:r>
    </w:p>
    <w:p w:rsidR="005E6D3E" w:rsidRPr="00664875" w:rsidRDefault="005E6D3E" w:rsidP="005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875">
        <w:rPr>
          <w:rFonts w:ascii="Times New Roman" w:hAnsi="Times New Roman" w:cs="Times New Roman"/>
        </w:rPr>
        <w:t xml:space="preserve">Η επιστημική τροπικότητα καλύπτει ένα φάσμα σημασιών σχετικών </w:t>
      </w:r>
      <w:r w:rsidRPr="00664875">
        <w:rPr>
          <w:rFonts w:ascii="Times New Roman" w:hAnsi="Times New Roman" w:cs="Times New Roman"/>
          <w:i/>
          <w:u w:val="single"/>
        </w:rPr>
        <w:t>με τη βεβαιότητα του ομιλητή</w:t>
      </w:r>
      <w:r w:rsidRPr="00664875">
        <w:rPr>
          <w:rFonts w:ascii="Times New Roman" w:hAnsi="Times New Roman" w:cs="Times New Roman"/>
        </w:rPr>
        <w:t xml:space="preserve"> γι’ αυτό που λέει, που στο ένα του άκρο </w:t>
      </w:r>
      <w:bookmarkStart w:id="0" w:name="_GoBack"/>
      <w:bookmarkEnd w:id="0"/>
      <w:r w:rsidRPr="00664875">
        <w:rPr>
          <w:rFonts w:ascii="Times New Roman" w:hAnsi="Times New Roman" w:cs="Times New Roman"/>
        </w:rPr>
        <w:t>βρίσκεται η υπόθεση και στο άλλο η ρητά δηλωμένη βεβαιότητα. Ορισμένες από αυτές τις σ</w:t>
      </w:r>
      <w:r w:rsidRPr="00664875">
        <w:rPr>
          <w:rFonts w:ascii="Times New Roman" w:hAnsi="Times New Roman" w:cs="Times New Roman"/>
        </w:rPr>
        <w:t>η</w:t>
      </w:r>
      <w:r w:rsidRPr="00664875">
        <w:rPr>
          <w:rFonts w:ascii="Times New Roman" w:hAnsi="Times New Roman" w:cs="Times New Roman"/>
        </w:rPr>
        <w:t>μασίες είναι οι εξής:</w:t>
      </w:r>
    </w:p>
    <w:p w:rsidR="005E6D3E" w:rsidRPr="00664875" w:rsidRDefault="005E6D3E" w:rsidP="00C77C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64875">
        <w:rPr>
          <w:rFonts w:ascii="Times New Roman" w:hAnsi="Times New Roman" w:cs="Times New Roman"/>
          <w:b/>
          <w:color w:val="FF0000"/>
        </w:rPr>
        <w:t>Υπόθεση</w:t>
      </w:r>
      <w:r w:rsidR="00C77CE5" w:rsidRPr="00664875">
        <w:rPr>
          <w:rFonts w:ascii="Times New Roman" w:hAnsi="Times New Roman" w:cs="Times New Roman"/>
          <w:b/>
        </w:rPr>
        <w:t xml:space="preserve">: </w:t>
      </w:r>
      <w:r w:rsidRPr="00664875">
        <w:rPr>
          <w:rFonts w:ascii="Times New Roman" w:hAnsi="Times New Roman" w:cs="Times New Roman"/>
        </w:rPr>
        <w:t xml:space="preserve">Εκφράζεται η υπόθεση του ομιλητή γι' αυτό που λέει. </w:t>
      </w:r>
      <w:r w:rsidR="00612A3A" w:rsidRPr="00664875">
        <w:rPr>
          <w:rFonts w:ascii="Times New Roman" w:hAnsi="Times New Roman" w:cs="Times New Roman"/>
          <w:color w:val="FF0000"/>
        </w:rPr>
        <w:t xml:space="preserve">[1] </w:t>
      </w:r>
      <w:r w:rsidRPr="00664875">
        <w:rPr>
          <w:rFonts w:ascii="Times New Roman" w:hAnsi="Times New Roman" w:cs="Times New Roman"/>
        </w:rPr>
        <w:t>Εκφέρεται με το </w:t>
      </w:r>
      <w:r w:rsidRPr="00664875">
        <w:rPr>
          <w:rFonts w:ascii="Times New Roman" w:hAnsi="Times New Roman" w:cs="Times New Roman"/>
          <w:b/>
        </w:rPr>
        <w:t>να + υποτακτική</w:t>
      </w:r>
      <w:r w:rsidRPr="00664875">
        <w:rPr>
          <w:rFonts w:ascii="Times New Roman" w:hAnsi="Times New Roman" w:cs="Times New Roman"/>
        </w:rPr>
        <w:t>, τα </w:t>
      </w:r>
      <w:r w:rsidRPr="00664875">
        <w:rPr>
          <w:rFonts w:ascii="Times New Roman" w:hAnsi="Times New Roman" w:cs="Times New Roman"/>
          <w:b/>
        </w:rPr>
        <w:t>αν, εάν, άμα, έτσι και, ας + οριστική πολλών χρόνων</w:t>
      </w:r>
      <w:r w:rsidRPr="00664875">
        <w:rPr>
          <w:rFonts w:ascii="Times New Roman" w:hAnsi="Times New Roman" w:cs="Times New Roman"/>
        </w:rPr>
        <w:t> κ.ά., π.χ. </w:t>
      </w:r>
      <w:r w:rsidRPr="00664875">
        <w:rPr>
          <w:rFonts w:ascii="Times New Roman" w:hAnsi="Times New Roman" w:cs="Times New Roman"/>
          <w:b/>
          <w:i/>
        </w:rPr>
        <w:t>Να</w:t>
      </w:r>
      <w:r w:rsidRPr="00664875">
        <w:rPr>
          <w:rFonts w:ascii="Times New Roman" w:hAnsi="Times New Roman" w:cs="Times New Roman"/>
          <w:b/>
        </w:rPr>
        <w:t xml:space="preserve"> </w:t>
      </w:r>
      <w:r w:rsidRPr="00664875">
        <w:rPr>
          <w:rFonts w:ascii="Times New Roman" w:hAnsi="Times New Roman" w:cs="Times New Roman"/>
          <w:b/>
          <w:i/>
        </w:rPr>
        <w:t>ξέρουν</w:t>
      </w:r>
      <w:r w:rsidRPr="00664875">
        <w:rPr>
          <w:rFonts w:ascii="Times New Roman" w:hAnsi="Times New Roman" w:cs="Times New Roman"/>
          <w:i/>
        </w:rPr>
        <w:t> οι άνθρωποι τι χάνουν από τη ζωή στο χωριό, θα φύγουν από τις πόλεις. </w:t>
      </w:r>
      <w:r w:rsidRPr="00664875">
        <w:rPr>
          <w:rFonts w:ascii="Times New Roman" w:hAnsi="Times New Roman" w:cs="Times New Roman"/>
          <w:b/>
          <w:i/>
        </w:rPr>
        <w:t>Ας είχε</w:t>
      </w:r>
      <w:r w:rsidRPr="00664875">
        <w:rPr>
          <w:rFonts w:ascii="Times New Roman" w:hAnsi="Times New Roman" w:cs="Times New Roman"/>
          <w:i/>
        </w:rPr>
        <w:t> αυτοκίνητο και θα έβλεπες πού θα ήταν.</w:t>
      </w:r>
    </w:p>
    <w:p w:rsidR="005E6D3E" w:rsidRPr="00664875" w:rsidRDefault="005E6D3E" w:rsidP="00C77C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64875">
        <w:rPr>
          <w:rFonts w:ascii="Times New Roman" w:hAnsi="Times New Roman" w:cs="Times New Roman"/>
          <w:b/>
          <w:color w:val="FF0000"/>
        </w:rPr>
        <w:t>Δυνατότητα</w:t>
      </w:r>
      <w:r w:rsidR="00C77CE5" w:rsidRPr="00664875">
        <w:rPr>
          <w:rFonts w:ascii="Times New Roman" w:hAnsi="Times New Roman" w:cs="Times New Roman"/>
          <w:b/>
        </w:rPr>
        <w:t xml:space="preserve">: </w:t>
      </w:r>
      <w:r w:rsidRPr="00664875">
        <w:rPr>
          <w:rFonts w:ascii="Times New Roman" w:hAnsi="Times New Roman" w:cs="Times New Roman"/>
        </w:rPr>
        <w:t>Εκφράζεται από τον ομιλητή αυτό που είναι δυνατό να γίνει. Εκφέρεται ως εξής: </w:t>
      </w:r>
      <w:r w:rsidR="00612A3A" w:rsidRPr="00664875">
        <w:rPr>
          <w:rFonts w:ascii="Times New Roman" w:hAnsi="Times New Roman" w:cs="Times New Roman"/>
          <w:color w:val="FF0000"/>
        </w:rPr>
        <w:t xml:space="preserve">[1] </w:t>
      </w:r>
      <w:r w:rsidRPr="00664875">
        <w:rPr>
          <w:rFonts w:ascii="Times New Roman" w:hAnsi="Times New Roman" w:cs="Times New Roman"/>
          <w:color w:val="FF0000"/>
        </w:rPr>
        <w:t>μπορεί</w:t>
      </w:r>
      <w:r w:rsidRPr="00664875">
        <w:rPr>
          <w:rFonts w:ascii="Times New Roman" w:hAnsi="Times New Roman" w:cs="Times New Roman"/>
        </w:rPr>
        <w:t xml:space="preserve"> </w:t>
      </w:r>
      <w:r w:rsidRPr="00664875">
        <w:rPr>
          <w:rFonts w:ascii="Times New Roman" w:hAnsi="Times New Roman" w:cs="Times New Roman"/>
          <w:b/>
        </w:rPr>
        <w:t>+ υποτακτική, ίσως + υποτακτική, θα + οριστική</w:t>
      </w:r>
      <w:r w:rsidRPr="00664875">
        <w:rPr>
          <w:rFonts w:ascii="Times New Roman" w:hAnsi="Times New Roman" w:cs="Times New Roman"/>
        </w:rPr>
        <w:t> κ.ά., π.χ. </w:t>
      </w:r>
      <w:r w:rsidRPr="00664875">
        <w:rPr>
          <w:rFonts w:ascii="Times New Roman" w:hAnsi="Times New Roman" w:cs="Times New Roman"/>
          <w:i/>
        </w:rPr>
        <w:t>Φέτος, λόγω του καιρού, </w:t>
      </w:r>
      <w:r w:rsidRPr="00664875">
        <w:rPr>
          <w:rFonts w:ascii="Times New Roman" w:hAnsi="Times New Roman" w:cs="Times New Roman"/>
          <w:b/>
          <w:i/>
        </w:rPr>
        <w:t>μπορεί να έχουμε</w:t>
      </w:r>
      <w:r w:rsidRPr="00664875">
        <w:rPr>
          <w:rFonts w:ascii="Times New Roman" w:hAnsi="Times New Roman" w:cs="Times New Roman"/>
          <w:i/>
        </w:rPr>
        <w:t> μεγάλη παρ</w:t>
      </w:r>
      <w:r w:rsidRPr="00664875">
        <w:rPr>
          <w:rFonts w:ascii="Times New Roman" w:hAnsi="Times New Roman" w:cs="Times New Roman"/>
          <w:i/>
        </w:rPr>
        <w:t>α</w:t>
      </w:r>
      <w:r w:rsidRPr="00664875">
        <w:rPr>
          <w:rFonts w:ascii="Times New Roman" w:hAnsi="Times New Roman" w:cs="Times New Roman"/>
          <w:i/>
        </w:rPr>
        <w:t>γωγή λαδιού. </w:t>
      </w:r>
      <w:r w:rsidRPr="00664875">
        <w:rPr>
          <w:rFonts w:ascii="Times New Roman" w:hAnsi="Times New Roman" w:cs="Times New Roman"/>
          <w:b/>
          <w:i/>
        </w:rPr>
        <w:t>Ίσως κάνει</w:t>
      </w:r>
      <w:r w:rsidRPr="00664875">
        <w:rPr>
          <w:rFonts w:ascii="Times New Roman" w:hAnsi="Times New Roman" w:cs="Times New Roman"/>
          <w:i/>
        </w:rPr>
        <w:t> λιγότερο κρύο τον επόμενο μήνα</w:t>
      </w:r>
      <w:r w:rsidRPr="00664875">
        <w:rPr>
          <w:rFonts w:ascii="Times New Roman" w:hAnsi="Times New Roman" w:cs="Times New Roman"/>
        </w:rPr>
        <w:t>.</w:t>
      </w:r>
    </w:p>
    <w:p w:rsidR="005E6D3E" w:rsidRPr="00664875" w:rsidRDefault="005E6D3E" w:rsidP="00C77C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64875">
        <w:rPr>
          <w:rFonts w:ascii="Times New Roman" w:hAnsi="Times New Roman" w:cs="Times New Roman"/>
          <w:b/>
          <w:color w:val="FF0000"/>
        </w:rPr>
        <w:t>Πιθανότητα</w:t>
      </w:r>
      <w:r w:rsidR="00C77CE5" w:rsidRPr="00664875">
        <w:rPr>
          <w:rFonts w:ascii="Times New Roman" w:hAnsi="Times New Roman" w:cs="Times New Roman"/>
          <w:b/>
        </w:rPr>
        <w:t xml:space="preserve">: </w:t>
      </w:r>
      <w:r w:rsidRPr="00664875">
        <w:rPr>
          <w:rFonts w:ascii="Times New Roman" w:hAnsi="Times New Roman" w:cs="Times New Roman"/>
        </w:rPr>
        <w:t xml:space="preserve">Εκφράζεται από τον ομιλητή η πιθανότητα να γίνει αυτό που λέει. Από αυτήν την άποψη είναι πιο ισχυρή από τη δυνατότητα. </w:t>
      </w:r>
      <w:r w:rsidR="00612A3A" w:rsidRPr="00664875">
        <w:rPr>
          <w:rFonts w:ascii="Times New Roman" w:hAnsi="Times New Roman" w:cs="Times New Roman"/>
          <w:color w:val="FF0000"/>
        </w:rPr>
        <w:t xml:space="preserve">[1] </w:t>
      </w:r>
      <w:r w:rsidRPr="00664875">
        <w:rPr>
          <w:rFonts w:ascii="Times New Roman" w:hAnsi="Times New Roman" w:cs="Times New Roman"/>
        </w:rPr>
        <w:t>Εκφέρεται με τα </w:t>
      </w:r>
      <w:r w:rsidRPr="00664875">
        <w:rPr>
          <w:rFonts w:ascii="Times New Roman" w:hAnsi="Times New Roman" w:cs="Times New Roman"/>
          <w:b/>
          <w:color w:val="FF0000"/>
        </w:rPr>
        <w:t>πρέπει</w:t>
      </w:r>
      <w:r w:rsidRPr="00664875">
        <w:rPr>
          <w:rFonts w:ascii="Times New Roman" w:hAnsi="Times New Roman" w:cs="Times New Roman"/>
          <w:b/>
        </w:rPr>
        <w:t xml:space="preserve"> + υποτακτική, </w:t>
      </w:r>
      <w:r w:rsidR="00612A3A" w:rsidRPr="00664875">
        <w:rPr>
          <w:rFonts w:ascii="Times New Roman" w:hAnsi="Times New Roman" w:cs="Times New Roman"/>
          <w:b/>
          <w:color w:val="FF0000"/>
        </w:rPr>
        <w:t xml:space="preserve">[2] </w:t>
      </w:r>
      <w:r w:rsidRPr="00664875">
        <w:rPr>
          <w:rFonts w:ascii="Times New Roman" w:hAnsi="Times New Roman" w:cs="Times New Roman"/>
          <w:b/>
        </w:rPr>
        <w:t>θα + οριστική</w:t>
      </w:r>
      <w:r w:rsidRPr="00664875">
        <w:rPr>
          <w:rFonts w:ascii="Times New Roman" w:hAnsi="Times New Roman" w:cs="Times New Roman"/>
        </w:rPr>
        <w:t> κ.ά., π.χ. </w:t>
      </w:r>
      <w:r w:rsidRPr="00664875">
        <w:rPr>
          <w:rFonts w:ascii="Times New Roman" w:hAnsi="Times New Roman" w:cs="Times New Roman"/>
          <w:i/>
        </w:rPr>
        <w:t>Ο θείος σου </w:t>
      </w:r>
      <w:r w:rsidRPr="00664875">
        <w:rPr>
          <w:rFonts w:ascii="Times New Roman" w:hAnsi="Times New Roman" w:cs="Times New Roman"/>
          <w:b/>
          <w:i/>
        </w:rPr>
        <w:t>πρέπει να</w:t>
      </w:r>
      <w:r w:rsidRPr="00664875">
        <w:rPr>
          <w:rFonts w:ascii="Times New Roman" w:hAnsi="Times New Roman" w:cs="Times New Roman"/>
          <w:i/>
        </w:rPr>
        <w:t xml:space="preserve"> έχει πολλά χρήματα για να τα ξοδεύει τόσο εύκολα. </w:t>
      </w:r>
      <w:r w:rsidRPr="00664875">
        <w:rPr>
          <w:rFonts w:ascii="Times New Roman" w:hAnsi="Times New Roman" w:cs="Times New Roman"/>
          <w:b/>
          <w:i/>
        </w:rPr>
        <w:t>Θα ήταν</w:t>
      </w:r>
      <w:r w:rsidRPr="00664875">
        <w:rPr>
          <w:rFonts w:ascii="Times New Roman" w:hAnsi="Times New Roman" w:cs="Times New Roman"/>
          <w:i/>
        </w:rPr>
        <w:t> δύσκολα εκείνα τα χρόνια.</w:t>
      </w:r>
    </w:p>
    <w:p w:rsidR="005E6D3E" w:rsidRPr="00664875" w:rsidRDefault="005E6D3E" w:rsidP="00C77C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64875">
        <w:rPr>
          <w:rFonts w:ascii="Times New Roman" w:hAnsi="Times New Roman" w:cs="Times New Roman"/>
          <w:b/>
          <w:color w:val="FF0000"/>
        </w:rPr>
        <w:t>Βεβαιότητα</w:t>
      </w:r>
      <w:r w:rsidR="00C77CE5" w:rsidRPr="00664875">
        <w:rPr>
          <w:rFonts w:ascii="Times New Roman" w:hAnsi="Times New Roman" w:cs="Times New Roman"/>
          <w:b/>
        </w:rPr>
        <w:t xml:space="preserve">: </w:t>
      </w:r>
      <w:r w:rsidRPr="00664875">
        <w:rPr>
          <w:rFonts w:ascii="Times New Roman" w:hAnsi="Times New Roman" w:cs="Times New Roman"/>
        </w:rPr>
        <w:t>Εκφράζεται από τον ομιλητή βεβαιότητα γι' αυτό που λέει.</w:t>
      </w:r>
      <w:r w:rsidR="00612A3A" w:rsidRPr="00664875">
        <w:rPr>
          <w:rFonts w:ascii="Times New Roman" w:hAnsi="Times New Roman" w:cs="Times New Roman"/>
          <w:color w:val="FF0000"/>
        </w:rPr>
        <w:t>[1]</w:t>
      </w:r>
      <w:r w:rsidRPr="00664875">
        <w:rPr>
          <w:rFonts w:ascii="Times New Roman" w:hAnsi="Times New Roman" w:cs="Times New Roman"/>
        </w:rPr>
        <w:t xml:space="preserve"> Εκφέρεται με </w:t>
      </w:r>
      <w:r w:rsidRPr="00664875">
        <w:rPr>
          <w:rFonts w:ascii="Times New Roman" w:hAnsi="Times New Roman" w:cs="Times New Roman"/>
          <w:b/>
        </w:rPr>
        <w:t>απλή οριστική</w:t>
      </w:r>
      <w:r w:rsidRPr="00664875">
        <w:rPr>
          <w:rFonts w:ascii="Times New Roman" w:hAnsi="Times New Roman" w:cs="Times New Roman"/>
        </w:rPr>
        <w:t xml:space="preserve"> και </w:t>
      </w:r>
      <w:r w:rsidR="00612A3A" w:rsidRPr="00664875">
        <w:rPr>
          <w:rFonts w:ascii="Times New Roman" w:hAnsi="Times New Roman" w:cs="Times New Roman"/>
          <w:color w:val="FF0000"/>
        </w:rPr>
        <w:t xml:space="preserve">[2] </w:t>
      </w:r>
      <w:r w:rsidRPr="00664875">
        <w:rPr>
          <w:rFonts w:ascii="Times New Roman" w:hAnsi="Times New Roman" w:cs="Times New Roman"/>
        </w:rPr>
        <w:t>συνοδεύεται συχνά από εκφράσεις (επιρρήματα κτλ.) που δηλώνουν βεβαιότητα, π.χ. </w:t>
      </w:r>
      <w:r w:rsidRPr="00664875">
        <w:rPr>
          <w:rFonts w:ascii="Times New Roman" w:hAnsi="Times New Roman" w:cs="Times New Roman"/>
          <w:i/>
        </w:rPr>
        <w:t>Ο Κολόμβος σίγο</w:t>
      </w:r>
      <w:r w:rsidRPr="00664875">
        <w:rPr>
          <w:rFonts w:ascii="Times New Roman" w:hAnsi="Times New Roman" w:cs="Times New Roman"/>
          <w:i/>
        </w:rPr>
        <w:t>υ</w:t>
      </w:r>
      <w:r w:rsidRPr="00664875">
        <w:rPr>
          <w:rFonts w:ascii="Times New Roman" w:hAnsi="Times New Roman" w:cs="Times New Roman"/>
          <w:i/>
        </w:rPr>
        <w:t>ρα ανακάλυψε την Αμερική.</w:t>
      </w:r>
    </w:p>
    <w:p w:rsidR="005E6D3E" w:rsidRPr="00664875" w:rsidRDefault="005E6D3E" w:rsidP="005E6D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D3E" w:rsidRPr="00664875" w:rsidRDefault="005E6D3E" w:rsidP="005E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875">
        <w:rPr>
          <w:rFonts w:ascii="Times New Roman" w:hAnsi="Times New Roman" w:cs="Times New Roman"/>
          <w:b/>
        </w:rPr>
        <w:t>Β. Δεοντική τροπικότητα</w:t>
      </w:r>
    </w:p>
    <w:p w:rsidR="005E6D3E" w:rsidRPr="00664875" w:rsidRDefault="005E6D3E" w:rsidP="005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875">
        <w:rPr>
          <w:rFonts w:ascii="Times New Roman" w:hAnsi="Times New Roman" w:cs="Times New Roman"/>
        </w:rPr>
        <w:t xml:space="preserve">Η δεοντική τροπικότητα καλύπτει ένα ευρύ φάσμα σημασιών σχετικών </w:t>
      </w:r>
      <w:r w:rsidRPr="00664875">
        <w:rPr>
          <w:rFonts w:ascii="Times New Roman" w:hAnsi="Times New Roman" w:cs="Times New Roman"/>
          <w:i/>
          <w:u w:val="single"/>
        </w:rPr>
        <w:t>με την προσδοκία πραγματοποίησης αυτών που λέει ο ομιλητής</w:t>
      </w:r>
      <w:r w:rsidRPr="00664875">
        <w:rPr>
          <w:rFonts w:ascii="Times New Roman" w:hAnsi="Times New Roman" w:cs="Times New Roman"/>
        </w:rPr>
        <w:t>, που στο ένα άκρο του βρίσκεται η απλή επιθυμία και στο άλλο η υποχρέωση. Ορισμένες από αυτές τις σημασίες είναι οι εξής:</w:t>
      </w:r>
    </w:p>
    <w:p w:rsidR="005E6D3E" w:rsidRPr="00664875" w:rsidRDefault="005E6D3E" w:rsidP="00C77C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64875">
        <w:rPr>
          <w:rFonts w:ascii="Times New Roman" w:hAnsi="Times New Roman" w:cs="Times New Roman"/>
          <w:b/>
          <w:color w:val="FF0000"/>
        </w:rPr>
        <w:t>Επιθυμία</w:t>
      </w:r>
      <w:r w:rsidR="00C77CE5" w:rsidRPr="00664875">
        <w:rPr>
          <w:rFonts w:ascii="Times New Roman" w:hAnsi="Times New Roman" w:cs="Times New Roman"/>
          <w:b/>
        </w:rPr>
        <w:t xml:space="preserve">: </w:t>
      </w:r>
      <w:r w:rsidRPr="00664875">
        <w:rPr>
          <w:rFonts w:ascii="Times New Roman" w:hAnsi="Times New Roman" w:cs="Times New Roman"/>
        </w:rPr>
        <w:t>Εκφράζεται από τον ομιλητή η επιθυμία του υποκειμένου. Εκφέρεται συχνά με το ρήμα</w:t>
      </w:r>
      <w:r w:rsidR="003C2EA1" w:rsidRPr="00664875">
        <w:rPr>
          <w:rFonts w:ascii="Times New Roman" w:hAnsi="Times New Roman" w:cs="Times New Roman"/>
        </w:rPr>
        <w:t xml:space="preserve"> </w:t>
      </w:r>
      <w:r w:rsidR="003C2EA1" w:rsidRPr="00664875">
        <w:rPr>
          <w:rFonts w:ascii="Times New Roman" w:hAnsi="Times New Roman" w:cs="Times New Roman"/>
          <w:color w:val="FF0000"/>
        </w:rPr>
        <w:t xml:space="preserve">[2] </w:t>
      </w:r>
      <w:r w:rsidRPr="00664875">
        <w:rPr>
          <w:rFonts w:ascii="Times New Roman" w:hAnsi="Times New Roman" w:cs="Times New Roman"/>
        </w:rPr>
        <w:t> </w:t>
      </w:r>
      <w:r w:rsidRPr="00664875">
        <w:rPr>
          <w:rFonts w:ascii="Times New Roman" w:hAnsi="Times New Roman" w:cs="Times New Roman"/>
          <w:b/>
        </w:rPr>
        <w:t>θέλω + υποτακτική</w:t>
      </w:r>
      <w:r w:rsidRPr="00664875">
        <w:rPr>
          <w:rFonts w:ascii="Times New Roman" w:hAnsi="Times New Roman" w:cs="Times New Roman"/>
        </w:rPr>
        <w:t>, π.χ. </w:t>
      </w:r>
      <w:r w:rsidRPr="00664875">
        <w:rPr>
          <w:rFonts w:ascii="Times New Roman" w:hAnsi="Times New Roman" w:cs="Times New Roman"/>
          <w:i/>
        </w:rPr>
        <w:t>Όλοι θέλουν να έχουν καλή υγεία</w:t>
      </w:r>
      <w:r w:rsidRPr="00664875">
        <w:rPr>
          <w:rFonts w:ascii="Times New Roman" w:hAnsi="Times New Roman" w:cs="Times New Roman"/>
        </w:rPr>
        <w:t>.</w:t>
      </w:r>
    </w:p>
    <w:p w:rsidR="005E6D3E" w:rsidRPr="00664875" w:rsidRDefault="005E6D3E" w:rsidP="00C77C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64875">
        <w:rPr>
          <w:rFonts w:ascii="Times New Roman" w:hAnsi="Times New Roman" w:cs="Times New Roman"/>
          <w:b/>
          <w:color w:val="FF0000"/>
        </w:rPr>
        <w:t>Ευχή</w:t>
      </w:r>
      <w:r w:rsidR="00C77CE5" w:rsidRPr="00664875">
        <w:rPr>
          <w:rFonts w:ascii="Times New Roman" w:hAnsi="Times New Roman" w:cs="Times New Roman"/>
          <w:b/>
        </w:rPr>
        <w:t xml:space="preserve">: </w:t>
      </w:r>
      <w:r w:rsidRPr="00664875">
        <w:rPr>
          <w:rFonts w:ascii="Times New Roman" w:hAnsi="Times New Roman" w:cs="Times New Roman"/>
        </w:rPr>
        <w:t>Εκφράζεται από τον ομιλητή η επιθυμία του υποκειμένου ως ευχή. Είναι πιο ισχυρή από την τροπικ</w:t>
      </w:r>
      <w:r w:rsidRPr="00664875">
        <w:rPr>
          <w:rFonts w:ascii="Times New Roman" w:hAnsi="Times New Roman" w:cs="Times New Roman"/>
        </w:rPr>
        <w:t>ό</w:t>
      </w:r>
      <w:r w:rsidRPr="00664875">
        <w:rPr>
          <w:rFonts w:ascii="Times New Roman" w:hAnsi="Times New Roman" w:cs="Times New Roman"/>
        </w:rPr>
        <w:t xml:space="preserve">τητα της επιθυμίας. Εκφέρεται με </w:t>
      </w:r>
      <w:r w:rsidR="003C2EA1" w:rsidRPr="00664875">
        <w:rPr>
          <w:rFonts w:ascii="Times New Roman" w:hAnsi="Times New Roman" w:cs="Times New Roman"/>
          <w:color w:val="FF0000"/>
        </w:rPr>
        <w:t xml:space="preserve">[1] </w:t>
      </w:r>
      <w:r w:rsidRPr="00664875">
        <w:rPr>
          <w:rFonts w:ascii="Times New Roman" w:hAnsi="Times New Roman" w:cs="Times New Roman"/>
          <w:b/>
        </w:rPr>
        <w:t>απλή υποτακτική</w:t>
      </w:r>
      <w:r w:rsidRPr="00664875">
        <w:rPr>
          <w:rFonts w:ascii="Times New Roman" w:hAnsi="Times New Roman" w:cs="Times New Roman"/>
        </w:rPr>
        <w:t xml:space="preserve"> (και εκφράσεις που δείχνουν πως πρόκειται για ευχή και όχι προσταγή) και </w:t>
      </w:r>
      <w:r w:rsidR="003C2EA1" w:rsidRPr="00664875">
        <w:rPr>
          <w:rFonts w:ascii="Times New Roman" w:hAnsi="Times New Roman" w:cs="Times New Roman"/>
          <w:color w:val="FF0000"/>
        </w:rPr>
        <w:t>[2]</w:t>
      </w:r>
      <w:r w:rsidR="003C2EA1" w:rsidRPr="00664875">
        <w:rPr>
          <w:rFonts w:ascii="Times New Roman" w:hAnsi="Times New Roman" w:cs="Times New Roman"/>
        </w:rPr>
        <w:t xml:space="preserve"> </w:t>
      </w:r>
      <w:r w:rsidRPr="00664875">
        <w:rPr>
          <w:rFonts w:ascii="Times New Roman" w:hAnsi="Times New Roman" w:cs="Times New Roman"/>
        </w:rPr>
        <w:t>με τα </w:t>
      </w:r>
      <w:r w:rsidRPr="00664875">
        <w:rPr>
          <w:rFonts w:ascii="Times New Roman" w:hAnsi="Times New Roman" w:cs="Times New Roman"/>
          <w:b/>
        </w:rPr>
        <w:t xml:space="preserve">ας, να, </w:t>
      </w:r>
      <w:r w:rsidRPr="00664875">
        <w:rPr>
          <w:rFonts w:ascii="Times New Roman" w:hAnsi="Times New Roman" w:cs="Times New Roman"/>
          <w:b/>
          <w:color w:val="FF0000"/>
        </w:rPr>
        <w:t>μακάρι</w:t>
      </w:r>
      <w:r w:rsidRPr="00664875">
        <w:rPr>
          <w:rFonts w:ascii="Times New Roman" w:hAnsi="Times New Roman" w:cs="Times New Roman"/>
          <w:b/>
        </w:rPr>
        <w:t>, που + υποτακτική</w:t>
      </w:r>
      <w:r w:rsidRPr="00664875">
        <w:rPr>
          <w:rFonts w:ascii="Times New Roman" w:hAnsi="Times New Roman" w:cs="Times New Roman"/>
        </w:rPr>
        <w:t>, π.χ. </w:t>
      </w:r>
      <w:r w:rsidRPr="00664875">
        <w:rPr>
          <w:rFonts w:ascii="Times New Roman" w:hAnsi="Times New Roman" w:cs="Times New Roman"/>
          <w:i/>
        </w:rPr>
        <w:t>Ας πλύνει καμιά φορά το αυτοκίνητο. Να μπεις στην εκκλησία, έστω και για λίγο</w:t>
      </w:r>
      <w:r w:rsidRPr="00664875">
        <w:rPr>
          <w:rFonts w:ascii="Times New Roman" w:hAnsi="Times New Roman" w:cs="Times New Roman"/>
        </w:rPr>
        <w:t>.</w:t>
      </w:r>
    </w:p>
    <w:p w:rsidR="005E6D3E" w:rsidRPr="00664875" w:rsidRDefault="005E6D3E" w:rsidP="00C77CE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664875">
        <w:rPr>
          <w:rFonts w:ascii="Times New Roman" w:hAnsi="Times New Roman" w:cs="Times New Roman"/>
          <w:b/>
          <w:color w:val="FF0000"/>
        </w:rPr>
        <w:t>Πρόθεση</w:t>
      </w:r>
      <w:r w:rsidR="00C77CE5" w:rsidRPr="00664875">
        <w:rPr>
          <w:rFonts w:ascii="Times New Roman" w:hAnsi="Times New Roman" w:cs="Times New Roman"/>
          <w:b/>
        </w:rPr>
        <w:t xml:space="preserve">: </w:t>
      </w:r>
      <w:r w:rsidRPr="00664875">
        <w:rPr>
          <w:rFonts w:ascii="Times New Roman" w:hAnsi="Times New Roman" w:cs="Times New Roman"/>
        </w:rPr>
        <w:t>Εκφράζεται από τον ομιλητή η πρόθεση του υποκειμένου να κάνει μια ενέργεια</w:t>
      </w:r>
      <w:r w:rsidRPr="00664875">
        <w:rPr>
          <w:rFonts w:ascii="Times New Roman" w:hAnsi="Times New Roman" w:cs="Times New Roman"/>
          <w:b/>
        </w:rPr>
        <w:t xml:space="preserve">. Εκφέρεται </w:t>
      </w:r>
      <w:r w:rsidR="00164B78" w:rsidRPr="00664875">
        <w:rPr>
          <w:rFonts w:ascii="Times New Roman" w:hAnsi="Times New Roman" w:cs="Times New Roman"/>
          <w:b/>
          <w:color w:val="FF0000"/>
        </w:rPr>
        <w:t xml:space="preserve">[1] </w:t>
      </w:r>
      <w:r w:rsidRPr="00664875">
        <w:rPr>
          <w:rFonts w:ascii="Times New Roman" w:hAnsi="Times New Roman" w:cs="Times New Roman"/>
          <w:b/>
        </w:rPr>
        <w:t>με ρήματα που δηλώνουν πρόθεση (στοχεύω να, σκοπεύω να, προτίθεμαι να, λέω να κτλ.) + υποτακτική</w:t>
      </w:r>
      <w:r w:rsidRPr="00664875">
        <w:rPr>
          <w:rFonts w:ascii="Times New Roman" w:hAnsi="Times New Roman" w:cs="Times New Roman"/>
        </w:rPr>
        <w:t>, π.χ. </w:t>
      </w:r>
      <w:r w:rsidRPr="00664875">
        <w:rPr>
          <w:rFonts w:ascii="Times New Roman" w:hAnsi="Times New Roman" w:cs="Times New Roman"/>
          <w:i/>
        </w:rPr>
        <w:t>Οι μαθητές της Γ΄ Λυκείου σκοπεύουν να πάνε φέτος εκδρομή στην Ιταλία.</w:t>
      </w:r>
    </w:p>
    <w:p w:rsidR="005E6D3E" w:rsidRPr="00664875" w:rsidRDefault="005E6D3E" w:rsidP="00C77C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64875">
        <w:rPr>
          <w:rFonts w:ascii="Times New Roman" w:hAnsi="Times New Roman" w:cs="Times New Roman"/>
          <w:b/>
          <w:color w:val="FF0000"/>
        </w:rPr>
        <w:t>Υποχρέωση</w:t>
      </w:r>
      <w:r w:rsidR="00C77CE5" w:rsidRPr="00664875">
        <w:rPr>
          <w:rFonts w:ascii="Times New Roman" w:hAnsi="Times New Roman" w:cs="Times New Roman"/>
          <w:b/>
        </w:rPr>
        <w:t xml:space="preserve">: </w:t>
      </w:r>
      <w:r w:rsidRPr="00664875">
        <w:rPr>
          <w:rFonts w:ascii="Times New Roman" w:hAnsi="Times New Roman" w:cs="Times New Roman"/>
        </w:rPr>
        <w:t xml:space="preserve">Εκφράζεται από τον ομιλητή η </w:t>
      </w:r>
      <w:r w:rsidRPr="00664875">
        <w:rPr>
          <w:rFonts w:ascii="Times New Roman" w:hAnsi="Times New Roman" w:cs="Times New Roman"/>
          <w:i/>
        </w:rPr>
        <w:t>ανάγκη</w:t>
      </w:r>
      <w:r w:rsidRPr="00664875">
        <w:rPr>
          <w:rFonts w:ascii="Times New Roman" w:hAnsi="Times New Roman" w:cs="Times New Roman"/>
        </w:rPr>
        <w:t xml:space="preserve">, η </w:t>
      </w:r>
      <w:r w:rsidRPr="00664875">
        <w:rPr>
          <w:rFonts w:ascii="Times New Roman" w:hAnsi="Times New Roman" w:cs="Times New Roman"/>
          <w:i/>
        </w:rPr>
        <w:t>υποχρέωση</w:t>
      </w:r>
      <w:r w:rsidRPr="00664875">
        <w:rPr>
          <w:rFonts w:ascii="Times New Roman" w:hAnsi="Times New Roman" w:cs="Times New Roman"/>
        </w:rPr>
        <w:t xml:space="preserve"> του υποκειμένου να κάνει μια ενέργεια. Εκφέρεται, </w:t>
      </w:r>
      <w:r w:rsidR="003C2EA1" w:rsidRPr="00664875">
        <w:rPr>
          <w:rFonts w:ascii="Times New Roman" w:hAnsi="Times New Roman" w:cs="Times New Roman"/>
          <w:color w:val="FF0000"/>
        </w:rPr>
        <w:t xml:space="preserve">[1] </w:t>
      </w:r>
      <w:r w:rsidRPr="00664875">
        <w:rPr>
          <w:rFonts w:ascii="Times New Roman" w:hAnsi="Times New Roman" w:cs="Times New Roman"/>
          <w:b/>
        </w:rPr>
        <w:t xml:space="preserve">εκτός της προστακτικής, </w:t>
      </w:r>
      <w:r w:rsidR="003C2EA1" w:rsidRPr="00664875">
        <w:rPr>
          <w:rFonts w:ascii="Times New Roman" w:hAnsi="Times New Roman" w:cs="Times New Roman"/>
          <w:b/>
          <w:color w:val="FF0000"/>
        </w:rPr>
        <w:t xml:space="preserve">[2] </w:t>
      </w:r>
      <w:r w:rsidRPr="00664875">
        <w:rPr>
          <w:rFonts w:ascii="Times New Roman" w:hAnsi="Times New Roman" w:cs="Times New Roman"/>
          <w:b/>
        </w:rPr>
        <w:t>με το απρόσωπο ρήμα «πρέπει» και με ανάλογες εκφράσεις (είναι ανάγκη, είναι υποχρεωμένος κτλ.) + υποτακτική</w:t>
      </w:r>
      <w:r w:rsidRPr="00664875">
        <w:rPr>
          <w:rFonts w:ascii="Times New Roman" w:hAnsi="Times New Roman" w:cs="Times New Roman"/>
        </w:rPr>
        <w:t>, π.χ. </w:t>
      </w:r>
      <w:r w:rsidRPr="00664875">
        <w:rPr>
          <w:rFonts w:ascii="Times New Roman" w:hAnsi="Times New Roman" w:cs="Times New Roman"/>
          <w:i/>
        </w:rPr>
        <w:t>Φέτος ο Γιάννης πρέπει να πάρει το πτυχίο του.</w:t>
      </w:r>
    </w:p>
    <w:p w:rsidR="00691F16" w:rsidRPr="00664875" w:rsidRDefault="00691F16" w:rsidP="005E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1F16" w:rsidRPr="0060054B" w:rsidRDefault="00691F16" w:rsidP="005E6D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54B">
        <w:rPr>
          <w:rFonts w:ascii="Times New Roman" w:hAnsi="Times New Roman" w:cs="Times New Roman"/>
          <w:b/>
          <w:smallCaps/>
          <w:sz w:val="20"/>
          <w:szCs w:val="20"/>
        </w:rPr>
        <w:t>Ασκήσεις</w:t>
      </w:r>
      <w:r w:rsidRPr="0060054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91F16" w:rsidRPr="0060054B" w:rsidRDefault="00691F16" w:rsidP="00691F1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0"/>
          <w:szCs w:val="20"/>
        </w:rPr>
      </w:pPr>
      <w:r w:rsidRPr="0060054B">
        <w:rPr>
          <w:sz w:val="20"/>
          <w:szCs w:val="20"/>
        </w:rPr>
        <w:t xml:space="preserve">Ο </w:t>
      </w:r>
      <w:proofErr w:type="spellStart"/>
      <w:r w:rsidRPr="0060054B">
        <w:rPr>
          <w:sz w:val="20"/>
          <w:szCs w:val="20"/>
        </w:rPr>
        <w:t>ομιλητής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εμφανίζεται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πολύ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i/>
          <w:sz w:val="20"/>
          <w:szCs w:val="20"/>
        </w:rPr>
        <w:t>βέβαιος</w:t>
      </w:r>
      <w:proofErr w:type="spellEnd"/>
      <w:r w:rsidRPr="0060054B">
        <w:rPr>
          <w:i/>
          <w:sz w:val="20"/>
          <w:szCs w:val="20"/>
        </w:rPr>
        <w:t xml:space="preserve"> για τις </w:t>
      </w:r>
      <w:proofErr w:type="spellStart"/>
      <w:r w:rsidRPr="0060054B">
        <w:rPr>
          <w:i/>
          <w:sz w:val="20"/>
          <w:szCs w:val="20"/>
        </w:rPr>
        <w:t>απόψεις</w:t>
      </w:r>
      <w:proofErr w:type="spellEnd"/>
      <w:r w:rsidRPr="0060054B">
        <w:rPr>
          <w:i/>
          <w:sz w:val="20"/>
          <w:szCs w:val="20"/>
        </w:rPr>
        <w:t xml:space="preserve"> του</w:t>
      </w:r>
      <w:r w:rsidRPr="0060054B">
        <w:rPr>
          <w:sz w:val="20"/>
          <w:szCs w:val="20"/>
        </w:rPr>
        <w:t xml:space="preserve">. Με ποιες </w:t>
      </w:r>
      <w:proofErr w:type="spellStart"/>
      <w:r w:rsidRPr="0060054B">
        <w:rPr>
          <w:sz w:val="20"/>
          <w:szCs w:val="20"/>
        </w:rPr>
        <w:t>εγκλίσεις</w:t>
      </w:r>
      <w:proofErr w:type="spellEnd"/>
      <w:r w:rsidRPr="0060054B">
        <w:rPr>
          <w:sz w:val="20"/>
          <w:szCs w:val="20"/>
        </w:rPr>
        <w:t xml:space="preserve">, με ποια </w:t>
      </w:r>
      <w:proofErr w:type="spellStart"/>
      <w:r w:rsidRPr="0060054B">
        <w:rPr>
          <w:sz w:val="20"/>
          <w:szCs w:val="20"/>
        </w:rPr>
        <w:t>σχήματα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λόγου</w:t>
      </w:r>
      <w:proofErr w:type="spellEnd"/>
      <w:r w:rsidRPr="0060054B">
        <w:rPr>
          <w:sz w:val="20"/>
          <w:szCs w:val="20"/>
        </w:rPr>
        <w:t xml:space="preserve">, με ποιες </w:t>
      </w:r>
      <w:proofErr w:type="spellStart"/>
      <w:r w:rsidRPr="0060054B">
        <w:rPr>
          <w:sz w:val="20"/>
          <w:szCs w:val="20"/>
        </w:rPr>
        <w:t>επιλογές</w:t>
      </w:r>
      <w:proofErr w:type="spellEnd"/>
      <w:r w:rsidRPr="0060054B">
        <w:rPr>
          <w:sz w:val="20"/>
          <w:szCs w:val="20"/>
        </w:rPr>
        <w:t xml:space="preserve"> στο </w:t>
      </w:r>
      <w:proofErr w:type="spellStart"/>
      <w:r w:rsidRPr="0060054B">
        <w:rPr>
          <w:sz w:val="20"/>
          <w:szCs w:val="20"/>
        </w:rPr>
        <w:t>λεξιλόγιο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δείχνει</w:t>
      </w:r>
      <w:proofErr w:type="spellEnd"/>
      <w:r w:rsidRPr="0060054B">
        <w:rPr>
          <w:sz w:val="20"/>
          <w:szCs w:val="20"/>
        </w:rPr>
        <w:t xml:space="preserve"> τη </w:t>
      </w:r>
      <w:proofErr w:type="spellStart"/>
      <w:r w:rsidRPr="0060054B">
        <w:rPr>
          <w:sz w:val="20"/>
          <w:szCs w:val="20"/>
        </w:rPr>
        <w:t>βεβαιότητά</w:t>
      </w:r>
      <w:proofErr w:type="spellEnd"/>
      <w:r w:rsidRPr="0060054B">
        <w:rPr>
          <w:sz w:val="20"/>
          <w:szCs w:val="20"/>
        </w:rPr>
        <w:t xml:space="preserve"> του; Να </w:t>
      </w:r>
      <w:proofErr w:type="spellStart"/>
      <w:r w:rsidRPr="0060054B">
        <w:rPr>
          <w:sz w:val="20"/>
          <w:szCs w:val="20"/>
        </w:rPr>
        <w:t>αναφέρετε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από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ένα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παράδειγμα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μέσα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από</w:t>
      </w:r>
      <w:proofErr w:type="spellEnd"/>
      <w:r w:rsidRPr="0060054B">
        <w:rPr>
          <w:sz w:val="20"/>
          <w:szCs w:val="20"/>
        </w:rPr>
        <w:t xml:space="preserve"> το </w:t>
      </w:r>
      <w:proofErr w:type="spellStart"/>
      <w:r w:rsidRPr="0060054B">
        <w:rPr>
          <w:sz w:val="20"/>
          <w:szCs w:val="20"/>
        </w:rPr>
        <w:t>κείμενο</w:t>
      </w:r>
      <w:proofErr w:type="spellEnd"/>
      <w:r w:rsidRPr="0060054B">
        <w:rPr>
          <w:sz w:val="20"/>
          <w:szCs w:val="20"/>
        </w:rPr>
        <w:t xml:space="preserve"> για </w:t>
      </w:r>
      <w:proofErr w:type="spellStart"/>
      <w:r w:rsidRPr="0060054B">
        <w:rPr>
          <w:sz w:val="20"/>
          <w:szCs w:val="20"/>
        </w:rPr>
        <w:t>κάθε</w:t>
      </w:r>
      <w:proofErr w:type="spellEnd"/>
      <w:r w:rsidRPr="0060054B">
        <w:rPr>
          <w:sz w:val="20"/>
          <w:szCs w:val="20"/>
        </w:rPr>
        <w:t xml:space="preserve"> μια </w:t>
      </w:r>
      <w:proofErr w:type="spellStart"/>
      <w:r w:rsidRPr="0060054B">
        <w:rPr>
          <w:sz w:val="20"/>
          <w:szCs w:val="20"/>
        </w:rPr>
        <w:t>από</w:t>
      </w:r>
      <w:proofErr w:type="spellEnd"/>
      <w:r w:rsidRPr="0060054B">
        <w:rPr>
          <w:sz w:val="20"/>
          <w:szCs w:val="20"/>
        </w:rPr>
        <w:t xml:space="preserve"> τις </w:t>
      </w:r>
      <w:proofErr w:type="spellStart"/>
      <w:r w:rsidRPr="0060054B">
        <w:rPr>
          <w:sz w:val="20"/>
          <w:szCs w:val="20"/>
        </w:rPr>
        <w:t>π</w:t>
      </w:r>
      <w:r w:rsidRPr="0060054B">
        <w:rPr>
          <w:sz w:val="20"/>
          <w:szCs w:val="20"/>
        </w:rPr>
        <w:t>α</w:t>
      </w:r>
      <w:r w:rsidRPr="0060054B">
        <w:rPr>
          <w:sz w:val="20"/>
          <w:szCs w:val="20"/>
        </w:rPr>
        <w:t>ραπάνω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γλωσσικές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επιλογές</w:t>
      </w:r>
      <w:proofErr w:type="spellEnd"/>
      <w:r w:rsidRPr="0060054B">
        <w:rPr>
          <w:sz w:val="20"/>
          <w:szCs w:val="20"/>
        </w:rPr>
        <w:t xml:space="preserve"> του </w:t>
      </w:r>
      <w:proofErr w:type="spellStart"/>
      <w:r w:rsidRPr="0060054B">
        <w:rPr>
          <w:sz w:val="20"/>
          <w:szCs w:val="20"/>
        </w:rPr>
        <w:t>συγγραφέα</w:t>
      </w:r>
      <w:proofErr w:type="spellEnd"/>
      <w:r w:rsidRPr="0060054B">
        <w:rPr>
          <w:sz w:val="20"/>
          <w:szCs w:val="20"/>
        </w:rPr>
        <w:t xml:space="preserve">. </w:t>
      </w:r>
      <w:proofErr w:type="spellStart"/>
      <w:r w:rsidRPr="0060054B">
        <w:rPr>
          <w:sz w:val="20"/>
          <w:szCs w:val="20"/>
        </w:rPr>
        <w:t>Συμμερίζεστε</w:t>
      </w:r>
      <w:proofErr w:type="spellEnd"/>
      <w:r w:rsidRPr="0060054B">
        <w:rPr>
          <w:sz w:val="20"/>
          <w:szCs w:val="20"/>
        </w:rPr>
        <w:t xml:space="preserve"> τη </w:t>
      </w:r>
      <w:proofErr w:type="spellStart"/>
      <w:r w:rsidRPr="0060054B">
        <w:rPr>
          <w:sz w:val="20"/>
          <w:szCs w:val="20"/>
        </w:rPr>
        <w:t>βεβαιότητά</w:t>
      </w:r>
      <w:proofErr w:type="spellEnd"/>
      <w:r w:rsidRPr="0060054B">
        <w:rPr>
          <w:sz w:val="20"/>
          <w:szCs w:val="20"/>
        </w:rPr>
        <w:t xml:space="preserve"> του; </w:t>
      </w:r>
      <w:proofErr w:type="spellStart"/>
      <w:r w:rsidRPr="0060054B">
        <w:rPr>
          <w:sz w:val="20"/>
          <w:szCs w:val="20"/>
        </w:rPr>
        <w:t>Δικαιολογήστε</w:t>
      </w:r>
      <w:proofErr w:type="spellEnd"/>
      <w:r w:rsidRPr="0060054B">
        <w:rPr>
          <w:sz w:val="20"/>
          <w:szCs w:val="20"/>
        </w:rPr>
        <w:t xml:space="preserve"> την </w:t>
      </w:r>
      <w:proofErr w:type="spellStart"/>
      <w:r w:rsidRPr="0060054B">
        <w:rPr>
          <w:sz w:val="20"/>
          <w:szCs w:val="20"/>
        </w:rPr>
        <w:t>απάντησή</w:t>
      </w:r>
      <w:proofErr w:type="spellEnd"/>
      <w:r w:rsidRPr="0060054B">
        <w:rPr>
          <w:sz w:val="20"/>
          <w:szCs w:val="20"/>
        </w:rPr>
        <w:t xml:space="preserve"> σας.</w:t>
      </w:r>
    </w:p>
    <w:p w:rsidR="00691F16" w:rsidRDefault="00691F16" w:rsidP="00691F1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0"/>
          <w:szCs w:val="20"/>
        </w:rPr>
      </w:pPr>
      <w:proofErr w:type="spellStart"/>
      <w:r w:rsidRPr="0060054B">
        <w:rPr>
          <w:sz w:val="20"/>
          <w:szCs w:val="20"/>
        </w:rPr>
        <w:t>Πόσο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i/>
          <w:sz w:val="20"/>
          <w:szCs w:val="20"/>
        </w:rPr>
        <w:t>βέβαιη</w:t>
      </w:r>
      <w:proofErr w:type="spellEnd"/>
      <w:r w:rsidRPr="0060054B">
        <w:rPr>
          <w:i/>
          <w:sz w:val="20"/>
          <w:szCs w:val="20"/>
        </w:rPr>
        <w:t xml:space="preserve"> </w:t>
      </w:r>
      <w:proofErr w:type="spellStart"/>
      <w:r w:rsidRPr="0060054B">
        <w:rPr>
          <w:i/>
          <w:sz w:val="20"/>
          <w:szCs w:val="20"/>
        </w:rPr>
        <w:t>δείχνει</w:t>
      </w:r>
      <w:proofErr w:type="spellEnd"/>
      <w:r w:rsidRPr="0060054B">
        <w:rPr>
          <w:i/>
          <w:sz w:val="20"/>
          <w:szCs w:val="20"/>
        </w:rPr>
        <w:t xml:space="preserve"> η </w:t>
      </w:r>
      <w:proofErr w:type="spellStart"/>
      <w:r w:rsidRPr="0060054B">
        <w:rPr>
          <w:i/>
          <w:sz w:val="20"/>
          <w:szCs w:val="20"/>
        </w:rPr>
        <w:t>συγγραφέας</w:t>
      </w:r>
      <w:proofErr w:type="spellEnd"/>
      <w:r w:rsidRPr="0060054B">
        <w:rPr>
          <w:i/>
          <w:sz w:val="20"/>
          <w:szCs w:val="20"/>
        </w:rPr>
        <w:t xml:space="preserve"> του </w:t>
      </w:r>
      <w:proofErr w:type="spellStart"/>
      <w:r w:rsidRPr="0060054B">
        <w:rPr>
          <w:i/>
          <w:sz w:val="20"/>
          <w:szCs w:val="20"/>
        </w:rPr>
        <w:t>άρθρου</w:t>
      </w:r>
      <w:proofErr w:type="spellEnd"/>
      <w:r w:rsidRPr="0060054B">
        <w:rPr>
          <w:i/>
          <w:sz w:val="20"/>
          <w:szCs w:val="20"/>
        </w:rPr>
        <w:t xml:space="preserve"> για </w:t>
      </w:r>
      <w:proofErr w:type="spellStart"/>
      <w:r w:rsidRPr="0060054B">
        <w:rPr>
          <w:i/>
          <w:sz w:val="20"/>
          <w:szCs w:val="20"/>
        </w:rPr>
        <w:t>αυτά</w:t>
      </w:r>
      <w:proofErr w:type="spellEnd"/>
      <w:r w:rsidRPr="0060054B">
        <w:rPr>
          <w:i/>
          <w:sz w:val="20"/>
          <w:szCs w:val="20"/>
        </w:rPr>
        <w:t xml:space="preserve"> που </w:t>
      </w:r>
      <w:proofErr w:type="spellStart"/>
      <w:r w:rsidRPr="0060054B">
        <w:rPr>
          <w:i/>
          <w:sz w:val="20"/>
          <w:szCs w:val="20"/>
        </w:rPr>
        <w:t>παρουσιάζει</w:t>
      </w:r>
      <w:proofErr w:type="spellEnd"/>
      <w:r w:rsidRPr="0060054B">
        <w:rPr>
          <w:sz w:val="20"/>
          <w:szCs w:val="20"/>
        </w:rPr>
        <w:t xml:space="preserve">; Να </w:t>
      </w:r>
      <w:proofErr w:type="spellStart"/>
      <w:r w:rsidRPr="0060054B">
        <w:rPr>
          <w:sz w:val="20"/>
          <w:szCs w:val="20"/>
        </w:rPr>
        <w:t>τεκμηριώσετε</w:t>
      </w:r>
      <w:proofErr w:type="spellEnd"/>
      <w:r w:rsidRPr="0060054B">
        <w:rPr>
          <w:sz w:val="20"/>
          <w:szCs w:val="20"/>
        </w:rPr>
        <w:t xml:space="preserve"> την </w:t>
      </w:r>
      <w:proofErr w:type="spellStart"/>
      <w:r w:rsidRPr="0060054B">
        <w:rPr>
          <w:sz w:val="20"/>
          <w:szCs w:val="20"/>
        </w:rPr>
        <w:t>απάντησή</w:t>
      </w:r>
      <w:proofErr w:type="spellEnd"/>
      <w:r w:rsidRPr="0060054B">
        <w:rPr>
          <w:sz w:val="20"/>
          <w:szCs w:val="20"/>
        </w:rPr>
        <w:t xml:space="preserve"> σας </w:t>
      </w:r>
      <w:proofErr w:type="spellStart"/>
      <w:r w:rsidRPr="0060054B">
        <w:rPr>
          <w:sz w:val="20"/>
          <w:szCs w:val="20"/>
        </w:rPr>
        <w:t>κάνοντας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α</w:t>
      </w:r>
      <w:r w:rsidRPr="0060054B">
        <w:rPr>
          <w:sz w:val="20"/>
          <w:szCs w:val="20"/>
        </w:rPr>
        <w:t>ναφορά</w:t>
      </w:r>
      <w:proofErr w:type="spellEnd"/>
      <w:r w:rsidRPr="0060054B">
        <w:rPr>
          <w:sz w:val="20"/>
          <w:szCs w:val="20"/>
        </w:rPr>
        <w:t xml:space="preserve"> στους </w:t>
      </w:r>
      <w:proofErr w:type="spellStart"/>
      <w:r w:rsidRPr="0060054B">
        <w:rPr>
          <w:i/>
          <w:sz w:val="20"/>
          <w:szCs w:val="20"/>
        </w:rPr>
        <w:t>τρόπους</w:t>
      </w:r>
      <w:proofErr w:type="spellEnd"/>
      <w:r w:rsidRPr="0060054B">
        <w:rPr>
          <w:i/>
          <w:sz w:val="20"/>
          <w:szCs w:val="20"/>
        </w:rPr>
        <w:t xml:space="preserve"> και τα </w:t>
      </w:r>
      <w:proofErr w:type="spellStart"/>
      <w:r w:rsidRPr="0060054B">
        <w:rPr>
          <w:i/>
          <w:sz w:val="20"/>
          <w:szCs w:val="20"/>
        </w:rPr>
        <w:t>μέσα</w:t>
      </w:r>
      <w:proofErr w:type="spellEnd"/>
      <w:r w:rsidRPr="0060054B">
        <w:rPr>
          <w:i/>
          <w:sz w:val="20"/>
          <w:szCs w:val="20"/>
        </w:rPr>
        <w:t xml:space="preserve"> </w:t>
      </w:r>
      <w:proofErr w:type="spellStart"/>
      <w:r w:rsidRPr="0060054B">
        <w:rPr>
          <w:i/>
          <w:sz w:val="20"/>
          <w:szCs w:val="20"/>
        </w:rPr>
        <w:t>πειθούς</w:t>
      </w:r>
      <w:proofErr w:type="spellEnd"/>
      <w:r w:rsidRPr="0060054B">
        <w:rPr>
          <w:i/>
          <w:sz w:val="20"/>
          <w:szCs w:val="20"/>
        </w:rPr>
        <w:t xml:space="preserve"> που </w:t>
      </w:r>
      <w:r w:rsidR="00664875" w:rsidRPr="0060054B">
        <w:rPr>
          <w:i/>
          <w:sz w:val="20"/>
          <w:szCs w:val="20"/>
        </w:rPr>
        <w:t>αξιοποιεί</w:t>
      </w:r>
      <w:r w:rsidRPr="0060054B">
        <w:rPr>
          <w:i/>
          <w:sz w:val="20"/>
          <w:szCs w:val="20"/>
        </w:rPr>
        <w:t xml:space="preserve"> και στις </w:t>
      </w:r>
      <w:r w:rsidR="00664875" w:rsidRPr="0060054B">
        <w:rPr>
          <w:i/>
          <w:sz w:val="20"/>
          <w:szCs w:val="20"/>
        </w:rPr>
        <w:t>γλωσσικές</w:t>
      </w:r>
      <w:r w:rsidRPr="0060054B">
        <w:rPr>
          <w:i/>
          <w:sz w:val="20"/>
          <w:szCs w:val="20"/>
        </w:rPr>
        <w:t xml:space="preserve"> </w:t>
      </w:r>
      <w:r w:rsidR="00664875" w:rsidRPr="0060054B">
        <w:rPr>
          <w:i/>
          <w:sz w:val="20"/>
          <w:szCs w:val="20"/>
        </w:rPr>
        <w:t>επιλογές</w:t>
      </w:r>
      <w:r w:rsidRPr="0060054B">
        <w:rPr>
          <w:sz w:val="20"/>
          <w:szCs w:val="20"/>
        </w:rPr>
        <w:t xml:space="preserve">. Να </w:t>
      </w:r>
      <w:r w:rsidR="00664875" w:rsidRPr="0060054B">
        <w:rPr>
          <w:sz w:val="20"/>
          <w:szCs w:val="20"/>
        </w:rPr>
        <w:t>παρουσιάσετε</w:t>
      </w:r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από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ένα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παράδειγμα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μέσα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από</w:t>
      </w:r>
      <w:proofErr w:type="spellEnd"/>
      <w:r w:rsidRPr="0060054B">
        <w:rPr>
          <w:sz w:val="20"/>
          <w:szCs w:val="20"/>
        </w:rPr>
        <w:t xml:space="preserve"> το </w:t>
      </w:r>
      <w:proofErr w:type="spellStart"/>
      <w:r w:rsidRPr="0060054B">
        <w:rPr>
          <w:sz w:val="20"/>
          <w:szCs w:val="20"/>
        </w:rPr>
        <w:t>κείμενο</w:t>
      </w:r>
      <w:proofErr w:type="spellEnd"/>
      <w:r w:rsidRPr="0060054B">
        <w:rPr>
          <w:sz w:val="20"/>
          <w:szCs w:val="20"/>
        </w:rPr>
        <w:t xml:space="preserve"> για </w:t>
      </w:r>
      <w:proofErr w:type="spellStart"/>
      <w:r w:rsidRPr="0060054B">
        <w:rPr>
          <w:sz w:val="20"/>
          <w:szCs w:val="20"/>
        </w:rPr>
        <w:t>κάθε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ένα</w:t>
      </w:r>
      <w:proofErr w:type="spellEnd"/>
      <w:r w:rsidRPr="0060054B">
        <w:rPr>
          <w:sz w:val="20"/>
          <w:szCs w:val="20"/>
        </w:rPr>
        <w:t xml:space="preserve"> </w:t>
      </w:r>
      <w:proofErr w:type="spellStart"/>
      <w:r w:rsidRPr="0060054B">
        <w:rPr>
          <w:sz w:val="20"/>
          <w:szCs w:val="20"/>
        </w:rPr>
        <w:t>από</w:t>
      </w:r>
      <w:proofErr w:type="spellEnd"/>
      <w:r w:rsidRPr="0060054B">
        <w:rPr>
          <w:sz w:val="20"/>
          <w:szCs w:val="20"/>
        </w:rPr>
        <w:t xml:space="preserve"> τα </w:t>
      </w:r>
      <w:proofErr w:type="spellStart"/>
      <w:r w:rsidRPr="0060054B">
        <w:rPr>
          <w:sz w:val="20"/>
          <w:szCs w:val="20"/>
        </w:rPr>
        <w:t>παραπάνω</w:t>
      </w:r>
      <w:proofErr w:type="spellEnd"/>
      <w:r w:rsidRPr="0060054B">
        <w:rPr>
          <w:sz w:val="20"/>
          <w:szCs w:val="20"/>
        </w:rPr>
        <w:t>.</w:t>
      </w:r>
    </w:p>
    <w:p w:rsidR="00691F16" w:rsidRPr="0060054B" w:rsidRDefault="00691F16" w:rsidP="005E6D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7CE5" w:rsidRPr="0060054B" w:rsidRDefault="00C77CE5" w:rsidP="005E6D3E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proofErr w:type="spellStart"/>
      <w:r w:rsidRPr="0060054B">
        <w:rPr>
          <w:rFonts w:ascii="Times New Roman" w:hAnsi="Times New Roman" w:cs="Times New Roman"/>
          <w:b/>
          <w:smallCaps/>
          <w:sz w:val="20"/>
          <w:szCs w:val="20"/>
        </w:rPr>
        <w:t>Παραδειγμα</w:t>
      </w:r>
      <w:proofErr w:type="spellEnd"/>
      <w:r w:rsidRPr="0060054B">
        <w:rPr>
          <w:rFonts w:ascii="Times New Roman" w:hAnsi="Times New Roman" w:cs="Times New Roman"/>
          <w:b/>
          <w:smallCaps/>
          <w:sz w:val="20"/>
          <w:szCs w:val="20"/>
        </w:rPr>
        <w:t>:</w:t>
      </w:r>
    </w:p>
    <w:p w:rsidR="00C77CE5" w:rsidRPr="0060054B" w:rsidRDefault="00C77CE5" w:rsidP="00C77CE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54B">
        <w:rPr>
          <w:rFonts w:ascii="Times New Roman" w:hAnsi="Times New Roman" w:cs="Times New Roman"/>
          <w:i/>
          <w:sz w:val="20"/>
          <w:szCs w:val="20"/>
        </w:rPr>
        <w:t xml:space="preserve">      Γενικά, το μέσα-έξω 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έγινε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κεντρικό σημείο στις ζωές μας. Στην πολύ θετική εκδοχή του 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έγινε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συχνά ταξίδια. Γελοιωδώς πανε</w:t>
      </w:r>
      <w:r w:rsidRPr="0060054B">
        <w:rPr>
          <w:rFonts w:ascii="Times New Roman" w:hAnsi="Times New Roman" w:cs="Times New Roman"/>
          <w:i/>
          <w:sz w:val="20"/>
          <w:szCs w:val="20"/>
        </w:rPr>
        <w:t>ύ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κολες μετακινήσεις με φθηνά αεροπορικά, φθηνά </w:t>
      </w:r>
      <w:proofErr w:type="spellStart"/>
      <w:r w:rsidRPr="0060054B">
        <w:rPr>
          <w:rFonts w:ascii="Times New Roman" w:hAnsi="Times New Roman" w:cs="Times New Roman"/>
          <w:i/>
          <w:sz w:val="20"/>
          <w:szCs w:val="20"/>
        </w:rPr>
        <w:t>Αirbnb</w:t>
      </w:r>
      <w:proofErr w:type="spellEnd"/>
      <w:r w:rsidRPr="0060054B">
        <w:rPr>
          <w:rFonts w:ascii="Times New Roman" w:hAnsi="Times New Roman" w:cs="Times New Roman"/>
          <w:i/>
          <w:sz w:val="20"/>
          <w:szCs w:val="20"/>
        </w:rPr>
        <w:t xml:space="preserve"> (στην αρχή) και κινητά που λένε πώς να μη χαθείς. Η τεχνολογία και η φθηνή ιντερνετική πληροφορία 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τσακίσανε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τις αποστάσεις. Τα σύνορα 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έγιναν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τίποτα μπροστά στον τεράστιο κόσμο των ευκαιριών. 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Ενηλικιωθήκαμε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με Ίντερνετ και 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πιάσαμε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τον εαυτό μας να συνδέεται με ανθρώπους με κοινές προσλαμβάνουσες, κοινά διαβάσματα και κοινές λατρεμένες σειρές, ανεξαρτήτως εθνικής καταγωγής. 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Συμμετείχαμε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και 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συμμετέχουμε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σε κοινότητες που δεν έχουν καμία σχέση με το πού βρίσκεσαι σωματικά, πολύ λιγότερο με το πού γεννήθηκες, 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αρκεί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να ξέρεις αγγλικά και να βουτήχτηκες νωρίς στο χωνευτήρι του Ίντερνετ. </w:t>
      </w:r>
    </w:p>
    <w:p w:rsidR="006A0F89" w:rsidRPr="0060054B" w:rsidRDefault="006A0F89" w:rsidP="00C77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F89" w:rsidRPr="0060054B" w:rsidRDefault="006A0F89" w:rsidP="00C77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4B">
        <w:rPr>
          <w:rFonts w:ascii="Times New Roman" w:hAnsi="Times New Roman" w:cs="Times New Roman"/>
          <w:sz w:val="20"/>
          <w:szCs w:val="20"/>
        </w:rPr>
        <w:t>Η συγγραφέας στην παραπάνω παράγραφο εκφράζει</w:t>
      </w:r>
      <w:r w:rsidR="00612A3A" w:rsidRPr="0060054B">
        <w:rPr>
          <w:rFonts w:ascii="Times New Roman" w:hAnsi="Times New Roman" w:cs="Times New Roman"/>
          <w:color w:val="FF0000"/>
          <w:sz w:val="20"/>
          <w:szCs w:val="20"/>
        </w:rPr>
        <w:t xml:space="preserve"> [1]</w:t>
      </w:r>
      <w:r w:rsidRPr="0060054B">
        <w:rPr>
          <w:rFonts w:ascii="Times New Roman" w:hAnsi="Times New Roman" w:cs="Times New Roman"/>
          <w:sz w:val="20"/>
          <w:szCs w:val="20"/>
        </w:rPr>
        <w:t xml:space="preserve"> με βεβαιότητα την άποψη </w:t>
      </w:r>
      <w:r w:rsidR="00612A3A" w:rsidRPr="0060054B">
        <w:rPr>
          <w:rFonts w:ascii="Times New Roman" w:hAnsi="Times New Roman" w:cs="Times New Roman"/>
          <w:color w:val="FF0000"/>
          <w:sz w:val="20"/>
          <w:szCs w:val="20"/>
        </w:rPr>
        <w:t xml:space="preserve">[2] </w:t>
      </w:r>
      <w:r w:rsidRPr="0060054B">
        <w:rPr>
          <w:rFonts w:ascii="Times New Roman" w:hAnsi="Times New Roman" w:cs="Times New Roman"/>
          <w:sz w:val="20"/>
          <w:szCs w:val="20"/>
        </w:rPr>
        <w:t>ότι οι μετακινήσεις</w:t>
      </w:r>
      <w:r w:rsidR="008D457A" w:rsidRPr="0060054B">
        <w:rPr>
          <w:rFonts w:ascii="Times New Roman" w:hAnsi="Times New Roman" w:cs="Times New Roman"/>
          <w:sz w:val="20"/>
          <w:szCs w:val="20"/>
        </w:rPr>
        <w:t xml:space="preserve"> («</w:t>
      </w:r>
      <w:r w:rsidR="008D457A" w:rsidRPr="0060054B">
        <w:rPr>
          <w:rFonts w:ascii="Times New Roman" w:hAnsi="Times New Roman" w:cs="Times New Roman"/>
          <w:i/>
          <w:sz w:val="20"/>
          <w:szCs w:val="20"/>
        </w:rPr>
        <w:t>το μέσα-έξω</w:t>
      </w:r>
      <w:r w:rsidR="008D457A" w:rsidRPr="0060054B">
        <w:rPr>
          <w:rFonts w:ascii="Times New Roman" w:hAnsi="Times New Roman" w:cs="Times New Roman"/>
          <w:sz w:val="20"/>
          <w:szCs w:val="20"/>
        </w:rPr>
        <w:t>»)</w:t>
      </w:r>
      <w:r w:rsidRPr="0060054B">
        <w:rPr>
          <w:rFonts w:ascii="Times New Roman" w:hAnsi="Times New Roman" w:cs="Times New Roman"/>
          <w:sz w:val="20"/>
          <w:szCs w:val="20"/>
        </w:rPr>
        <w:t xml:space="preserve"> σήμ</w:t>
      </w:r>
      <w:r w:rsidRPr="0060054B">
        <w:rPr>
          <w:rFonts w:ascii="Times New Roman" w:hAnsi="Times New Roman" w:cs="Times New Roman"/>
          <w:sz w:val="20"/>
          <w:szCs w:val="20"/>
        </w:rPr>
        <w:t>ε</w:t>
      </w:r>
      <w:r w:rsidRPr="0060054B">
        <w:rPr>
          <w:rFonts w:ascii="Times New Roman" w:hAnsi="Times New Roman" w:cs="Times New Roman"/>
          <w:sz w:val="20"/>
          <w:szCs w:val="20"/>
        </w:rPr>
        <w:t xml:space="preserve">ρα είναι </w:t>
      </w:r>
      <w:r w:rsidR="008D457A" w:rsidRPr="0060054B">
        <w:rPr>
          <w:rFonts w:ascii="Times New Roman" w:hAnsi="Times New Roman" w:cs="Times New Roman"/>
          <w:sz w:val="20"/>
          <w:szCs w:val="20"/>
        </w:rPr>
        <w:t>κοινός τόπος</w:t>
      </w:r>
      <w:r w:rsidRPr="0060054B">
        <w:rPr>
          <w:rFonts w:ascii="Times New Roman" w:hAnsi="Times New Roman" w:cs="Times New Roman"/>
          <w:sz w:val="20"/>
          <w:szCs w:val="20"/>
        </w:rPr>
        <w:t>. Προκειμένου να δηλώσει τη βεβαιότητά της, χρησιμοποιεί:</w:t>
      </w:r>
    </w:p>
    <w:p w:rsidR="00C77CE5" w:rsidRPr="0060054B" w:rsidRDefault="00C77CE5" w:rsidP="00C77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4B">
        <w:rPr>
          <w:rFonts w:ascii="Times New Roman" w:hAnsi="Times New Roman" w:cs="Times New Roman"/>
          <w:b/>
          <w:sz w:val="20"/>
          <w:szCs w:val="20"/>
        </w:rPr>
        <w:t xml:space="preserve">Έγκλιση: </w:t>
      </w:r>
      <w:r w:rsidRPr="0060054B">
        <w:rPr>
          <w:rFonts w:ascii="Times New Roman" w:hAnsi="Times New Roman" w:cs="Times New Roman"/>
          <w:sz w:val="20"/>
          <w:szCs w:val="20"/>
        </w:rPr>
        <w:t>οριστική</w:t>
      </w:r>
      <w:r w:rsidR="003C2EA1" w:rsidRPr="0060054B">
        <w:rPr>
          <w:rFonts w:ascii="Times New Roman" w:hAnsi="Times New Roman" w:cs="Times New Roman"/>
          <w:sz w:val="20"/>
          <w:szCs w:val="20"/>
        </w:rPr>
        <w:t xml:space="preserve"> π.χ.</w:t>
      </w:r>
      <w:r w:rsidR="00664875" w:rsidRPr="00664875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664875" w:rsidRPr="00664875">
        <w:rPr>
          <w:rFonts w:ascii="Times New Roman" w:hAnsi="Times New Roman" w:cs="Times New Roman"/>
          <w:i/>
          <w:sz w:val="20"/>
          <w:szCs w:val="20"/>
        </w:rPr>
        <w:t>έγινε</w:t>
      </w:r>
    </w:p>
    <w:p w:rsidR="00C77CE5" w:rsidRPr="0060054B" w:rsidRDefault="00C77CE5" w:rsidP="00C77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4B">
        <w:rPr>
          <w:rFonts w:ascii="Times New Roman" w:hAnsi="Times New Roman" w:cs="Times New Roman"/>
          <w:b/>
          <w:sz w:val="20"/>
          <w:szCs w:val="20"/>
        </w:rPr>
        <w:t>Σχήματα λόγου:</w:t>
      </w:r>
      <w:r w:rsidRPr="0060054B">
        <w:rPr>
          <w:rFonts w:ascii="Times New Roman" w:hAnsi="Times New Roman" w:cs="Times New Roman"/>
          <w:sz w:val="20"/>
          <w:szCs w:val="20"/>
        </w:rPr>
        <w:t xml:space="preserve"> επαναλήψεις (π.χ. </w:t>
      </w:r>
      <w:r w:rsidRPr="0060054B">
        <w:rPr>
          <w:rFonts w:ascii="Times New Roman" w:hAnsi="Times New Roman" w:cs="Times New Roman"/>
          <w:i/>
          <w:sz w:val="20"/>
          <w:szCs w:val="20"/>
        </w:rPr>
        <w:t>έγινε</w:t>
      </w:r>
      <w:r w:rsidRPr="0060054B">
        <w:rPr>
          <w:rFonts w:ascii="Times New Roman" w:hAnsi="Times New Roman" w:cs="Times New Roman"/>
          <w:sz w:val="20"/>
          <w:szCs w:val="20"/>
        </w:rPr>
        <w:t>), ασύνδετο σχήμα</w:t>
      </w:r>
    </w:p>
    <w:p w:rsidR="00C77CE5" w:rsidRPr="0060054B" w:rsidRDefault="00C77CE5" w:rsidP="00C77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4B">
        <w:rPr>
          <w:rFonts w:ascii="Times New Roman" w:hAnsi="Times New Roman" w:cs="Times New Roman"/>
          <w:b/>
          <w:sz w:val="20"/>
          <w:szCs w:val="20"/>
        </w:rPr>
        <w:t xml:space="preserve">Λεξιλόγιο </w:t>
      </w:r>
      <w:r w:rsidRPr="0060054B">
        <w:rPr>
          <w:rFonts w:ascii="Times New Roman" w:hAnsi="Times New Roman" w:cs="Times New Roman"/>
          <w:sz w:val="20"/>
          <w:szCs w:val="20"/>
        </w:rPr>
        <w:t>(που εκφράζει βεβαιότητα)</w:t>
      </w:r>
      <w:r w:rsidRPr="0060054B">
        <w:rPr>
          <w:rFonts w:ascii="Times New Roman" w:hAnsi="Times New Roman" w:cs="Times New Roman"/>
          <w:b/>
          <w:sz w:val="20"/>
          <w:szCs w:val="20"/>
        </w:rPr>
        <w:t>:</w:t>
      </w:r>
      <w:r w:rsidRPr="0060054B">
        <w:rPr>
          <w:rFonts w:ascii="Times New Roman" w:hAnsi="Times New Roman" w:cs="Times New Roman"/>
          <w:sz w:val="20"/>
          <w:szCs w:val="20"/>
        </w:rPr>
        <w:t xml:space="preserve"> «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γενικά</w:t>
      </w:r>
      <w:r w:rsidRPr="0060054B">
        <w:rPr>
          <w:rFonts w:ascii="Times New Roman" w:hAnsi="Times New Roman" w:cs="Times New Roman"/>
          <w:i/>
          <w:sz w:val="20"/>
          <w:szCs w:val="20"/>
        </w:rPr>
        <w:t>, το μέσα έξω έγινε</w:t>
      </w:r>
      <w:r w:rsidRPr="0060054B">
        <w:rPr>
          <w:rFonts w:ascii="Times New Roman" w:hAnsi="Times New Roman" w:cs="Times New Roman"/>
          <w:sz w:val="20"/>
          <w:szCs w:val="20"/>
        </w:rPr>
        <w:t>», «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γελοιωδώς πανεύκολες</w:t>
      </w:r>
      <w:r w:rsidRPr="0060054B">
        <w:rPr>
          <w:rFonts w:ascii="Times New Roman" w:hAnsi="Times New Roman" w:cs="Times New Roman"/>
          <w:i/>
          <w:sz w:val="20"/>
          <w:szCs w:val="20"/>
        </w:rPr>
        <w:t xml:space="preserve"> μετακινήσεις</w:t>
      </w:r>
      <w:r w:rsidRPr="0060054B">
        <w:rPr>
          <w:rFonts w:ascii="Times New Roman" w:hAnsi="Times New Roman" w:cs="Times New Roman"/>
          <w:sz w:val="20"/>
          <w:szCs w:val="20"/>
        </w:rPr>
        <w:t>», «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τσακίσανε τις απ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ο</w:t>
      </w:r>
      <w:r w:rsidRPr="0060054B">
        <w:rPr>
          <w:rFonts w:ascii="Times New Roman" w:hAnsi="Times New Roman" w:cs="Times New Roman"/>
          <w:i/>
          <w:sz w:val="20"/>
          <w:szCs w:val="20"/>
          <w:u w:val="single"/>
        </w:rPr>
        <w:t>στάσεις</w:t>
      </w:r>
      <w:r w:rsidRPr="0060054B">
        <w:rPr>
          <w:rFonts w:ascii="Times New Roman" w:hAnsi="Times New Roman" w:cs="Times New Roman"/>
          <w:sz w:val="20"/>
          <w:szCs w:val="20"/>
        </w:rPr>
        <w:t>»</w:t>
      </w:r>
    </w:p>
    <w:p w:rsidR="006A0F89" w:rsidRPr="0060054B" w:rsidRDefault="006A0F89" w:rsidP="00C77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54B">
        <w:rPr>
          <w:rFonts w:ascii="Times New Roman" w:hAnsi="Times New Roman" w:cs="Times New Roman"/>
          <w:b/>
          <w:sz w:val="20"/>
          <w:szCs w:val="20"/>
        </w:rPr>
        <w:t>Τρόποι πειθούς:</w:t>
      </w:r>
      <w:r w:rsidRPr="0060054B">
        <w:rPr>
          <w:rFonts w:ascii="Times New Roman" w:hAnsi="Times New Roman" w:cs="Times New Roman"/>
          <w:sz w:val="20"/>
          <w:szCs w:val="20"/>
        </w:rPr>
        <w:t xml:space="preserve"> επίκληση στη λογική </w:t>
      </w:r>
      <w:r w:rsidR="008D457A" w:rsidRPr="0060054B">
        <w:rPr>
          <w:rFonts w:ascii="Times New Roman" w:hAnsi="Times New Roman" w:cs="Times New Roman"/>
          <w:sz w:val="20"/>
          <w:szCs w:val="20"/>
        </w:rPr>
        <w:t>και με</w:t>
      </w:r>
      <w:r w:rsidRPr="0060054B">
        <w:rPr>
          <w:rFonts w:ascii="Times New Roman" w:hAnsi="Times New Roman" w:cs="Times New Roman"/>
          <w:sz w:val="20"/>
          <w:szCs w:val="20"/>
        </w:rPr>
        <w:t xml:space="preserve"> </w:t>
      </w:r>
      <w:r w:rsidR="00263BD6" w:rsidRPr="0060054B">
        <w:rPr>
          <w:rFonts w:ascii="Times New Roman" w:hAnsi="Times New Roman" w:cs="Times New Roman"/>
          <w:b/>
          <w:sz w:val="20"/>
          <w:szCs w:val="20"/>
        </w:rPr>
        <w:t>μέσο</w:t>
      </w:r>
      <w:r w:rsidRPr="0060054B">
        <w:rPr>
          <w:rFonts w:ascii="Times New Roman" w:hAnsi="Times New Roman" w:cs="Times New Roman"/>
          <w:b/>
          <w:sz w:val="20"/>
          <w:szCs w:val="20"/>
        </w:rPr>
        <w:t xml:space="preserve"> πειθούς</w:t>
      </w:r>
      <w:r w:rsidR="00263BD6" w:rsidRPr="0060054B">
        <w:rPr>
          <w:rFonts w:ascii="Times New Roman" w:hAnsi="Times New Roman" w:cs="Times New Roman"/>
          <w:sz w:val="20"/>
          <w:szCs w:val="20"/>
        </w:rPr>
        <w:t xml:space="preserve"> το επιχείρημα</w:t>
      </w:r>
      <w:r w:rsidR="009E4884" w:rsidRPr="0060054B">
        <w:rPr>
          <w:rFonts w:ascii="Times New Roman" w:hAnsi="Times New Roman" w:cs="Times New Roman"/>
          <w:sz w:val="20"/>
          <w:szCs w:val="20"/>
        </w:rPr>
        <w:t xml:space="preserve">. </w:t>
      </w:r>
      <w:r w:rsidR="008D457A" w:rsidRPr="0060054B">
        <w:rPr>
          <w:rFonts w:ascii="Times New Roman" w:hAnsi="Times New Roman" w:cs="Times New Roman"/>
          <w:sz w:val="20"/>
          <w:szCs w:val="20"/>
        </w:rPr>
        <w:t xml:space="preserve">Υποστηρίζει </w:t>
      </w:r>
      <w:r w:rsidR="009E4884" w:rsidRPr="0060054B">
        <w:rPr>
          <w:rFonts w:ascii="Times New Roman" w:hAnsi="Times New Roman" w:cs="Times New Roman"/>
          <w:sz w:val="20"/>
          <w:szCs w:val="20"/>
        </w:rPr>
        <w:t>ότι σήμερα υπάρχουν πολλές ευνοϊκές για τις μετακινήσεις συνθήκες (τεχνολογία, ιντερνετική πληροφορία κ.λπ.). Όπου υπάρχουν τέτοιες συνθήκες, οι μετακινήσεις γίνονται κεντρικό σημείο της ζωής μας.</w:t>
      </w:r>
    </w:p>
    <w:p w:rsidR="00C77CE5" w:rsidRPr="0060054B" w:rsidRDefault="00C77CE5" w:rsidP="005E6D3E">
      <w:pP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sectPr w:rsidR="00C77CE5" w:rsidRPr="0060054B" w:rsidSect="005E6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45CC"/>
    <w:multiLevelType w:val="hybridMultilevel"/>
    <w:tmpl w:val="BCFE0290"/>
    <w:lvl w:ilvl="0" w:tplc="79924002">
      <w:numFmt w:val="bullet"/>
      <w:lvlText w:val="-"/>
      <w:lvlJc w:val="left"/>
      <w:pPr>
        <w:ind w:left="8157" w:hanging="360"/>
      </w:pPr>
      <w:rPr>
        <w:rFonts w:ascii="Corbel" w:eastAsia="Times New Roman" w:hAnsi="Corbel" w:cs="Arial" w:hint="default"/>
      </w:rPr>
    </w:lvl>
    <w:lvl w:ilvl="1" w:tplc="0408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">
    <w:nsid w:val="33DA7DB3"/>
    <w:multiLevelType w:val="hybridMultilevel"/>
    <w:tmpl w:val="EE6071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D3E"/>
    <w:rsid w:val="000308F3"/>
    <w:rsid w:val="00164B78"/>
    <w:rsid w:val="001920AB"/>
    <w:rsid w:val="001A5F47"/>
    <w:rsid w:val="001D2341"/>
    <w:rsid w:val="00202E15"/>
    <w:rsid w:val="00263BD6"/>
    <w:rsid w:val="002D2576"/>
    <w:rsid w:val="003C2EA1"/>
    <w:rsid w:val="005E6D3E"/>
    <w:rsid w:val="005F016E"/>
    <w:rsid w:val="0060054B"/>
    <w:rsid w:val="00612A3A"/>
    <w:rsid w:val="00664875"/>
    <w:rsid w:val="00691F16"/>
    <w:rsid w:val="006A0F89"/>
    <w:rsid w:val="007B2C10"/>
    <w:rsid w:val="00875E2F"/>
    <w:rsid w:val="008D457A"/>
    <w:rsid w:val="00933371"/>
    <w:rsid w:val="009E4884"/>
    <w:rsid w:val="00BB38A2"/>
    <w:rsid w:val="00C77CE5"/>
    <w:rsid w:val="00D97191"/>
    <w:rsid w:val="00D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E6D3E"/>
    <w:rPr>
      <w:b/>
      <w:bCs/>
    </w:rPr>
  </w:style>
  <w:style w:type="character" w:styleId="a4">
    <w:name w:val="Emphasis"/>
    <w:basedOn w:val="a0"/>
    <w:uiPriority w:val="20"/>
    <w:qFormat/>
    <w:rsid w:val="005E6D3E"/>
    <w:rPr>
      <w:i/>
      <w:iCs/>
    </w:rPr>
  </w:style>
  <w:style w:type="paragraph" w:customStyle="1" w:styleId="orangecube">
    <w:name w:val="orange_cube"/>
    <w:basedOn w:val="a"/>
    <w:rsid w:val="005E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ragrafhsimple">
    <w:name w:val="paragrafhsimple"/>
    <w:basedOn w:val="a"/>
    <w:rsid w:val="005E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istred">
    <w:name w:val="listred"/>
    <w:basedOn w:val="a"/>
    <w:rsid w:val="005E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691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14</cp:revision>
  <dcterms:created xsi:type="dcterms:W3CDTF">2020-01-26T11:11:00Z</dcterms:created>
  <dcterms:modified xsi:type="dcterms:W3CDTF">2024-09-22T16:38:00Z</dcterms:modified>
</cp:coreProperties>
</file>