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69" w:rsidRPr="008C70F0" w:rsidRDefault="008C70F0" w:rsidP="008C70F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70F0">
        <w:rPr>
          <w:rFonts w:ascii="Times New Roman" w:hAnsi="Times New Roman" w:cs="Times New Roman"/>
          <w:b/>
          <w:sz w:val="20"/>
          <w:szCs w:val="20"/>
        </w:rPr>
        <w:t>[ΘΕΩΡΙΑ 5</w:t>
      </w:r>
      <w:r w:rsidR="00D30269" w:rsidRPr="008C70F0">
        <w:rPr>
          <w:rFonts w:ascii="Times New Roman" w:hAnsi="Times New Roman" w:cs="Times New Roman"/>
          <w:b/>
          <w:sz w:val="20"/>
          <w:szCs w:val="20"/>
        </w:rPr>
        <w:t>]</w:t>
      </w:r>
    </w:p>
    <w:p w:rsidR="00A0506F" w:rsidRPr="008C70F0" w:rsidRDefault="0049373D" w:rsidP="008C70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70F0">
        <w:rPr>
          <w:rFonts w:ascii="Times New Roman" w:hAnsi="Times New Roman" w:cs="Times New Roman"/>
          <w:b/>
          <w:i/>
          <w:spacing w:val="20"/>
          <w:sz w:val="28"/>
          <w:szCs w:val="28"/>
        </w:rPr>
        <w:t>Κειμενικά είδη</w:t>
      </w:r>
    </w:p>
    <w:p w:rsidR="00530524" w:rsidRPr="008C70F0" w:rsidRDefault="00530524" w:rsidP="008C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C1" w:rsidRPr="008C70F0" w:rsidRDefault="008C70F0" w:rsidP="008C70F0">
      <w:pPr>
        <w:spacing w:after="0" w:line="240" w:lineRule="auto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b/>
        </w:rPr>
        <w:t>Α.</w:t>
      </w:r>
      <w:r w:rsidR="007501C1" w:rsidRPr="008C70F0">
        <w:rPr>
          <w:rFonts w:ascii="Times New Roman" w:hAnsi="Times New Roman" w:cs="Times New Roman"/>
          <w:b/>
        </w:rPr>
        <w:t xml:space="preserve"> </w:t>
      </w:r>
      <w:r w:rsidR="007501C1" w:rsidRPr="008C70F0">
        <w:rPr>
          <w:rFonts w:ascii="Times New Roman" w:hAnsi="Times New Roman" w:cs="Times New Roman"/>
          <w:b/>
          <w:caps/>
        </w:rPr>
        <w:t>Περιγραφή</w:t>
      </w:r>
      <w:r w:rsidR="007501C1" w:rsidRPr="008C70F0">
        <w:rPr>
          <w:rFonts w:ascii="Times New Roman" w:hAnsi="Times New Roman" w:cs="Times New Roman"/>
          <w:caps/>
        </w:rPr>
        <w:t xml:space="preserve"> </w:t>
      </w:r>
    </w:p>
    <w:p w:rsidR="006842A6" w:rsidRPr="001B6EE6" w:rsidRDefault="006842A6" w:rsidP="008C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</w:rPr>
        <w:t xml:space="preserve">[= Τα κείμενα αυτά έχουν σκοπό </w:t>
      </w:r>
      <w:r w:rsidRPr="001B6EE6">
        <w:rPr>
          <w:rFonts w:ascii="Times New Roman" w:hAnsi="Times New Roman" w:cs="Times New Roman"/>
          <w:b/>
          <w:i/>
          <w:color w:val="FF0000"/>
          <w:sz w:val="24"/>
          <w:szCs w:val="24"/>
        </w:rPr>
        <w:t>Να ενημερώσουν, να εξηγήσουν</w:t>
      </w:r>
      <w:r w:rsidRPr="001B6EE6">
        <w:rPr>
          <w:rFonts w:ascii="Times New Roman" w:hAnsi="Times New Roman" w:cs="Times New Roman"/>
          <w:sz w:val="24"/>
          <w:szCs w:val="24"/>
        </w:rPr>
        <w:t>]</w:t>
      </w:r>
    </w:p>
    <w:p w:rsidR="007501C1" w:rsidRPr="001B6EE6" w:rsidRDefault="007501C1" w:rsidP="008C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  <w:u w:val="single"/>
        </w:rPr>
        <w:t>Η δομή της περιγραφής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524" w:rsidRPr="001B6EE6" w:rsidRDefault="007501C1" w:rsidP="008C70F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</w:rPr>
        <w:t xml:space="preserve">ξεκινά συνήθως από την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ονομασία του περιγραφόμενου αντικειμένου</w:t>
      </w:r>
      <w:r w:rsidRPr="001B6E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0524" w:rsidRPr="001B6EE6" w:rsidRDefault="007501C1" w:rsidP="008C70F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</w:rPr>
        <w:t xml:space="preserve">ακολουθεί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η ταξινόμησή του σε κάποιο γένος</w:t>
      </w:r>
      <w:r w:rsidR="00530524" w:rsidRPr="001B6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1C1" w:rsidRPr="001B6EE6" w:rsidRDefault="007501C1" w:rsidP="008C70F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</w:rPr>
        <w:t xml:space="preserve">καταλήγει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στην παρουσίαση της εμφάνισης, των ιδιοτήτων, των λειτουργιών του</w:t>
      </w:r>
      <w:r w:rsidRPr="001B6EE6">
        <w:rPr>
          <w:rFonts w:ascii="Times New Roman" w:hAnsi="Times New Roman" w:cs="Times New Roman"/>
          <w:sz w:val="24"/>
          <w:szCs w:val="24"/>
        </w:rPr>
        <w:t xml:space="preserve"> κ.λπ. </w:t>
      </w:r>
    </w:p>
    <w:p w:rsidR="007501C1" w:rsidRPr="001B6EE6" w:rsidRDefault="007501C1" w:rsidP="008C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  <w:u w:val="single"/>
        </w:rPr>
        <w:t>Η γλώσσα της περιγραφής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1C1" w:rsidRPr="001B6EE6" w:rsidRDefault="007501C1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i/>
          <w:sz w:val="24"/>
          <w:szCs w:val="24"/>
        </w:rPr>
        <w:t>Ρήματα</w:t>
      </w:r>
      <w:r w:rsidRPr="001B6EE6">
        <w:rPr>
          <w:rFonts w:ascii="Times New Roman" w:hAnsi="Times New Roman" w:cs="Times New Roman"/>
          <w:sz w:val="24"/>
          <w:szCs w:val="24"/>
        </w:rPr>
        <w:t xml:space="preserve">: τα ρήματα στην περιγραφή, επειδή αυτή οργανώνεται </w:t>
      </w:r>
      <w:r w:rsidRPr="001B6EE6">
        <w:rPr>
          <w:rFonts w:ascii="Times New Roman" w:hAnsi="Times New Roman" w:cs="Times New Roman"/>
          <w:i/>
          <w:sz w:val="24"/>
          <w:szCs w:val="24"/>
        </w:rPr>
        <w:t>στον άξονα του χώρου</w:t>
      </w:r>
      <w:r w:rsidRPr="001B6EE6">
        <w:rPr>
          <w:rFonts w:ascii="Times New Roman" w:hAnsi="Times New Roman" w:cs="Times New Roman"/>
          <w:sz w:val="24"/>
          <w:szCs w:val="24"/>
        </w:rPr>
        <w:t xml:space="preserve"> και όχι του χρόνου, βρίσκονται συνήθως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στον ενεστώτα</w:t>
      </w:r>
      <w:r w:rsidRPr="001B6EE6">
        <w:rPr>
          <w:rFonts w:ascii="Times New Roman" w:hAnsi="Times New Roman" w:cs="Times New Roman"/>
          <w:sz w:val="24"/>
          <w:szCs w:val="24"/>
        </w:rPr>
        <w:t xml:space="preserve"> και είναι συχνότατα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συνδετικά</w:t>
      </w:r>
      <w:r w:rsidRPr="001B6EE6">
        <w:rPr>
          <w:rFonts w:ascii="Times New Roman" w:hAnsi="Times New Roman" w:cs="Times New Roman"/>
          <w:sz w:val="24"/>
          <w:szCs w:val="24"/>
        </w:rPr>
        <w:t xml:space="preserve">, όταν σκοπός είναι η ταξινόμηση και η παράθεση χαρακτηριστικών,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δράσης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για περιγραφή συμπεριφορών ή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κρίσης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για την απόδοση υποκε</w:t>
      </w:r>
      <w:r w:rsidRPr="001B6EE6">
        <w:rPr>
          <w:rFonts w:ascii="Times New Roman" w:hAnsi="Times New Roman" w:cs="Times New Roman"/>
          <w:sz w:val="24"/>
          <w:szCs w:val="24"/>
        </w:rPr>
        <w:t>ι</w:t>
      </w:r>
      <w:r w:rsidRPr="001B6EE6">
        <w:rPr>
          <w:rFonts w:ascii="Times New Roman" w:hAnsi="Times New Roman" w:cs="Times New Roman"/>
          <w:sz w:val="24"/>
          <w:szCs w:val="24"/>
        </w:rPr>
        <w:t xml:space="preserve">μενικών σχολίων. </w:t>
      </w:r>
    </w:p>
    <w:p w:rsidR="007501C1" w:rsidRPr="001B6EE6" w:rsidRDefault="007501C1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i/>
          <w:sz w:val="24"/>
          <w:szCs w:val="24"/>
        </w:rPr>
        <w:t>Επίθετα</w:t>
      </w:r>
      <w:r w:rsidRPr="001B6EE6">
        <w:rPr>
          <w:rFonts w:ascii="Times New Roman" w:hAnsi="Times New Roman" w:cs="Times New Roman"/>
          <w:sz w:val="24"/>
          <w:szCs w:val="24"/>
        </w:rPr>
        <w:t>: αποτελούν το κυριότερο συστατικό της γλώσσας σε μια περιγραφική διαδικασία που πρ</w:t>
      </w:r>
      <w:r w:rsidRPr="001B6EE6">
        <w:rPr>
          <w:rFonts w:ascii="Times New Roman" w:hAnsi="Times New Roman" w:cs="Times New Roman"/>
          <w:sz w:val="24"/>
          <w:szCs w:val="24"/>
        </w:rPr>
        <w:t>έ</w:t>
      </w:r>
      <w:r w:rsidRPr="001B6EE6">
        <w:rPr>
          <w:rFonts w:ascii="Times New Roman" w:hAnsi="Times New Roman" w:cs="Times New Roman"/>
          <w:sz w:val="24"/>
          <w:szCs w:val="24"/>
        </w:rPr>
        <w:t>πει να χαρακτηρίζεται από ακρίβεια. Τα επίθετα λοιπόν αποδίδουν τις ιδιότητες των περιγραφόμ</w:t>
      </w:r>
      <w:r w:rsidRPr="001B6EE6">
        <w:rPr>
          <w:rFonts w:ascii="Times New Roman" w:hAnsi="Times New Roman" w:cs="Times New Roman"/>
          <w:sz w:val="24"/>
          <w:szCs w:val="24"/>
        </w:rPr>
        <w:t>ε</w:t>
      </w:r>
      <w:r w:rsidRPr="001B6EE6">
        <w:rPr>
          <w:rFonts w:ascii="Times New Roman" w:hAnsi="Times New Roman" w:cs="Times New Roman"/>
          <w:sz w:val="24"/>
          <w:szCs w:val="24"/>
        </w:rPr>
        <w:t>νων αντικε</w:t>
      </w:r>
      <w:r w:rsidRPr="001B6EE6">
        <w:rPr>
          <w:rFonts w:ascii="Times New Roman" w:hAnsi="Times New Roman" w:cs="Times New Roman"/>
          <w:sz w:val="24"/>
          <w:szCs w:val="24"/>
        </w:rPr>
        <w:t>ι</w:t>
      </w:r>
      <w:r w:rsidRPr="001B6EE6">
        <w:rPr>
          <w:rFonts w:ascii="Times New Roman" w:hAnsi="Times New Roman" w:cs="Times New Roman"/>
          <w:sz w:val="24"/>
          <w:szCs w:val="24"/>
        </w:rPr>
        <w:t xml:space="preserve">μένων. </w:t>
      </w:r>
    </w:p>
    <w:p w:rsidR="007501C1" w:rsidRPr="001B6EE6" w:rsidRDefault="007501C1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i/>
          <w:sz w:val="24"/>
          <w:szCs w:val="24"/>
        </w:rPr>
        <w:t>Συνδετικές/διαρθρωτικές λέξεις/φράσεις</w:t>
      </w:r>
      <w:r w:rsidRPr="001B6EE6">
        <w:rPr>
          <w:rFonts w:ascii="Times New Roman" w:hAnsi="Times New Roman" w:cs="Times New Roman"/>
          <w:sz w:val="24"/>
          <w:szCs w:val="24"/>
        </w:rPr>
        <w:t>: κειμενικοί δείκτες, επιρρηματικοί προσδιορισμοί που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 xml:space="preserve"> δ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η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λώνουν τον χώρο</w:t>
      </w:r>
      <w:r w:rsidRPr="001B6EE6">
        <w:rPr>
          <w:rFonts w:ascii="Times New Roman" w:hAnsi="Times New Roman" w:cs="Times New Roman"/>
          <w:sz w:val="24"/>
          <w:szCs w:val="24"/>
        </w:rPr>
        <w:t xml:space="preserve"> (πάνω, κάτω, μπροστά, πίσω, αριστερά, δεξιά κ.λπ.). </w:t>
      </w:r>
    </w:p>
    <w:p w:rsidR="00A9434E" w:rsidRPr="008C70F0" w:rsidRDefault="00A9434E" w:rsidP="008C70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34E" w:rsidRPr="008C70F0" w:rsidRDefault="008C70F0" w:rsidP="008C70F0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>Β.</w:t>
      </w:r>
      <w:r w:rsidR="00A9434E" w:rsidRPr="008C70F0">
        <w:rPr>
          <w:rFonts w:ascii="Times New Roman" w:hAnsi="Times New Roman" w:cs="Times New Roman"/>
          <w:b/>
        </w:rPr>
        <w:t xml:space="preserve"> </w:t>
      </w:r>
      <w:r w:rsidR="00A9434E" w:rsidRPr="008C70F0">
        <w:rPr>
          <w:rFonts w:ascii="Times New Roman" w:hAnsi="Times New Roman" w:cs="Times New Roman"/>
          <w:b/>
          <w:caps/>
        </w:rPr>
        <w:t>Εξήγηση</w:t>
      </w:r>
    </w:p>
    <w:p w:rsidR="006842A6" w:rsidRPr="001B6EE6" w:rsidRDefault="006842A6" w:rsidP="008C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</w:rPr>
        <w:t xml:space="preserve">[= Τα κείμενα αυτά έχουν σκοπό </w:t>
      </w:r>
      <w:r w:rsidRPr="001B6EE6">
        <w:rPr>
          <w:rFonts w:ascii="Times New Roman" w:hAnsi="Times New Roman" w:cs="Times New Roman"/>
          <w:b/>
          <w:i/>
          <w:color w:val="FF0000"/>
          <w:sz w:val="24"/>
          <w:szCs w:val="24"/>
        </w:rPr>
        <w:t>να εξηγήσουν, να πληροφορήσουν</w:t>
      </w:r>
      <w:r w:rsidRPr="001B6EE6">
        <w:rPr>
          <w:rFonts w:ascii="Times New Roman" w:hAnsi="Times New Roman" w:cs="Times New Roman"/>
          <w:sz w:val="24"/>
          <w:szCs w:val="24"/>
        </w:rPr>
        <w:t>]</w:t>
      </w:r>
    </w:p>
    <w:p w:rsidR="00A9434E" w:rsidRPr="001B6EE6" w:rsidRDefault="00A9434E" w:rsidP="008C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  <w:u w:val="single"/>
        </w:rPr>
        <w:t>Η δομή της εξήγησης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524" w:rsidRPr="001B6EE6" w:rsidRDefault="00A9434E" w:rsidP="008C70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</w:rPr>
        <w:t xml:space="preserve">Το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εισαγωγικό στάδιο</w:t>
      </w:r>
      <w:r w:rsidRPr="001B6EE6">
        <w:rPr>
          <w:rFonts w:ascii="Times New Roman" w:hAnsi="Times New Roman" w:cs="Times New Roman"/>
          <w:sz w:val="24"/>
          <w:szCs w:val="24"/>
        </w:rPr>
        <w:t xml:space="preserve"> της εξήγησης περιλαμβάνει συνήθως την κατηγοριοποίηση και περιγραφή του φαιν</w:t>
      </w:r>
      <w:r w:rsidRPr="001B6EE6">
        <w:rPr>
          <w:rFonts w:ascii="Times New Roman" w:hAnsi="Times New Roman" w:cs="Times New Roman"/>
          <w:sz w:val="24"/>
          <w:szCs w:val="24"/>
        </w:rPr>
        <w:t>ο</w:t>
      </w:r>
      <w:r w:rsidRPr="001B6EE6">
        <w:rPr>
          <w:rFonts w:ascii="Times New Roman" w:hAnsi="Times New Roman" w:cs="Times New Roman"/>
          <w:sz w:val="24"/>
          <w:szCs w:val="24"/>
        </w:rPr>
        <w:t xml:space="preserve">μένου, του γεγονότος ή της έννοιας. </w:t>
      </w:r>
    </w:p>
    <w:p w:rsidR="00530524" w:rsidRPr="001B6EE6" w:rsidRDefault="00A9434E" w:rsidP="008C70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</w:rPr>
        <w:t xml:space="preserve">Το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κυρίως επεξηγηματικό μέρος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αποτελείται από τη διαδοχή των βημάτων/διαδικασιών που οργ</w:t>
      </w:r>
      <w:r w:rsidRPr="001B6EE6">
        <w:rPr>
          <w:rFonts w:ascii="Times New Roman" w:hAnsi="Times New Roman" w:cs="Times New Roman"/>
          <w:sz w:val="24"/>
          <w:szCs w:val="24"/>
        </w:rPr>
        <w:t>α</w:t>
      </w:r>
      <w:r w:rsidRPr="001B6EE6">
        <w:rPr>
          <w:rFonts w:ascii="Times New Roman" w:hAnsi="Times New Roman" w:cs="Times New Roman"/>
          <w:sz w:val="24"/>
          <w:szCs w:val="24"/>
        </w:rPr>
        <w:t xml:space="preserve">νώνονται σε χρονική ή αιτιολογική σειρά και αποδίδουν το «πώς» και το «γιατί» του φαινομένου. </w:t>
      </w:r>
    </w:p>
    <w:p w:rsidR="00A9434E" w:rsidRPr="001B6EE6" w:rsidRDefault="00A9434E" w:rsidP="008C70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</w:rPr>
        <w:t xml:space="preserve">Το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τελευταίο (συνήθως προαιρετικό) στάδιο</w:t>
      </w:r>
      <w:r w:rsidRPr="001B6EE6">
        <w:rPr>
          <w:rFonts w:ascii="Times New Roman" w:hAnsi="Times New Roman" w:cs="Times New Roman"/>
          <w:sz w:val="24"/>
          <w:szCs w:val="24"/>
        </w:rPr>
        <w:t xml:space="preserve"> περιέχει προσωπικές παρατηρήσεις, κρίσεις και ερμ</w:t>
      </w:r>
      <w:r w:rsidRPr="001B6EE6">
        <w:rPr>
          <w:rFonts w:ascii="Times New Roman" w:hAnsi="Times New Roman" w:cs="Times New Roman"/>
          <w:sz w:val="24"/>
          <w:szCs w:val="24"/>
        </w:rPr>
        <w:t>η</w:t>
      </w:r>
      <w:r w:rsidRPr="001B6EE6">
        <w:rPr>
          <w:rFonts w:ascii="Times New Roman" w:hAnsi="Times New Roman" w:cs="Times New Roman"/>
          <w:sz w:val="24"/>
          <w:szCs w:val="24"/>
        </w:rPr>
        <w:t xml:space="preserve">νείες του πομπού. </w:t>
      </w:r>
    </w:p>
    <w:p w:rsidR="00A9434E" w:rsidRPr="001B6EE6" w:rsidRDefault="00A9434E" w:rsidP="008C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  <w:u w:val="single"/>
        </w:rPr>
        <w:t>Η γλώσσα της εξήγησης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34E" w:rsidRPr="001B6EE6" w:rsidRDefault="00A9434E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i/>
          <w:sz w:val="24"/>
          <w:szCs w:val="24"/>
        </w:rPr>
        <w:t>Κοινά ουσιαστικά</w:t>
      </w:r>
      <w:r w:rsidRPr="001B6EE6">
        <w:rPr>
          <w:rFonts w:ascii="Times New Roman" w:hAnsi="Times New Roman" w:cs="Times New Roman"/>
          <w:sz w:val="24"/>
          <w:szCs w:val="24"/>
        </w:rPr>
        <w:t xml:space="preserve"> (συνήθως αφηρημένα), καθώς η εξήγηση αναφέρεται σε συγκεκριμένες διαδικ</w:t>
      </w:r>
      <w:r w:rsidRPr="001B6EE6">
        <w:rPr>
          <w:rFonts w:ascii="Times New Roman" w:hAnsi="Times New Roman" w:cs="Times New Roman"/>
          <w:sz w:val="24"/>
          <w:szCs w:val="24"/>
        </w:rPr>
        <w:t>α</w:t>
      </w:r>
      <w:r w:rsidRPr="001B6EE6">
        <w:rPr>
          <w:rFonts w:ascii="Times New Roman" w:hAnsi="Times New Roman" w:cs="Times New Roman"/>
          <w:sz w:val="24"/>
          <w:szCs w:val="24"/>
        </w:rPr>
        <w:t xml:space="preserve">σίες που αφορούν ευρύτερες κατηγορίες φαινομένων, γεγονότων ή εννοιών. </w:t>
      </w:r>
    </w:p>
    <w:p w:rsidR="00A9434E" w:rsidRPr="001B6EE6" w:rsidRDefault="00A9434E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sz w:val="24"/>
          <w:szCs w:val="24"/>
        </w:rPr>
        <w:t>Ρήματα</w:t>
      </w:r>
      <w:r w:rsidRPr="001B6EE6">
        <w:rPr>
          <w:rFonts w:ascii="Times New Roman" w:hAnsi="Times New Roman" w:cs="Times New Roman"/>
          <w:sz w:val="24"/>
          <w:szCs w:val="24"/>
        </w:rPr>
        <w:t xml:space="preserve"> (συνήθως σε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ενεστώτα</w:t>
      </w:r>
      <w:r w:rsidRPr="001B6EE6">
        <w:rPr>
          <w:rFonts w:ascii="Times New Roman" w:hAnsi="Times New Roman" w:cs="Times New Roman"/>
          <w:sz w:val="24"/>
          <w:szCs w:val="24"/>
        </w:rPr>
        <w:t xml:space="preserve"> χρόνο)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δράσης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και ρήματα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σκέψης</w:t>
      </w:r>
      <w:r w:rsidRPr="001B6E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34E" w:rsidRPr="001B6EE6" w:rsidRDefault="00A9434E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i/>
          <w:sz w:val="24"/>
          <w:szCs w:val="24"/>
        </w:rPr>
        <w:t>Συνδετικές/διαρθρωτικές λέξεις/φράσεις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που δηλώνουν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χρονικές και αιτιολογικές σχέσεις</w:t>
      </w:r>
      <w:r w:rsidRPr="001B6E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34E" w:rsidRPr="001B6EE6" w:rsidRDefault="00A9434E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i/>
          <w:sz w:val="24"/>
          <w:szCs w:val="24"/>
        </w:rPr>
        <w:t>Φράσεις πιθανολόγησης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(π.χ. μπορεί, ενδέχεται, ίσως), καθώς συχνά η εξήγηση παίρνει τον χαρ</w:t>
      </w:r>
      <w:r w:rsidRPr="001B6EE6">
        <w:rPr>
          <w:rFonts w:ascii="Times New Roman" w:hAnsi="Times New Roman" w:cs="Times New Roman"/>
          <w:sz w:val="24"/>
          <w:szCs w:val="24"/>
        </w:rPr>
        <w:t>α</w:t>
      </w:r>
      <w:r w:rsidRPr="001B6EE6">
        <w:rPr>
          <w:rFonts w:ascii="Times New Roman" w:hAnsi="Times New Roman" w:cs="Times New Roman"/>
          <w:sz w:val="24"/>
          <w:szCs w:val="24"/>
        </w:rPr>
        <w:t>κτήρα των οδηγιών ή της επιχειρηματολογίας.</w:t>
      </w:r>
    </w:p>
    <w:p w:rsidR="00DF7D9B" w:rsidRPr="008C70F0" w:rsidRDefault="00DF7D9B" w:rsidP="008C70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7D9B" w:rsidRPr="008C70F0" w:rsidRDefault="008C70F0" w:rsidP="008C70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Γ.</w:t>
      </w:r>
      <w:r w:rsidR="00DF7D9B" w:rsidRPr="008C70F0">
        <w:rPr>
          <w:rFonts w:ascii="Times New Roman" w:hAnsi="Times New Roman" w:cs="Times New Roman"/>
          <w:b/>
        </w:rPr>
        <w:t xml:space="preserve"> </w:t>
      </w:r>
      <w:r w:rsidR="00DF7D9B" w:rsidRPr="008C70F0">
        <w:rPr>
          <w:rFonts w:ascii="Times New Roman" w:hAnsi="Times New Roman" w:cs="Times New Roman"/>
          <w:b/>
          <w:caps/>
        </w:rPr>
        <w:t>Οδηγίες</w:t>
      </w:r>
      <w:r w:rsidR="00DF7D9B" w:rsidRPr="008C70F0">
        <w:rPr>
          <w:rFonts w:ascii="Times New Roman" w:hAnsi="Times New Roman" w:cs="Times New Roman"/>
        </w:rPr>
        <w:t xml:space="preserve"> </w:t>
      </w:r>
    </w:p>
    <w:p w:rsidR="006842A6" w:rsidRPr="001B6EE6" w:rsidRDefault="006842A6" w:rsidP="008C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</w:rPr>
        <w:t xml:space="preserve">[= Τα κείμενα αυτά έχουν σκοπό </w:t>
      </w:r>
      <w:r w:rsidRPr="001B6EE6">
        <w:rPr>
          <w:rFonts w:ascii="Times New Roman" w:hAnsi="Times New Roman" w:cs="Times New Roman"/>
          <w:b/>
          <w:i/>
          <w:color w:val="FF0000"/>
          <w:sz w:val="24"/>
          <w:szCs w:val="24"/>
        </w:rPr>
        <w:t>να διαφωτίσουν, να πληροφορήσουν</w:t>
      </w:r>
      <w:r w:rsidRPr="001B6EE6">
        <w:rPr>
          <w:rFonts w:ascii="Times New Roman" w:hAnsi="Times New Roman" w:cs="Times New Roman"/>
          <w:sz w:val="24"/>
          <w:szCs w:val="24"/>
        </w:rPr>
        <w:t>]</w:t>
      </w:r>
    </w:p>
    <w:p w:rsidR="00DF7D9B" w:rsidRPr="001B6EE6" w:rsidRDefault="00DF7D9B" w:rsidP="008C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  <w:u w:val="single"/>
        </w:rPr>
        <w:t>Η δομή των οδηγιών</w:t>
      </w:r>
      <w:r w:rsidRPr="001B6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D9B" w:rsidRPr="001B6EE6" w:rsidRDefault="00DF7D9B" w:rsidP="008C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sz w:val="24"/>
          <w:szCs w:val="24"/>
        </w:rPr>
        <w:t>Γ1.</w:t>
      </w:r>
      <w:r w:rsidRPr="001B6EE6">
        <w:rPr>
          <w:rFonts w:ascii="Times New Roman" w:hAnsi="Times New Roman" w:cs="Times New Roman"/>
          <w:sz w:val="24"/>
          <w:szCs w:val="24"/>
        </w:rPr>
        <w:t xml:space="preserve"> Οι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διαδικαστικές οδηγίες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ακολουθούν συνήθως ένα τυπικό οργανωτικό πρότυπο</w:t>
      </w:r>
    </w:p>
    <w:p w:rsidR="00530524" w:rsidRPr="001B6EE6" w:rsidRDefault="00DF7D9B" w:rsidP="008C70F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</w:rPr>
        <w:t xml:space="preserve">Το κείμενο ξεκινά με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 xml:space="preserve">την αναφορά στον στόχο της δράσης </w:t>
      </w:r>
      <w:r w:rsidRPr="001B6EE6">
        <w:rPr>
          <w:rFonts w:ascii="Times New Roman" w:hAnsi="Times New Roman" w:cs="Times New Roman"/>
          <w:sz w:val="24"/>
          <w:szCs w:val="24"/>
        </w:rPr>
        <w:t xml:space="preserve">(συχνά και στον τίτλο) </w:t>
      </w:r>
    </w:p>
    <w:p w:rsidR="00530524" w:rsidRPr="001B6EE6" w:rsidRDefault="00DF7D9B" w:rsidP="008C70F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</w:rPr>
        <w:t xml:space="preserve">ακολουθεί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μία σύντομη εισαγωγή</w:t>
      </w:r>
      <w:r w:rsidRPr="001B6EE6">
        <w:rPr>
          <w:rFonts w:ascii="Times New Roman" w:hAnsi="Times New Roman" w:cs="Times New Roman"/>
          <w:sz w:val="24"/>
          <w:szCs w:val="24"/>
        </w:rPr>
        <w:t>, η οποία άλλοτε εξηγεί το περιεχόμενο των οδηγιών, άλλοτε πρ</w:t>
      </w:r>
      <w:r w:rsidRPr="001B6EE6">
        <w:rPr>
          <w:rFonts w:ascii="Times New Roman" w:hAnsi="Times New Roman" w:cs="Times New Roman"/>
          <w:sz w:val="24"/>
          <w:szCs w:val="24"/>
        </w:rPr>
        <w:t>ο</w:t>
      </w:r>
      <w:r w:rsidRPr="001B6EE6">
        <w:rPr>
          <w:rFonts w:ascii="Times New Roman" w:hAnsi="Times New Roman" w:cs="Times New Roman"/>
          <w:sz w:val="24"/>
          <w:szCs w:val="24"/>
        </w:rPr>
        <w:t xml:space="preserve">τρέπει τον δέκτη να εστιάσει την προσοχή του στο περιεχόμενο </w:t>
      </w:r>
      <w:r w:rsidR="00530524" w:rsidRPr="001B6EE6">
        <w:rPr>
          <w:rFonts w:ascii="Times New Roman" w:hAnsi="Times New Roman" w:cs="Times New Roman"/>
          <w:sz w:val="24"/>
          <w:szCs w:val="24"/>
        </w:rPr>
        <w:t>των οδηγιών που θα ακολουθήσουν</w:t>
      </w:r>
    </w:p>
    <w:p w:rsidR="00530524" w:rsidRPr="001B6EE6" w:rsidRDefault="00DF7D9B" w:rsidP="008C70F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</w:rPr>
        <w:t xml:space="preserve">Στη συνέχεια παρατίθεται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μία λίστα με τα μέσα</w:t>
      </w:r>
      <w:r w:rsidRPr="001B6EE6">
        <w:rPr>
          <w:rFonts w:ascii="Times New Roman" w:hAnsi="Times New Roman" w:cs="Times New Roman"/>
          <w:sz w:val="24"/>
          <w:szCs w:val="24"/>
        </w:rPr>
        <w:t>, συστατικά, υλικά κ.λπ., συνήθως με τη σειρά χρ</w:t>
      </w:r>
      <w:r w:rsidRPr="001B6EE6">
        <w:rPr>
          <w:rFonts w:ascii="Times New Roman" w:hAnsi="Times New Roman" w:cs="Times New Roman"/>
          <w:sz w:val="24"/>
          <w:szCs w:val="24"/>
        </w:rPr>
        <w:t>ή</w:t>
      </w:r>
      <w:r w:rsidRPr="001B6EE6">
        <w:rPr>
          <w:rFonts w:ascii="Times New Roman" w:hAnsi="Times New Roman" w:cs="Times New Roman"/>
          <w:sz w:val="24"/>
          <w:szCs w:val="24"/>
        </w:rPr>
        <w:t>σης τους. Το στάδιο αυτό συχνά παραλείπεται (π.χ. στι</w:t>
      </w:r>
      <w:r w:rsidR="00530524" w:rsidRPr="001B6EE6">
        <w:rPr>
          <w:rFonts w:ascii="Times New Roman" w:hAnsi="Times New Roman" w:cs="Times New Roman"/>
          <w:sz w:val="24"/>
          <w:szCs w:val="24"/>
        </w:rPr>
        <w:t>ς οδηγίες χρήσης μιας συσκευής)</w:t>
      </w:r>
    </w:p>
    <w:p w:rsidR="00DF7D9B" w:rsidRPr="001B6EE6" w:rsidRDefault="00DF7D9B" w:rsidP="008C70F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</w:rPr>
        <w:t xml:space="preserve">Το κείμενο ολοκληρώνεται με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την αναφορά στην ακολουθία των βημάτων</w:t>
      </w:r>
      <w:r w:rsidRPr="001B6EE6">
        <w:rPr>
          <w:rFonts w:ascii="Times New Roman" w:hAnsi="Times New Roman" w:cs="Times New Roman"/>
          <w:sz w:val="24"/>
          <w:szCs w:val="24"/>
        </w:rPr>
        <w:t xml:space="preserve"> που καθορίζουν το «πώς» ο στόχος θα επιτευχθεί. Και τα τρία στάδια (στόχος - υλικά - εκτέλεση) μπορεί να συνοδεύ</w:t>
      </w:r>
      <w:r w:rsidRPr="001B6EE6">
        <w:rPr>
          <w:rFonts w:ascii="Times New Roman" w:hAnsi="Times New Roman" w:cs="Times New Roman"/>
          <w:sz w:val="24"/>
          <w:szCs w:val="24"/>
        </w:rPr>
        <w:t>ο</w:t>
      </w:r>
      <w:r w:rsidRPr="001B6EE6">
        <w:rPr>
          <w:rFonts w:ascii="Times New Roman" w:hAnsi="Times New Roman" w:cs="Times New Roman"/>
          <w:sz w:val="24"/>
          <w:szCs w:val="24"/>
        </w:rPr>
        <w:t>νται από σχόλια ή ε</w:t>
      </w:r>
      <w:r w:rsidRPr="001B6EE6">
        <w:rPr>
          <w:rFonts w:ascii="Times New Roman" w:hAnsi="Times New Roman" w:cs="Times New Roman"/>
          <w:sz w:val="24"/>
          <w:szCs w:val="24"/>
        </w:rPr>
        <w:t>ι</w:t>
      </w:r>
      <w:r w:rsidRPr="001B6EE6">
        <w:rPr>
          <w:rFonts w:ascii="Times New Roman" w:hAnsi="Times New Roman" w:cs="Times New Roman"/>
          <w:sz w:val="24"/>
          <w:szCs w:val="24"/>
        </w:rPr>
        <w:t xml:space="preserve">κόνες, σκίτσα κ.λπ. ή και να αριθμούνται. </w:t>
      </w:r>
    </w:p>
    <w:p w:rsidR="00DF7D9B" w:rsidRPr="001B6EE6" w:rsidRDefault="00DF7D9B" w:rsidP="008C7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D9B" w:rsidRPr="001B6EE6" w:rsidRDefault="00DF7D9B" w:rsidP="008C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sz w:val="24"/>
          <w:szCs w:val="24"/>
        </w:rPr>
        <w:t xml:space="preserve">Γ2. </w:t>
      </w:r>
      <w:r w:rsidRPr="001B6EE6">
        <w:rPr>
          <w:rFonts w:ascii="Times New Roman" w:hAnsi="Times New Roman" w:cs="Times New Roman"/>
          <w:sz w:val="24"/>
          <w:szCs w:val="24"/>
        </w:rPr>
        <w:t xml:space="preserve">Οι </w:t>
      </w:r>
      <w:r w:rsidRPr="001B6EE6">
        <w:rPr>
          <w:rFonts w:ascii="Times New Roman" w:hAnsi="Times New Roman" w:cs="Times New Roman"/>
          <w:b/>
          <w:sz w:val="24"/>
          <w:szCs w:val="24"/>
        </w:rPr>
        <w:t xml:space="preserve">μη διαδικαστικές οδηγίες </w:t>
      </w:r>
      <w:r w:rsidRPr="001B6EE6">
        <w:rPr>
          <w:rFonts w:ascii="Times New Roman" w:hAnsi="Times New Roman" w:cs="Times New Roman"/>
          <w:sz w:val="24"/>
          <w:szCs w:val="24"/>
        </w:rPr>
        <w:t xml:space="preserve">διαφοροποιούνται σημαντικά </w:t>
      </w:r>
      <w:r w:rsidRPr="001B6EE6">
        <w:rPr>
          <w:rFonts w:ascii="Times New Roman" w:hAnsi="Times New Roman" w:cs="Times New Roman"/>
          <w:sz w:val="24"/>
          <w:szCs w:val="24"/>
          <w:u w:val="single"/>
        </w:rPr>
        <w:t>ως προς την οργάνωσή τους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κι έτσι, ό,τι τις χαρ</w:t>
      </w:r>
      <w:r w:rsidRPr="001B6EE6">
        <w:rPr>
          <w:rFonts w:ascii="Times New Roman" w:hAnsi="Times New Roman" w:cs="Times New Roman"/>
          <w:sz w:val="24"/>
          <w:szCs w:val="24"/>
        </w:rPr>
        <w:t>α</w:t>
      </w:r>
      <w:r w:rsidRPr="001B6EE6">
        <w:rPr>
          <w:rFonts w:ascii="Times New Roman" w:hAnsi="Times New Roman" w:cs="Times New Roman"/>
          <w:sz w:val="24"/>
          <w:szCs w:val="24"/>
        </w:rPr>
        <w:t xml:space="preserve">κτηρίζει είναι η ιδιαίτερη χρήση της γλώσσας. Κοινό τους χαρακτηριστικό είναι και σε αυτές η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αρχική αναφ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ο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ρά στον στόχο</w:t>
      </w:r>
      <w:r w:rsidRPr="001B6EE6">
        <w:rPr>
          <w:rFonts w:ascii="Times New Roman" w:hAnsi="Times New Roman" w:cs="Times New Roman"/>
          <w:sz w:val="24"/>
          <w:szCs w:val="24"/>
        </w:rPr>
        <w:t>. Ωστόσο η σειρά των προτροπών δεν φαίνεται να διαδραματίζει εδώ σημαντικό ρόλο, καθώς ο πομπός παρέχει στον δέκτη διαφορετικές προτάσεις και επιχειρήματα χωρίς αυστηρότητα και δο</w:t>
      </w:r>
      <w:r w:rsidRPr="001B6EE6">
        <w:rPr>
          <w:rFonts w:ascii="Times New Roman" w:hAnsi="Times New Roman" w:cs="Times New Roman"/>
          <w:sz w:val="24"/>
          <w:szCs w:val="24"/>
        </w:rPr>
        <w:t>γ</w:t>
      </w:r>
      <w:r w:rsidRPr="001B6EE6">
        <w:rPr>
          <w:rFonts w:ascii="Times New Roman" w:hAnsi="Times New Roman" w:cs="Times New Roman"/>
          <w:sz w:val="24"/>
          <w:szCs w:val="24"/>
        </w:rPr>
        <w:t xml:space="preserve">ματισμό. </w:t>
      </w:r>
    </w:p>
    <w:p w:rsidR="00DF7D9B" w:rsidRPr="001B6EE6" w:rsidRDefault="00DF7D9B" w:rsidP="008C7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sz w:val="24"/>
          <w:szCs w:val="24"/>
          <w:u w:val="single"/>
        </w:rPr>
        <w:lastRenderedPageBreak/>
        <w:t>Η γλώσσα των οδηγιών</w:t>
      </w:r>
      <w:r w:rsidRPr="001B6EE6">
        <w:rPr>
          <w:rFonts w:ascii="Times New Roman" w:hAnsi="Times New Roman" w:cs="Times New Roman"/>
          <w:sz w:val="24"/>
          <w:szCs w:val="24"/>
        </w:rPr>
        <w:t xml:space="preserve"> Τόσο οι διαδικαστικές όσο και οι μη διαδικαστικές οδηγίες παρουσιάζουν ορισμένα κο</w:t>
      </w:r>
      <w:r w:rsidRPr="001B6EE6">
        <w:rPr>
          <w:rFonts w:ascii="Times New Roman" w:hAnsi="Times New Roman" w:cs="Times New Roman"/>
          <w:sz w:val="24"/>
          <w:szCs w:val="24"/>
        </w:rPr>
        <w:t>ι</w:t>
      </w:r>
      <w:r w:rsidRPr="001B6EE6">
        <w:rPr>
          <w:rFonts w:ascii="Times New Roman" w:hAnsi="Times New Roman" w:cs="Times New Roman"/>
          <w:sz w:val="24"/>
          <w:szCs w:val="24"/>
        </w:rPr>
        <w:t xml:space="preserve">νά χαρακτηριστικά στη γλώσσα: </w:t>
      </w:r>
    </w:p>
    <w:p w:rsidR="00DF7D9B" w:rsidRPr="001B6EE6" w:rsidRDefault="00DF7D9B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i/>
          <w:sz w:val="24"/>
          <w:szCs w:val="24"/>
        </w:rPr>
        <w:t>Άμεσες ή έμμεσες (με τη χρήση αναφοράς ή έλλειψης) προσφωνήσεις</w:t>
      </w:r>
      <w:r w:rsidRPr="001B6E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D9B" w:rsidRPr="001B6EE6" w:rsidRDefault="00DF7D9B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i/>
          <w:sz w:val="24"/>
          <w:szCs w:val="24"/>
        </w:rPr>
        <w:t>Ρήματα</w:t>
      </w:r>
      <w:r w:rsidRPr="001B6EE6">
        <w:rPr>
          <w:rFonts w:ascii="Times New Roman" w:hAnsi="Times New Roman" w:cs="Times New Roman"/>
          <w:sz w:val="24"/>
          <w:szCs w:val="24"/>
        </w:rPr>
        <w:t xml:space="preserve">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δράσης</w:t>
      </w:r>
      <w:r w:rsidRPr="001B6EE6">
        <w:rPr>
          <w:rFonts w:ascii="Times New Roman" w:hAnsi="Times New Roman" w:cs="Times New Roman"/>
          <w:sz w:val="24"/>
          <w:szCs w:val="24"/>
        </w:rPr>
        <w:t xml:space="preserve">, για να αποδοθούν οι διαδικασίες που απαιτούνται για την επίτευξη του στόχου. -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Ρήματα</w:t>
      </w:r>
      <w:r w:rsidRPr="001B6EE6">
        <w:rPr>
          <w:rFonts w:ascii="Times New Roman" w:hAnsi="Times New Roman" w:cs="Times New Roman"/>
          <w:sz w:val="24"/>
          <w:szCs w:val="24"/>
        </w:rPr>
        <w:t xml:space="preserve"> σε </w:t>
      </w:r>
      <w:r w:rsidRPr="001B6EE6">
        <w:rPr>
          <w:rFonts w:ascii="Times New Roman" w:hAnsi="Times New Roman" w:cs="Times New Roman"/>
          <w:b/>
          <w:sz w:val="24"/>
          <w:szCs w:val="24"/>
        </w:rPr>
        <w:t>ενεστώτα</w:t>
      </w:r>
      <w:r w:rsidRPr="001B6EE6">
        <w:rPr>
          <w:rFonts w:ascii="Times New Roman" w:hAnsi="Times New Roman" w:cs="Times New Roman"/>
          <w:sz w:val="24"/>
          <w:szCs w:val="24"/>
        </w:rPr>
        <w:t xml:space="preserve"> χρόνο (για να δημιουργεί η αίσθηση διαχρονικότητας) και (συχνά) σε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έγκλιση προστακτική ή προτρεπτική υποτακτική</w:t>
      </w:r>
      <w:r w:rsidRPr="001B6EE6">
        <w:rPr>
          <w:rFonts w:ascii="Times New Roman" w:hAnsi="Times New Roman" w:cs="Times New Roman"/>
          <w:sz w:val="24"/>
          <w:szCs w:val="24"/>
        </w:rPr>
        <w:t xml:space="preserve">. - 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Α’ πληθυντικό πρόσωπο</w:t>
      </w:r>
      <w:r w:rsidRPr="001B6EE6">
        <w:rPr>
          <w:rFonts w:ascii="Times New Roman" w:hAnsi="Times New Roman" w:cs="Times New Roman"/>
          <w:sz w:val="24"/>
          <w:szCs w:val="24"/>
        </w:rPr>
        <w:t>, που δίνει έναν τόνο οικει</w:t>
      </w:r>
      <w:r w:rsidRPr="001B6EE6">
        <w:rPr>
          <w:rFonts w:ascii="Times New Roman" w:hAnsi="Times New Roman" w:cs="Times New Roman"/>
          <w:sz w:val="24"/>
          <w:szCs w:val="24"/>
        </w:rPr>
        <w:t>ό</w:t>
      </w:r>
      <w:r w:rsidRPr="001B6EE6">
        <w:rPr>
          <w:rFonts w:ascii="Times New Roman" w:hAnsi="Times New Roman" w:cs="Times New Roman"/>
          <w:sz w:val="24"/>
          <w:szCs w:val="24"/>
        </w:rPr>
        <w:t xml:space="preserve">τητας στο κείμενο και </w:t>
      </w:r>
      <w:r w:rsidRPr="001B6EE6">
        <w:rPr>
          <w:rFonts w:ascii="Times New Roman" w:hAnsi="Times New Roman" w:cs="Times New Roman"/>
          <w:sz w:val="24"/>
          <w:szCs w:val="24"/>
        </w:rPr>
        <w:t>ε</w:t>
      </w:r>
      <w:r w:rsidRPr="001B6EE6">
        <w:rPr>
          <w:rFonts w:ascii="Times New Roman" w:hAnsi="Times New Roman" w:cs="Times New Roman"/>
          <w:sz w:val="24"/>
          <w:szCs w:val="24"/>
        </w:rPr>
        <w:t xml:space="preserve">ντάσσει τον πομπό στην ίδια ομάδα ανθρώπων με τον δέκτη. </w:t>
      </w:r>
    </w:p>
    <w:p w:rsidR="00DF7D9B" w:rsidRPr="001B6EE6" w:rsidRDefault="00DF7D9B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i/>
          <w:sz w:val="24"/>
          <w:szCs w:val="24"/>
        </w:rPr>
        <w:t>Επιρρήματα</w:t>
      </w:r>
      <w:r w:rsidRPr="001B6EE6">
        <w:rPr>
          <w:rFonts w:ascii="Times New Roman" w:hAnsi="Times New Roman" w:cs="Times New Roman"/>
          <w:sz w:val="24"/>
          <w:szCs w:val="24"/>
        </w:rPr>
        <w:t xml:space="preserve"> που χρησιμοποιούνται, για να τροποποιηθούν σημασιολογικά τα ρήματα ή να προστ</w:t>
      </w:r>
      <w:r w:rsidRPr="001B6EE6">
        <w:rPr>
          <w:rFonts w:ascii="Times New Roman" w:hAnsi="Times New Roman" w:cs="Times New Roman"/>
          <w:sz w:val="24"/>
          <w:szCs w:val="24"/>
        </w:rPr>
        <w:t>ε</w:t>
      </w:r>
      <w:r w:rsidRPr="001B6EE6">
        <w:rPr>
          <w:rFonts w:ascii="Times New Roman" w:hAnsi="Times New Roman" w:cs="Times New Roman"/>
          <w:sz w:val="24"/>
          <w:szCs w:val="24"/>
        </w:rPr>
        <w:t>θούν πλ</w:t>
      </w:r>
      <w:r w:rsidRPr="001B6EE6">
        <w:rPr>
          <w:rFonts w:ascii="Times New Roman" w:hAnsi="Times New Roman" w:cs="Times New Roman"/>
          <w:sz w:val="24"/>
          <w:szCs w:val="24"/>
        </w:rPr>
        <w:t>η</w:t>
      </w:r>
      <w:r w:rsidRPr="001B6EE6">
        <w:rPr>
          <w:rFonts w:ascii="Times New Roman" w:hAnsi="Times New Roman" w:cs="Times New Roman"/>
          <w:sz w:val="24"/>
          <w:szCs w:val="24"/>
        </w:rPr>
        <w:t xml:space="preserve">ροφορίες σχετικά με τον τρόπο υλοποίησης του στόχου. </w:t>
      </w:r>
    </w:p>
    <w:p w:rsidR="00DF7D9B" w:rsidRPr="001B6EE6" w:rsidRDefault="00DF7D9B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i/>
          <w:sz w:val="24"/>
          <w:szCs w:val="24"/>
        </w:rPr>
        <w:t>Χρονικές διαρθρωτικές/συνδετικές λέξεις/φράσεις</w:t>
      </w:r>
      <w:r w:rsidRPr="001B6EE6">
        <w:rPr>
          <w:rFonts w:ascii="Times New Roman" w:hAnsi="Times New Roman" w:cs="Times New Roman"/>
          <w:sz w:val="24"/>
          <w:szCs w:val="24"/>
        </w:rPr>
        <w:t>, που τοποθετούν τις ενέργειες στην ορθή σειρά και αιτι</w:t>
      </w:r>
      <w:r w:rsidRPr="001B6EE6">
        <w:rPr>
          <w:rFonts w:ascii="Times New Roman" w:hAnsi="Times New Roman" w:cs="Times New Roman"/>
          <w:sz w:val="24"/>
          <w:szCs w:val="24"/>
        </w:rPr>
        <w:t>ο</w:t>
      </w:r>
      <w:r w:rsidRPr="001B6EE6">
        <w:rPr>
          <w:rFonts w:ascii="Times New Roman" w:hAnsi="Times New Roman" w:cs="Times New Roman"/>
          <w:sz w:val="24"/>
          <w:szCs w:val="24"/>
        </w:rPr>
        <w:t xml:space="preserve">λογικοί προσδιορισμοί για την αποσαφήνιση των αιτίων. </w:t>
      </w:r>
    </w:p>
    <w:p w:rsidR="00DF7D9B" w:rsidRPr="001B6EE6" w:rsidRDefault="00DF7D9B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i/>
          <w:sz w:val="24"/>
          <w:szCs w:val="24"/>
        </w:rPr>
        <w:t>Συνδετικές/διαρθρωτικές λέξεις/φράσεις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που δηλώνουν προϋπόθεση, για να αποδοθεί μία προκε</w:t>
      </w:r>
      <w:r w:rsidRPr="001B6EE6">
        <w:rPr>
          <w:rFonts w:ascii="Times New Roman" w:hAnsi="Times New Roman" w:cs="Times New Roman"/>
          <w:sz w:val="24"/>
          <w:szCs w:val="24"/>
        </w:rPr>
        <w:t>ί</w:t>
      </w:r>
      <w:r w:rsidRPr="001B6EE6">
        <w:rPr>
          <w:rFonts w:ascii="Times New Roman" w:hAnsi="Times New Roman" w:cs="Times New Roman"/>
          <w:sz w:val="24"/>
          <w:szCs w:val="24"/>
        </w:rPr>
        <w:t xml:space="preserve">μενη πάνω στην οποία βασίζεται μία εντολή ή δήλωση. </w:t>
      </w:r>
    </w:p>
    <w:p w:rsidR="00DF7D9B" w:rsidRPr="001B6EE6" w:rsidRDefault="00DF7D9B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i/>
          <w:sz w:val="24"/>
          <w:szCs w:val="24"/>
        </w:rPr>
        <w:t>Φράσεις πιθανολόγησης</w:t>
      </w:r>
      <w:r w:rsidRPr="001B6EE6">
        <w:rPr>
          <w:rFonts w:ascii="Times New Roman" w:hAnsi="Times New Roman" w:cs="Times New Roman"/>
          <w:sz w:val="24"/>
          <w:szCs w:val="24"/>
        </w:rPr>
        <w:t xml:space="preserve"> (π.χ. μπορεί, ενδέχεται, ίσως) και ρητορικά ερωτήματα που περιορίζουν τον βαθμό της υποχρέωσης να ολοκληρωθεί ο στόχος (συνήθως στις μη διαδικαστικές οδηγίες). </w:t>
      </w:r>
    </w:p>
    <w:p w:rsidR="00DF7D9B" w:rsidRPr="001B6EE6" w:rsidRDefault="00DF7D9B" w:rsidP="008C70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E6">
        <w:rPr>
          <w:rFonts w:ascii="Times New Roman" w:hAnsi="Times New Roman" w:cs="Times New Roman"/>
          <w:b/>
          <w:i/>
          <w:sz w:val="24"/>
          <w:szCs w:val="24"/>
        </w:rPr>
        <w:t>Κοινά ουσιαστικά</w:t>
      </w:r>
      <w:r w:rsidRPr="001B6EE6">
        <w:rPr>
          <w:rFonts w:ascii="Times New Roman" w:hAnsi="Times New Roman" w:cs="Times New Roman"/>
          <w:sz w:val="24"/>
          <w:szCs w:val="24"/>
        </w:rPr>
        <w:t xml:space="preserve"> (συνήθως </w:t>
      </w:r>
      <w:r w:rsidRPr="001B6EE6">
        <w:rPr>
          <w:rFonts w:ascii="Times New Roman" w:hAnsi="Times New Roman" w:cs="Times New Roman"/>
          <w:b/>
          <w:i/>
          <w:sz w:val="24"/>
          <w:szCs w:val="24"/>
        </w:rPr>
        <w:t>συγκεκριμένα</w:t>
      </w:r>
      <w:r w:rsidRPr="001B6EE6">
        <w:rPr>
          <w:rFonts w:ascii="Times New Roman" w:hAnsi="Times New Roman" w:cs="Times New Roman"/>
          <w:sz w:val="24"/>
          <w:szCs w:val="24"/>
        </w:rPr>
        <w:t>) που αποδίδουν τα μέσα, τα υλικά, τα συστατικ</w:t>
      </w:r>
      <w:r w:rsidR="0049373D" w:rsidRPr="001B6EE6">
        <w:rPr>
          <w:rFonts w:ascii="Times New Roman" w:hAnsi="Times New Roman" w:cs="Times New Roman"/>
          <w:sz w:val="24"/>
          <w:szCs w:val="24"/>
        </w:rPr>
        <w:t>ά κτλ.</w:t>
      </w:r>
    </w:p>
    <w:p w:rsidR="0049373D" w:rsidRPr="008C70F0" w:rsidRDefault="0049373D" w:rsidP="008C70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373D" w:rsidRPr="008C70F0" w:rsidRDefault="008C70F0" w:rsidP="008C70F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Δ.</w:t>
      </w:r>
      <w:r w:rsidR="0049373D" w:rsidRPr="008C70F0">
        <w:rPr>
          <w:rFonts w:ascii="Times New Roman" w:hAnsi="Times New Roman" w:cs="Times New Roman"/>
          <w:b/>
          <w:bCs/>
        </w:rPr>
        <w:t xml:space="preserve"> </w:t>
      </w:r>
      <w:r w:rsidR="0049373D" w:rsidRPr="008C70F0">
        <w:rPr>
          <w:rFonts w:ascii="Times New Roman" w:hAnsi="Times New Roman" w:cs="Times New Roman"/>
          <w:b/>
          <w:bCs/>
          <w:caps/>
        </w:rPr>
        <w:t>Επιχειρηματολογία</w:t>
      </w:r>
    </w:p>
    <w:p w:rsidR="006842A6" w:rsidRPr="001B6EE6" w:rsidRDefault="006842A6" w:rsidP="008C70F0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Cs/>
          <w:sz w:val="24"/>
          <w:szCs w:val="24"/>
        </w:rPr>
        <w:t xml:space="preserve">[= Τα κείμενα αυτά έχουν σκοπό </w:t>
      </w:r>
      <w:r w:rsidRPr="001B6EE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να πείσουν, να προβληματίσουν</w:t>
      </w:r>
      <w:r w:rsidRPr="001B6EE6">
        <w:rPr>
          <w:rFonts w:ascii="Times New Roman" w:hAnsi="Times New Roman" w:cs="Times New Roman"/>
          <w:bCs/>
          <w:sz w:val="24"/>
          <w:szCs w:val="24"/>
        </w:rPr>
        <w:t>]</w:t>
      </w:r>
    </w:p>
    <w:p w:rsidR="0049373D" w:rsidRPr="001B6EE6" w:rsidRDefault="0049373D" w:rsidP="008C70F0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6EE6">
        <w:rPr>
          <w:rFonts w:ascii="Times New Roman" w:hAnsi="Times New Roman" w:cs="Times New Roman"/>
          <w:bCs/>
          <w:sz w:val="24"/>
          <w:szCs w:val="24"/>
          <w:u w:val="single"/>
        </w:rPr>
        <w:t>Η δομή της επιχειρηματολογίας</w:t>
      </w:r>
    </w:p>
    <w:p w:rsidR="00530524" w:rsidRPr="001B6EE6" w:rsidRDefault="0049373D" w:rsidP="008C70F0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Cs/>
          <w:sz w:val="24"/>
          <w:szCs w:val="24"/>
        </w:rPr>
        <w:t xml:space="preserve">Η επιχειρηματολογία έχει λιγότερο ή περισσότερο τυπική δομή: </w:t>
      </w:r>
    </w:p>
    <w:p w:rsidR="00530524" w:rsidRPr="001B6EE6" w:rsidRDefault="0049373D" w:rsidP="008C70F0">
      <w:pPr>
        <w:pStyle w:val="a7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Cs/>
          <w:sz w:val="24"/>
          <w:szCs w:val="24"/>
        </w:rPr>
        <w:t xml:space="preserve">ξεκινά από έναν </w:t>
      </w: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ισχυρισμό</w:t>
      </w:r>
      <w:r w:rsidRPr="001B6EE6">
        <w:rPr>
          <w:rFonts w:ascii="Times New Roman" w:hAnsi="Times New Roman" w:cs="Times New Roman"/>
          <w:bCs/>
          <w:sz w:val="24"/>
          <w:szCs w:val="24"/>
        </w:rPr>
        <w:t xml:space="preserve">/αποδεικτέα θέση, </w:t>
      </w:r>
    </w:p>
    <w:p w:rsidR="00530524" w:rsidRPr="001B6EE6" w:rsidRDefault="0049373D" w:rsidP="008C70F0">
      <w:pPr>
        <w:pStyle w:val="a7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Cs/>
          <w:sz w:val="24"/>
          <w:szCs w:val="24"/>
        </w:rPr>
        <w:t xml:space="preserve">ακολουθούν </w:t>
      </w: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επιχειρήματα</w:t>
      </w:r>
      <w:r w:rsidRPr="001B6EE6">
        <w:rPr>
          <w:rFonts w:ascii="Times New Roman" w:hAnsi="Times New Roman" w:cs="Times New Roman"/>
          <w:bCs/>
          <w:sz w:val="24"/>
          <w:szCs w:val="24"/>
        </w:rPr>
        <w:t xml:space="preserve"> και </w:t>
      </w: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τεκμήρια</w:t>
      </w:r>
      <w:r w:rsidRPr="001B6EE6">
        <w:rPr>
          <w:rFonts w:ascii="Times New Roman" w:hAnsi="Times New Roman" w:cs="Times New Roman"/>
          <w:bCs/>
          <w:sz w:val="24"/>
          <w:szCs w:val="24"/>
        </w:rPr>
        <w:t xml:space="preserve"> που την υποστη</w:t>
      </w:r>
      <w:r w:rsidR="00530524" w:rsidRPr="001B6EE6">
        <w:rPr>
          <w:rFonts w:ascii="Times New Roman" w:hAnsi="Times New Roman" w:cs="Times New Roman"/>
          <w:bCs/>
          <w:sz w:val="24"/>
          <w:szCs w:val="24"/>
        </w:rPr>
        <w:t>ρίζουν</w:t>
      </w:r>
      <w:r w:rsidRPr="001B6E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373D" w:rsidRPr="001B6EE6" w:rsidRDefault="0049373D" w:rsidP="008C70F0">
      <w:pPr>
        <w:pStyle w:val="a7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Cs/>
          <w:sz w:val="24"/>
          <w:szCs w:val="24"/>
        </w:rPr>
        <w:t>καταλήγει</w:t>
      </w:r>
      <w:r w:rsidR="005909C3" w:rsidRPr="001B6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6EE6">
        <w:rPr>
          <w:rFonts w:ascii="Times New Roman" w:hAnsi="Times New Roman" w:cs="Times New Roman"/>
          <w:bCs/>
          <w:sz w:val="24"/>
          <w:szCs w:val="24"/>
        </w:rPr>
        <w:t xml:space="preserve">σε ένα </w:t>
      </w: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συμπέρασμα</w:t>
      </w:r>
      <w:r w:rsidRPr="001B6EE6">
        <w:rPr>
          <w:rFonts w:ascii="Times New Roman" w:hAnsi="Times New Roman" w:cs="Times New Roman"/>
          <w:bCs/>
          <w:sz w:val="24"/>
          <w:szCs w:val="24"/>
        </w:rPr>
        <w:t>.</w:t>
      </w:r>
    </w:p>
    <w:p w:rsidR="0049373D" w:rsidRPr="001B6EE6" w:rsidRDefault="0049373D" w:rsidP="008C70F0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6EE6">
        <w:rPr>
          <w:rFonts w:ascii="Times New Roman" w:hAnsi="Times New Roman" w:cs="Times New Roman"/>
          <w:bCs/>
          <w:sz w:val="24"/>
          <w:szCs w:val="24"/>
          <w:u w:val="single"/>
        </w:rPr>
        <w:t>Η γλώσσα της επιχειρηματολογίας</w:t>
      </w:r>
    </w:p>
    <w:p w:rsidR="0049373D" w:rsidRPr="001B6EE6" w:rsidRDefault="0049373D" w:rsidP="008C70F0">
      <w:pPr>
        <w:pStyle w:val="a7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Σαφήνεια</w:t>
      </w:r>
      <w:r w:rsidRPr="001B6EE6">
        <w:rPr>
          <w:rFonts w:ascii="Times New Roman" w:hAnsi="Times New Roman" w:cs="Times New Roman"/>
          <w:bCs/>
          <w:sz w:val="24"/>
          <w:szCs w:val="24"/>
        </w:rPr>
        <w:t xml:space="preserve"> (κυριολεξία, αποφυγή της πολυσημίας, ακρίβεια στη χρήση του λεξιλογίου, ειδικοί</w:t>
      </w:r>
      <w:r w:rsidR="005909C3" w:rsidRPr="001B6EE6">
        <w:rPr>
          <w:rFonts w:ascii="Times New Roman" w:hAnsi="Times New Roman" w:cs="Times New Roman"/>
          <w:bCs/>
          <w:sz w:val="24"/>
          <w:szCs w:val="24"/>
        </w:rPr>
        <w:t xml:space="preserve"> όροι κ.λπ.)</w:t>
      </w:r>
    </w:p>
    <w:p w:rsidR="0049373D" w:rsidRPr="001B6EE6" w:rsidRDefault="0049373D" w:rsidP="008C70F0">
      <w:pPr>
        <w:pStyle w:val="a7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Cs/>
          <w:sz w:val="24"/>
          <w:szCs w:val="24"/>
        </w:rPr>
        <w:t>Παθητική σύν</w:t>
      </w:r>
      <w:r w:rsidR="005909C3" w:rsidRPr="001B6EE6">
        <w:rPr>
          <w:rFonts w:ascii="Times New Roman" w:hAnsi="Times New Roman" w:cs="Times New Roman"/>
          <w:bCs/>
          <w:sz w:val="24"/>
          <w:szCs w:val="24"/>
        </w:rPr>
        <w:t>ταξη</w:t>
      </w:r>
    </w:p>
    <w:p w:rsidR="0049373D" w:rsidRPr="001B6EE6" w:rsidRDefault="0049373D" w:rsidP="008C70F0">
      <w:pPr>
        <w:pStyle w:val="a7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Διαρθρωτικές λέξεις/φράσεις</w:t>
      </w:r>
      <w:r w:rsidRPr="001B6EE6">
        <w:rPr>
          <w:rFonts w:ascii="Times New Roman" w:hAnsi="Times New Roman" w:cs="Times New Roman"/>
          <w:bCs/>
          <w:sz w:val="24"/>
          <w:szCs w:val="24"/>
        </w:rPr>
        <w:t xml:space="preserve"> που δηλώνουν σχέσεις χρόνου</w:t>
      </w:r>
      <w:r w:rsidR="005909C3" w:rsidRPr="001B6EE6">
        <w:rPr>
          <w:rFonts w:ascii="Times New Roman" w:hAnsi="Times New Roman" w:cs="Times New Roman"/>
          <w:bCs/>
          <w:sz w:val="24"/>
          <w:szCs w:val="24"/>
        </w:rPr>
        <w:t>, αντίθεσης, αιτίου και αποτελέ</w:t>
      </w:r>
      <w:r w:rsidRPr="001B6EE6">
        <w:rPr>
          <w:rFonts w:ascii="Times New Roman" w:hAnsi="Times New Roman" w:cs="Times New Roman"/>
          <w:bCs/>
          <w:sz w:val="24"/>
          <w:szCs w:val="24"/>
        </w:rPr>
        <w:t>σματος, συμπ</w:t>
      </w:r>
      <w:r w:rsidRPr="001B6EE6">
        <w:rPr>
          <w:rFonts w:ascii="Times New Roman" w:hAnsi="Times New Roman" w:cs="Times New Roman"/>
          <w:bCs/>
          <w:sz w:val="24"/>
          <w:szCs w:val="24"/>
        </w:rPr>
        <w:t>ε</w:t>
      </w:r>
      <w:r w:rsidRPr="001B6EE6">
        <w:rPr>
          <w:rFonts w:ascii="Times New Roman" w:hAnsi="Times New Roman" w:cs="Times New Roman"/>
          <w:bCs/>
          <w:sz w:val="24"/>
          <w:szCs w:val="24"/>
        </w:rPr>
        <w:t>ράσματος κ.λπ.</w:t>
      </w:r>
    </w:p>
    <w:p w:rsidR="0049373D" w:rsidRPr="001B6EE6" w:rsidRDefault="005909C3" w:rsidP="008C70F0">
      <w:pPr>
        <w:pStyle w:val="a7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EE6">
        <w:rPr>
          <w:rFonts w:ascii="Times New Roman" w:hAnsi="Times New Roman" w:cs="Times New Roman"/>
          <w:b/>
          <w:bCs/>
          <w:sz w:val="24"/>
          <w:szCs w:val="24"/>
        </w:rPr>
        <w:t>Ρητορικά ερωτήματα</w:t>
      </w:r>
    </w:p>
    <w:p w:rsidR="0049373D" w:rsidRPr="001B6EE6" w:rsidRDefault="0049373D" w:rsidP="008C70F0">
      <w:pPr>
        <w:pStyle w:val="a7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Πλούσια στίξη</w:t>
      </w:r>
    </w:p>
    <w:p w:rsidR="005909C3" w:rsidRPr="008C70F0" w:rsidRDefault="005909C3" w:rsidP="008C70F0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</w:rPr>
      </w:pPr>
    </w:p>
    <w:p w:rsidR="0049373D" w:rsidRPr="008C70F0" w:rsidRDefault="0049373D" w:rsidP="008C70F0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</w:rPr>
      </w:pPr>
      <w:r w:rsidRPr="008C70F0">
        <w:rPr>
          <w:rFonts w:ascii="Times New Roman" w:hAnsi="Times New Roman" w:cs="Times New Roman"/>
          <w:b/>
          <w:bCs/>
        </w:rPr>
        <w:t>Ε</w:t>
      </w:r>
      <w:r w:rsidR="008C70F0">
        <w:rPr>
          <w:rFonts w:ascii="Times New Roman" w:hAnsi="Times New Roman" w:cs="Times New Roman"/>
          <w:b/>
          <w:bCs/>
        </w:rPr>
        <w:t>.</w:t>
      </w:r>
      <w:r w:rsidRPr="008C70F0">
        <w:rPr>
          <w:rFonts w:ascii="Times New Roman" w:hAnsi="Times New Roman" w:cs="Times New Roman"/>
          <w:b/>
          <w:bCs/>
        </w:rPr>
        <w:t xml:space="preserve"> </w:t>
      </w:r>
      <w:r w:rsidRPr="008C70F0">
        <w:rPr>
          <w:rFonts w:ascii="Times New Roman" w:hAnsi="Times New Roman" w:cs="Times New Roman"/>
          <w:b/>
          <w:bCs/>
          <w:caps/>
        </w:rPr>
        <w:t>Αφήγηση</w:t>
      </w:r>
    </w:p>
    <w:p w:rsidR="006842A6" w:rsidRPr="001B6EE6" w:rsidRDefault="006842A6" w:rsidP="008C70F0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Cs/>
          <w:sz w:val="24"/>
          <w:szCs w:val="24"/>
        </w:rPr>
        <w:t xml:space="preserve">[= Τα κείμενα αυτά έχουν σκοπό </w:t>
      </w:r>
      <w:r w:rsidRPr="001B6EE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να τεκμηριώσουν, να τέρψουν</w:t>
      </w:r>
      <w:r w:rsidRPr="001B6EE6">
        <w:rPr>
          <w:rFonts w:ascii="Times New Roman" w:hAnsi="Times New Roman" w:cs="Times New Roman"/>
          <w:bCs/>
          <w:sz w:val="24"/>
          <w:szCs w:val="24"/>
        </w:rPr>
        <w:t>]</w:t>
      </w:r>
    </w:p>
    <w:p w:rsidR="0049373D" w:rsidRPr="001B6EE6" w:rsidRDefault="0049373D" w:rsidP="008C70F0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6EE6">
        <w:rPr>
          <w:rFonts w:ascii="Times New Roman" w:hAnsi="Times New Roman" w:cs="Times New Roman"/>
          <w:bCs/>
          <w:sz w:val="24"/>
          <w:szCs w:val="24"/>
          <w:u w:val="single"/>
        </w:rPr>
        <w:t>Η δομή της αφήγησης</w:t>
      </w:r>
    </w:p>
    <w:p w:rsidR="0049373D" w:rsidRPr="001B6EE6" w:rsidRDefault="0049373D" w:rsidP="008C70F0">
      <w:pPr>
        <w:pStyle w:val="a7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Προσανατολισμός</w:t>
      </w:r>
      <w:r w:rsidRPr="001B6EE6">
        <w:rPr>
          <w:rFonts w:ascii="Times New Roman" w:hAnsi="Times New Roman" w:cs="Times New Roman"/>
          <w:bCs/>
          <w:sz w:val="24"/>
          <w:szCs w:val="24"/>
        </w:rPr>
        <w:t>: πληροφορίες για τους «ήρωες», τον χώ</w:t>
      </w:r>
      <w:r w:rsidR="00530524" w:rsidRPr="001B6EE6">
        <w:rPr>
          <w:rFonts w:ascii="Times New Roman" w:hAnsi="Times New Roman" w:cs="Times New Roman"/>
          <w:bCs/>
          <w:sz w:val="24"/>
          <w:szCs w:val="24"/>
        </w:rPr>
        <w:t>ρο και τον χρόνο· η αρχική κατά</w:t>
      </w:r>
      <w:r w:rsidRPr="001B6EE6">
        <w:rPr>
          <w:rFonts w:ascii="Times New Roman" w:hAnsi="Times New Roman" w:cs="Times New Roman"/>
          <w:bCs/>
          <w:sz w:val="24"/>
          <w:szCs w:val="24"/>
        </w:rPr>
        <w:t>σταση.</w:t>
      </w:r>
    </w:p>
    <w:p w:rsidR="0049373D" w:rsidRPr="001B6EE6" w:rsidRDefault="0049373D" w:rsidP="008C70F0">
      <w:pPr>
        <w:pStyle w:val="a7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Περιπέτεια</w:t>
      </w:r>
      <w:r w:rsidRPr="001B6EE6">
        <w:rPr>
          <w:rFonts w:ascii="Times New Roman" w:hAnsi="Times New Roman" w:cs="Times New Roman"/>
          <w:bCs/>
          <w:sz w:val="24"/>
          <w:szCs w:val="24"/>
        </w:rPr>
        <w:t>: το πρόβλημα που εμφανίζεται, τα γεγονότα πο</w:t>
      </w:r>
      <w:r w:rsidR="00530524" w:rsidRPr="001B6EE6">
        <w:rPr>
          <w:rFonts w:ascii="Times New Roman" w:hAnsi="Times New Roman" w:cs="Times New Roman"/>
          <w:bCs/>
          <w:sz w:val="24"/>
          <w:szCs w:val="24"/>
        </w:rPr>
        <w:t>υ ανατρέπουν την αρχική κατάστα</w:t>
      </w:r>
      <w:r w:rsidRPr="001B6EE6">
        <w:rPr>
          <w:rFonts w:ascii="Times New Roman" w:hAnsi="Times New Roman" w:cs="Times New Roman"/>
          <w:bCs/>
          <w:sz w:val="24"/>
          <w:szCs w:val="24"/>
        </w:rPr>
        <w:t>ση· η δράση για την επίλυσή του, τα εμπόδια και το αποτέλεσμα της δράσης.</w:t>
      </w:r>
    </w:p>
    <w:p w:rsidR="0049373D" w:rsidRPr="001B6EE6" w:rsidRDefault="0049373D" w:rsidP="008C70F0">
      <w:pPr>
        <w:pStyle w:val="a7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Αξιολόγηση</w:t>
      </w:r>
      <w:r w:rsidRPr="001B6EE6">
        <w:rPr>
          <w:rFonts w:ascii="Times New Roman" w:hAnsi="Times New Roman" w:cs="Times New Roman"/>
          <w:bCs/>
          <w:sz w:val="24"/>
          <w:szCs w:val="24"/>
        </w:rPr>
        <w:t>: σχολιασμ</w:t>
      </w:r>
      <w:r w:rsidR="00530524" w:rsidRPr="001B6EE6">
        <w:rPr>
          <w:rFonts w:ascii="Times New Roman" w:hAnsi="Times New Roman" w:cs="Times New Roman"/>
          <w:bCs/>
          <w:sz w:val="24"/>
          <w:szCs w:val="24"/>
        </w:rPr>
        <w:t>ός</w:t>
      </w:r>
      <w:r w:rsidRPr="001B6EE6">
        <w:rPr>
          <w:rFonts w:ascii="Times New Roman" w:hAnsi="Times New Roman" w:cs="Times New Roman"/>
          <w:bCs/>
          <w:sz w:val="24"/>
          <w:szCs w:val="24"/>
        </w:rPr>
        <w:t xml:space="preserve"> των γεγονότων από τον αφηγητή.</w:t>
      </w:r>
    </w:p>
    <w:p w:rsidR="0049373D" w:rsidRPr="001B6EE6" w:rsidRDefault="0049373D" w:rsidP="008C70F0">
      <w:pPr>
        <w:pStyle w:val="a7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Λύση</w:t>
      </w:r>
      <w:r w:rsidRPr="001B6EE6">
        <w:rPr>
          <w:rFonts w:ascii="Times New Roman" w:hAnsi="Times New Roman" w:cs="Times New Roman"/>
          <w:bCs/>
          <w:sz w:val="24"/>
          <w:szCs w:val="24"/>
        </w:rPr>
        <w:t>: η τελική έκβαση (συχνά ταυτίζεται με την αξιολόγηση).</w:t>
      </w:r>
    </w:p>
    <w:p w:rsidR="0049373D" w:rsidRPr="001B6EE6" w:rsidRDefault="0049373D" w:rsidP="008C70F0">
      <w:pPr>
        <w:pStyle w:val="a7"/>
        <w:numPr>
          <w:ilvl w:val="0"/>
          <w:numId w:val="12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Κατάληξη</w:t>
      </w:r>
      <w:r w:rsidRPr="001B6EE6">
        <w:rPr>
          <w:rFonts w:ascii="Times New Roman" w:hAnsi="Times New Roman" w:cs="Times New Roman"/>
          <w:bCs/>
          <w:sz w:val="24"/>
          <w:szCs w:val="24"/>
        </w:rPr>
        <w:t xml:space="preserve">: καταληκτικές φράσεις, συμπεράσματα, επιμύθιο </w:t>
      </w:r>
      <w:r w:rsidR="00530524" w:rsidRPr="001B6EE6">
        <w:rPr>
          <w:rFonts w:ascii="Times New Roman" w:hAnsi="Times New Roman" w:cs="Times New Roman"/>
          <w:bCs/>
          <w:sz w:val="24"/>
          <w:szCs w:val="24"/>
        </w:rPr>
        <w:t>κ.λπ. με τα οποία γίνεται αναγω</w:t>
      </w:r>
      <w:r w:rsidRPr="001B6EE6">
        <w:rPr>
          <w:rFonts w:ascii="Times New Roman" w:hAnsi="Times New Roman" w:cs="Times New Roman"/>
          <w:bCs/>
          <w:sz w:val="24"/>
          <w:szCs w:val="24"/>
        </w:rPr>
        <w:t>γή στον παρ</w:t>
      </w:r>
      <w:r w:rsidRPr="001B6EE6">
        <w:rPr>
          <w:rFonts w:ascii="Times New Roman" w:hAnsi="Times New Roman" w:cs="Times New Roman"/>
          <w:bCs/>
          <w:sz w:val="24"/>
          <w:szCs w:val="24"/>
        </w:rPr>
        <w:t>ο</w:t>
      </w:r>
      <w:r w:rsidRPr="001B6EE6">
        <w:rPr>
          <w:rFonts w:ascii="Times New Roman" w:hAnsi="Times New Roman" w:cs="Times New Roman"/>
          <w:bCs/>
          <w:sz w:val="24"/>
          <w:szCs w:val="24"/>
        </w:rPr>
        <w:t>ντικό χρόνο, την αρχική κατάσταση.</w:t>
      </w:r>
    </w:p>
    <w:p w:rsidR="0049373D" w:rsidRPr="001B6EE6" w:rsidRDefault="0049373D" w:rsidP="008C70F0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6EE6">
        <w:rPr>
          <w:rFonts w:ascii="Times New Roman" w:hAnsi="Times New Roman" w:cs="Times New Roman"/>
          <w:bCs/>
          <w:sz w:val="24"/>
          <w:szCs w:val="24"/>
          <w:u w:val="single"/>
        </w:rPr>
        <w:t>Η γλώσσα της αφήγησης</w:t>
      </w:r>
    </w:p>
    <w:p w:rsidR="0049373D" w:rsidRPr="001B6EE6" w:rsidRDefault="0049373D" w:rsidP="008C70F0">
      <w:pPr>
        <w:pStyle w:val="a7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Ρήματα</w:t>
      </w:r>
      <w:r w:rsidRPr="001B6EE6">
        <w:rPr>
          <w:rFonts w:ascii="Times New Roman" w:hAnsi="Times New Roman" w:cs="Times New Roman"/>
          <w:bCs/>
          <w:sz w:val="24"/>
          <w:szCs w:val="24"/>
        </w:rPr>
        <w:t>: συνήθως σε παρελθοντικούς χρόνους (κυρίως αόριστο), χωρίς να είναι σπάνιος και</w:t>
      </w:r>
      <w:r w:rsidR="00530524" w:rsidRPr="001B6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6EE6">
        <w:rPr>
          <w:rFonts w:ascii="Times New Roman" w:hAnsi="Times New Roman" w:cs="Times New Roman"/>
          <w:bCs/>
          <w:sz w:val="24"/>
          <w:szCs w:val="24"/>
        </w:rPr>
        <w:t>ο «</w:t>
      </w:r>
      <w:r w:rsidRPr="001B6EE6">
        <w:rPr>
          <w:rFonts w:ascii="Times New Roman" w:hAnsi="Times New Roman" w:cs="Times New Roman"/>
          <w:bCs/>
          <w:sz w:val="24"/>
          <w:szCs w:val="24"/>
        </w:rPr>
        <w:t>ι</w:t>
      </w:r>
      <w:r w:rsidRPr="001B6EE6">
        <w:rPr>
          <w:rFonts w:ascii="Times New Roman" w:hAnsi="Times New Roman" w:cs="Times New Roman"/>
          <w:bCs/>
          <w:sz w:val="24"/>
          <w:szCs w:val="24"/>
        </w:rPr>
        <w:t>στορικός ενεστώτας»· στην «περιπέτεια» χρησιμοπο</w:t>
      </w:r>
      <w:r w:rsidR="00530524" w:rsidRPr="001B6EE6">
        <w:rPr>
          <w:rFonts w:ascii="Times New Roman" w:hAnsi="Times New Roman" w:cs="Times New Roman"/>
          <w:bCs/>
          <w:sz w:val="24"/>
          <w:szCs w:val="24"/>
        </w:rPr>
        <w:t>ιούνται συνήθως ρήματα που δηλώ</w:t>
      </w:r>
      <w:r w:rsidRPr="001B6EE6">
        <w:rPr>
          <w:rFonts w:ascii="Times New Roman" w:hAnsi="Times New Roman" w:cs="Times New Roman"/>
          <w:bCs/>
          <w:sz w:val="24"/>
          <w:szCs w:val="24"/>
        </w:rPr>
        <w:t>νουν κίν</w:t>
      </w:r>
      <w:r w:rsidRPr="001B6EE6">
        <w:rPr>
          <w:rFonts w:ascii="Times New Roman" w:hAnsi="Times New Roman" w:cs="Times New Roman"/>
          <w:bCs/>
          <w:sz w:val="24"/>
          <w:szCs w:val="24"/>
        </w:rPr>
        <w:t>η</w:t>
      </w:r>
      <w:r w:rsidRPr="001B6EE6">
        <w:rPr>
          <w:rFonts w:ascii="Times New Roman" w:hAnsi="Times New Roman" w:cs="Times New Roman"/>
          <w:bCs/>
          <w:sz w:val="24"/>
          <w:szCs w:val="24"/>
        </w:rPr>
        <w:t>ση/δράση, ενώ στον «προσανατολισμό», την «αξιολόγηση» και τη «λύση» ρήματα</w:t>
      </w:r>
      <w:r w:rsidR="00530524" w:rsidRPr="001B6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6EE6">
        <w:rPr>
          <w:rFonts w:ascii="Times New Roman" w:hAnsi="Times New Roman" w:cs="Times New Roman"/>
          <w:bCs/>
          <w:sz w:val="24"/>
          <w:szCs w:val="24"/>
        </w:rPr>
        <w:t>κρ</w:t>
      </w:r>
      <w:r w:rsidRPr="001B6EE6">
        <w:rPr>
          <w:rFonts w:ascii="Times New Roman" w:hAnsi="Times New Roman" w:cs="Times New Roman"/>
          <w:bCs/>
          <w:sz w:val="24"/>
          <w:szCs w:val="24"/>
        </w:rPr>
        <w:t>ί</w:t>
      </w:r>
      <w:r w:rsidRPr="001B6EE6">
        <w:rPr>
          <w:rFonts w:ascii="Times New Roman" w:hAnsi="Times New Roman" w:cs="Times New Roman"/>
          <w:bCs/>
          <w:sz w:val="24"/>
          <w:szCs w:val="24"/>
        </w:rPr>
        <w:t>σης/βούλησης κ.λπ.</w:t>
      </w:r>
    </w:p>
    <w:p w:rsidR="0049373D" w:rsidRPr="001B6EE6" w:rsidRDefault="0049373D" w:rsidP="008C70F0">
      <w:pPr>
        <w:pStyle w:val="a7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Διαρθρωτικές λέξεις/φράσεις</w:t>
      </w:r>
      <w:r w:rsidRPr="001B6EE6">
        <w:rPr>
          <w:rFonts w:ascii="Times New Roman" w:hAnsi="Times New Roman" w:cs="Times New Roman"/>
          <w:bCs/>
          <w:sz w:val="24"/>
          <w:szCs w:val="24"/>
        </w:rPr>
        <w:t>: δηλώνουν σχέσεις χρόνου, αιτίου και αποτελέσματος, σκοπού.</w:t>
      </w:r>
    </w:p>
    <w:p w:rsidR="0049373D" w:rsidRPr="001B6EE6" w:rsidRDefault="0049373D" w:rsidP="008C70F0">
      <w:pPr>
        <w:pStyle w:val="a7"/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EE6">
        <w:rPr>
          <w:rFonts w:ascii="Times New Roman" w:hAnsi="Times New Roman" w:cs="Times New Roman"/>
          <w:b/>
          <w:bCs/>
          <w:i/>
          <w:sz w:val="24"/>
          <w:szCs w:val="24"/>
        </w:rPr>
        <w:t>Ρυθμός</w:t>
      </w:r>
      <w:r w:rsidRPr="001B6EE6">
        <w:rPr>
          <w:rFonts w:ascii="Times New Roman" w:hAnsi="Times New Roman" w:cs="Times New Roman"/>
          <w:bCs/>
          <w:sz w:val="24"/>
          <w:szCs w:val="24"/>
        </w:rPr>
        <w:t>: επαναλήψεις, παρηχήσεις κ.λπ.</w:t>
      </w:r>
    </w:p>
    <w:p w:rsidR="006842A6" w:rsidRPr="008C70F0" w:rsidRDefault="006842A6" w:rsidP="008C70F0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6842A6" w:rsidRPr="008C70F0" w:rsidSect="00E36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C7" w:rsidRDefault="002179C7" w:rsidP="00D30269">
      <w:pPr>
        <w:spacing w:after="0" w:line="240" w:lineRule="auto"/>
      </w:pPr>
      <w:r>
        <w:separator/>
      </w:r>
    </w:p>
  </w:endnote>
  <w:endnote w:type="continuationSeparator" w:id="0">
    <w:p w:rsidR="002179C7" w:rsidRDefault="002179C7" w:rsidP="00D3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C7" w:rsidRDefault="002179C7" w:rsidP="00D30269">
      <w:pPr>
        <w:spacing w:after="0" w:line="240" w:lineRule="auto"/>
      </w:pPr>
      <w:r>
        <w:separator/>
      </w:r>
    </w:p>
  </w:footnote>
  <w:footnote w:type="continuationSeparator" w:id="0">
    <w:p w:rsidR="002179C7" w:rsidRDefault="002179C7" w:rsidP="00D3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944"/>
    <w:multiLevelType w:val="hybridMultilevel"/>
    <w:tmpl w:val="D3DE9ED8"/>
    <w:lvl w:ilvl="0" w:tplc="1374AA14">
      <w:numFmt w:val="bullet"/>
      <w:lvlText w:val="•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E3834"/>
    <w:multiLevelType w:val="hybridMultilevel"/>
    <w:tmpl w:val="209C45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021A1"/>
    <w:multiLevelType w:val="hybridMultilevel"/>
    <w:tmpl w:val="90023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C45CF"/>
    <w:multiLevelType w:val="hybridMultilevel"/>
    <w:tmpl w:val="BE7ADFAC"/>
    <w:lvl w:ilvl="0" w:tplc="1374AA14">
      <w:numFmt w:val="bullet"/>
      <w:lvlText w:val="•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02265"/>
    <w:multiLevelType w:val="hybridMultilevel"/>
    <w:tmpl w:val="77F804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C0A5C"/>
    <w:multiLevelType w:val="hybridMultilevel"/>
    <w:tmpl w:val="26AC0798"/>
    <w:lvl w:ilvl="0" w:tplc="1374AA14">
      <w:numFmt w:val="bullet"/>
      <w:lvlText w:val="•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A3509"/>
    <w:multiLevelType w:val="hybridMultilevel"/>
    <w:tmpl w:val="B7523496"/>
    <w:lvl w:ilvl="0" w:tplc="1374AA14">
      <w:numFmt w:val="bullet"/>
      <w:lvlText w:val="•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E4DF2"/>
    <w:multiLevelType w:val="hybridMultilevel"/>
    <w:tmpl w:val="F0988270"/>
    <w:lvl w:ilvl="0" w:tplc="1374AA14">
      <w:numFmt w:val="bullet"/>
      <w:lvlText w:val="•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E0E91"/>
    <w:multiLevelType w:val="hybridMultilevel"/>
    <w:tmpl w:val="6AE0A9E8"/>
    <w:lvl w:ilvl="0" w:tplc="1374AA14">
      <w:numFmt w:val="bullet"/>
      <w:lvlText w:val="•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647FC"/>
    <w:multiLevelType w:val="hybridMultilevel"/>
    <w:tmpl w:val="B0D67E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00BC9"/>
    <w:multiLevelType w:val="hybridMultilevel"/>
    <w:tmpl w:val="8B8CE0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7204D"/>
    <w:multiLevelType w:val="hybridMultilevel"/>
    <w:tmpl w:val="C26E7A06"/>
    <w:lvl w:ilvl="0" w:tplc="1374AA14">
      <w:numFmt w:val="bullet"/>
      <w:lvlText w:val="•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D7EEA"/>
    <w:multiLevelType w:val="hybridMultilevel"/>
    <w:tmpl w:val="4CF6FE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269"/>
    <w:rsid w:val="00161837"/>
    <w:rsid w:val="001B6EE6"/>
    <w:rsid w:val="00207AB4"/>
    <w:rsid w:val="002179C7"/>
    <w:rsid w:val="0035413A"/>
    <w:rsid w:val="00392674"/>
    <w:rsid w:val="00466B96"/>
    <w:rsid w:val="0049373D"/>
    <w:rsid w:val="00530524"/>
    <w:rsid w:val="005418D4"/>
    <w:rsid w:val="005909C3"/>
    <w:rsid w:val="005965FF"/>
    <w:rsid w:val="005A23ED"/>
    <w:rsid w:val="006842A6"/>
    <w:rsid w:val="00743EBE"/>
    <w:rsid w:val="007501C1"/>
    <w:rsid w:val="007A4D60"/>
    <w:rsid w:val="007A68B6"/>
    <w:rsid w:val="007E458D"/>
    <w:rsid w:val="00875E2F"/>
    <w:rsid w:val="008C70F0"/>
    <w:rsid w:val="00933371"/>
    <w:rsid w:val="00977CE7"/>
    <w:rsid w:val="009A1CE9"/>
    <w:rsid w:val="00A9434E"/>
    <w:rsid w:val="00BB346F"/>
    <w:rsid w:val="00BB38A2"/>
    <w:rsid w:val="00C018FC"/>
    <w:rsid w:val="00C71411"/>
    <w:rsid w:val="00D16B17"/>
    <w:rsid w:val="00D30269"/>
    <w:rsid w:val="00D94C5A"/>
    <w:rsid w:val="00DD2196"/>
    <w:rsid w:val="00DD757D"/>
    <w:rsid w:val="00DF7D9B"/>
    <w:rsid w:val="00E363AE"/>
    <w:rsid w:val="00F0609A"/>
    <w:rsid w:val="00F7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30269"/>
  </w:style>
  <w:style w:type="paragraph" w:styleId="a4">
    <w:name w:val="footer"/>
    <w:basedOn w:val="a"/>
    <w:link w:val="Char0"/>
    <w:uiPriority w:val="99"/>
    <w:semiHidden/>
    <w:unhideWhenUsed/>
    <w:rsid w:val="00D30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30269"/>
  </w:style>
  <w:style w:type="table" w:styleId="a5">
    <w:name w:val="Table Grid"/>
    <w:basedOn w:val="a1"/>
    <w:uiPriority w:val="59"/>
    <w:rsid w:val="005A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basedOn w:val="a0"/>
    <w:rsid w:val="00E363AE"/>
  </w:style>
  <w:style w:type="paragraph" w:styleId="a6">
    <w:name w:val="footnote text"/>
    <w:basedOn w:val="a"/>
    <w:link w:val="Char1"/>
    <w:rsid w:val="00E363A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1"/>
      <w:sz w:val="20"/>
      <w:szCs w:val="20"/>
      <w:lang w:eastAsia="ar-SA"/>
    </w:rPr>
  </w:style>
  <w:style w:type="character" w:customStyle="1" w:styleId="Char1">
    <w:name w:val="Κείμενο υποσημείωσης Char"/>
    <w:basedOn w:val="a0"/>
    <w:link w:val="a6"/>
    <w:rsid w:val="00E363AE"/>
    <w:rPr>
      <w:rFonts w:ascii="Palatino Linotype" w:eastAsia="Times New Roman" w:hAnsi="Palatino Linotype" w:cs="Times New Roman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530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968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User</cp:lastModifiedBy>
  <cp:revision>18</cp:revision>
  <dcterms:created xsi:type="dcterms:W3CDTF">2019-10-06T08:34:00Z</dcterms:created>
  <dcterms:modified xsi:type="dcterms:W3CDTF">2024-09-30T18:24:00Z</dcterms:modified>
</cp:coreProperties>
</file>