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E8" w:rsidRPr="00F16F7C" w:rsidRDefault="00B514E8" w:rsidP="00F16F7C">
      <w:pPr>
        <w:spacing w:after="0" w:line="240" w:lineRule="auto"/>
        <w:jc w:val="both"/>
        <w:rPr>
          <w:rFonts w:ascii="Times New Roman" w:hAnsi="Times New Roman" w:cs="Times New Roman"/>
          <w:b/>
        </w:rPr>
      </w:pPr>
      <w:r w:rsidRPr="00F16F7C">
        <w:rPr>
          <w:rFonts w:ascii="Times New Roman" w:hAnsi="Times New Roman" w:cs="Times New Roman"/>
          <w:b/>
        </w:rPr>
        <w:t>1</w:t>
      </w:r>
      <w:r w:rsidRPr="00F16F7C">
        <w:rPr>
          <w:rFonts w:ascii="Times New Roman" w:hAnsi="Times New Roman" w:cs="Times New Roman"/>
          <w:b/>
          <w:vertAlign w:val="superscript"/>
        </w:rPr>
        <w:t>ο</w:t>
      </w:r>
      <w:r w:rsidRPr="00F16F7C">
        <w:rPr>
          <w:rFonts w:ascii="Times New Roman" w:hAnsi="Times New Roman" w:cs="Times New Roman"/>
          <w:b/>
        </w:rPr>
        <w:t xml:space="preserve"> Π. ΓΕΛ ΑΘΗΝΑΣ - ΓΕΝΝΑΔΕΙΟ</w:t>
      </w:r>
    </w:p>
    <w:p w:rsidR="00B514E8" w:rsidRPr="00F16F7C" w:rsidRDefault="00B514E8" w:rsidP="00F16F7C">
      <w:pPr>
        <w:spacing w:after="0" w:line="240" w:lineRule="auto"/>
        <w:jc w:val="both"/>
        <w:rPr>
          <w:rFonts w:ascii="Times New Roman" w:hAnsi="Times New Roman" w:cs="Times New Roman"/>
          <w:b/>
        </w:rPr>
      </w:pPr>
    </w:p>
    <w:p w:rsidR="00966F63" w:rsidRPr="00F16F7C" w:rsidRDefault="00B514E8" w:rsidP="00F16F7C">
      <w:pPr>
        <w:spacing w:after="0" w:line="240" w:lineRule="auto"/>
        <w:jc w:val="center"/>
        <w:rPr>
          <w:rFonts w:ascii="Times New Roman" w:hAnsi="Times New Roman" w:cs="Times New Roman"/>
          <w:b/>
        </w:rPr>
      </w:pPr>
      <w:r w:rsidRPr="00F16F7C">
        <w:rPr>
          <w:rFonts w:ascii="Times New Roman" w:hAnsi="Times New Roman" w:cs="Times New Roman"/>
          <w:b/>
        </w:rPr>
        <w:t>Ν. ΓΛΩΣΣΑ και ΛΟΓΟΤΕΧΝΙΑ Γ΄ ΛΥΚΕΙΟΥ</w:t>
      </w:r>
    </w:p>
    <w:p w:rsidR="00B514E8" w:rsidRPr="00F16F7C" w:rsidRDefault="00B514E8" w:rsidP="00F16F7C">
      <w:pPr>
        <w:spacing w:after="0" w:line="240" w:lineRule="auto"/>
        <w:jc w:val="center"/>
        <w:rPr>
          <w:rFonts w:ascii="Times New Roman" w:hAnsi="Times New Roman" w:cs="Times New Roman"/>
          <w:b/>
        </w:rPr>
      </w:pPr>
      <w:r w:rsidRPr="00F16F7C">
        <w:rPr>
          <w:rFonts w:ascii="Times New Roman" w:hAnsi="Times New Roman" w:cs="Times New Roman"/>
          <w:b/>
        </w:rPr>
        <w:t xml:space="preserve"> </w:t>
      </w:r>
    </w:p>
    <w:p w:rsidR="00B514E8" w:rsidRPr="00F16F7C" w:rsidRDefault="00B514E8" w:rsidP="00F16F7C">
      <w:pPr>
        <w:spacing w:after="0" w:line="240" w:lineRule="auto"/>
        <w:jc w:val="center"/>
        <w:rPr>
          <w:rFonts w:ascii="Times New Roman" w:hAnsi="Times New Roman" w:cs="Times New Roman"/>
          <w:b/>
          <w:sz w:val="24"/>
          <w:szCs w:val="24"/>
        </w:rPr>
      </w:pPr>
      <w:r w:rsidRPr="00F16F7C">
        <w:rPr>
          <w:rFonts w:ascii="Times New Roman" w:hAnsi="Times New Roman" w:cs="Times New Roman"/>
          <w:b/>
          <w:sz w:val="24"/>
          <w:szCs w:val="24"/>
        </w:rPr>
        <w:t>Κείμενο 1</w:t>
      </w:r>
    </w:p>
    <w:p w:rsidR="00B514E8" w:rsidRPr="00F16F7C" w:rsidRDefault="00B514E8" w:rsidP="00F16F7C">
      <w:pPr>
        <w:spacing w:after="0" w:line="240" w:lineRule="auto"/>
        <w:jc w:val="both"/>
        <w:rPr>
          <w:rFonts w:ascii="Times New Roman" w:hAnsi="Times New Roman" w:cs="Times New Roman"/>
          <w:sz w:val="20"/>
          <w:szCs w:val="20"/>
        </w:rPr>
      </w:pPr>
      <w:r w:rsidRPr="00F16F7C">
        <w:rPr>
          <w:rFonts w:ascii="Times New Roman" w:hAnsi="Times New Roman" w:cs="Times New Roman"/>
          <w:sz w:val="20"/>
          <w:szCs w:val="20"/>
        </w:rPr>
        <w:t xml:space="preserve">[Ο </w:t>
      </w:r>
      <w:r w:rsidRPr="00F16F7C">
        <w:rPr>
          <w:rFonts w:ascii="Times New Roman" w:hAnsi="Times New Roman" w:cs="Times New Roman"/>
          <w:sz w:val="20"/>
          <w:szCs w:val="20"/>
          <w:lang w:val="en-US"/>
        </w:rPr>
        <w:t>George</w:t>
      </w:r>
      <w:r w:rsidRPr="00F16F7C">
        <w:rPr>
          <w:rFonts w:ascii="Times New Roman" w:hAnsi="Times New Roman" w:cs="Times New Roman"/>
          <w:sz w:val="20"/>
          <w:szCs w:val="20"/>
        </w:rPr>
        <w:t xml:space="preserve"> </w:t>
      </w:r>
      <w:r w:rsidRPr="00F16F7C">
        <w:rPr>
          <w:rFonts w:ascii="Times New Roman" w:hAnsi="Times New Roman" w:cs="Times New Roman"/>
          <w:sz w:val="20"/>
          <w:szCs w:val="20"/>
          <w:lang w:val="en-US"/>
        </w:rPr>
        <w:t>Saunders</w:t>
      </w:r>
      <w:r w:rsidRPr="00F16F7C">
        <w:rPr>
          <w:rFonts w:ascii="Times New Roman" w:hAnsi="Times New Roman" w:cs="Times New Roman"/>
          <w:sz w:val="20"/>
          <w:szCs w:val="20"/>
        </w:rPr>
        <w:t xml:space="preserve"> είναι ένας σπουδαίος Αμερικάνος πεζογράφος και καθηγητής δημιουργικής γραφής στο Παν/μιο της Σύρ</w:t>
      </w:r>
      <w:r w:rsidRPr="00F16F7C">
        <w:rPr>
          <w:rFonts w:ascii="Times New Roman" w:hAnsi="Times New Roman" w:cs="Times New Roman"/>
          <w:sz w:val="20"/>
          <w:szCs w:val="20"/>
        </w:rPr>
        <w:t>α</w:t>
      </w:r>
      <w:r w:rsidRPr="00F16F7C">
        <w:rPr>
          <w:rFonts w:ascii="Times New Roman" w:hAnsi="Times New Roman" w:cs="Times New Roman"/>
          <w:sz w:val="20"/>
          <w:szCs w:val="20"/>
        </w:rPr>
        <w:t xml:space="preserve">κιουζ, μιας πόλης στα μεσόγεια της Πολιτείας της Νέας Υόρκης. Το καλοκαίρι του 2013 στην τελετή αποφοίτησης των φοιτητών ο </w:t>
      </w:r>
      <w:r w:rsidRPr="00F16F7C">
        <w:rPr>
          <w:rFonts w:ascii="Times New Roman" w:hAnsi="Times New Roman" w:cs="Times New Roman"/>
          <w:sz w:val="20"/>
          <w:szCs w:val="20"/>
          <w:lang w:val="en-US"/>
        </w:rPr>
        <w:t>G</w:t>
      </w:r>
      <w:r w:rsidRPr="00F16F7C">
        <w:rPr>
          <w:rFonts w:ascii="Times New Roman" w:hAnsi="Times New Roman" w:cs="Times New Roman"/>
          <w:sz w:val="20"/>
          <w:szCs w:val="20"/>
        </w:rPr>
        <w:t xml:space="preserve">. </w:t>
      </w:r>
      <w:r w:rsidRPr="00F16F7C">
        <w:rPr>
          <w:rFonts w:ascii="Times New Roman" w:hAnsi="Times New Roman" w:cs="Times New Roman"/>
          <w:sz w:val="20"/>
          <w:szCs w:val="20"/>
          <w:lang w:val="en-US"/>
        </w:rPr>
        <w:t>Saunders</w:t>
      </w:r>
      <w:r w:rsidRPr="00F16F7C">
        <w:rPr>
          <w:rFonts w:ascii="Times New Roman" w:hAnsi="Times New Roman" w:cs="Times New Roman"/>
          <w:sz w:val="20"/>
          <w:szCs w:val="20"/>
        </w:rPr>
        <w:t xml:space="preserve"> εκφώνησε τον αποχαιρετιστήριο λόγο, ένα απόσπασμα από τον οποίο παραθέτουμε στη συνέχεια]</w:t>
      </w:r>
    </w:p>
    <w:p w:rsidR="00B514E8" w:rsidRPr="00F16F7C" w:rsidRDefault="00B514E8" w:rsidP="00F16F7C">
      <w:pPr>
        <w:spacing w:after="0" w:line="240" w:lineRule="auto"/>
        <w:jc w:val="both"/>
        <w:rPr>
          <w:rFonts w:ascii="Times New Roman" w:hAnsi="Times New Roman" w:cs="Times New Roman"/>
          <w:sz w:val="20"/>
          <w:szCs w:val="20"/>
        </w:rPr>
      </w:pPr>
    </w:p>
    <w:p w:rsidR="00B514E8" w:rsidRPr="00F16F7C" w:rsidRDefault="00BC6615" w:rsidP="00F16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514E8" w:rsidRPr="00F16F7C">
        <w:rPr>
          <w:rFonts w:ascii="Times New Roman" w:hAnsi="Times New Roman" w:cs="Times New Roman"/>
          <w:sz w:val="24"/>
          <w:szCs w:val="24"/>
        </w:rPr>
        <w:t>Να όμως κάτι για το οποίο λυπάμαι: Στην πρώτη γυμνασίου, ήρθε ένα καινούργιο παιδί στην τάξη. Μια κοπελίτσα. Ας την πούμε, για λόγους προστασίας των προσωπικών δεδομένων, Έλεν. Η εν λόγω Έλεν, λο</w:t>
      </w:r>
      <w:r w:rsidR="00B514E8" w:rsidRPr="00F16F7C">
        <w:rPr>
          <w:rFonts w:ascii="Times New Roman" w:hAnsi="Times New Roman" w:cs="Times New Roman"/>
          <w:sz w:val="24"/>
          <w:szCs w:val="24"/>
        </w:rPr>
        <w:t>ι</w:t>
      </w:r>
      <w:r w:rsidR="00B514E8" w:rsidRPr="00F16F7C">
        <w:rPr>
          <w:rFonts w:ascii="Times New Roman" w:hAnsi="Times New Roman" w:cs="Times New Roman"/>
          <w:sz w:val="24"/>
          <w:szCs w:val="24"/>
        </w:rPr>
        <w:t>πόν, ήταν μικροκαμωμένη, συνεσταλμένη. Φορούσε εκείνα τα γαλάζια γυαλιά πεταλούδα που τότε τα φ</w:t>
      </w:r>
      <w:r w:rsidR="00B514E8" w:rsidRPr="00F16F7C">
        <w:rPr>
          <w:rFonts w:ascii="Times New Roman" w:hAnsi="Times New Roman" w:cs="Times New Roman"/>
          <w:sz w:val="24"/>
          <w:szCs w:val="24"/>
        </w:rPr>
        <w:t>ο</w:t>
      </w:r>
      <w:r w:rsidR="00B514E8" w:rsidRPr="00F16F7C">
        <w:rPr>
          <w:rFonts w:ascii="Times New Roman" w:hAnsi="Times New Roman" w:cs="Times New Roman"/>
          <w:sz w:val="24"/>
          <w:szCs w:val="24"/>
        </w:rPr>
        <w:t xml:space="preserve">ρούσαν μόνο οι γιαγιάδες. Όταν την έπιανε εκνευρισμός, έπαιρνε μια τούφα από τα μαλλιά της και την </w:t>
      </w:r>
      <w:r w:rsidR="00B514E8" w:rsidRPr="00F16F7C">
        <w:rPr>
          <w:rFonts w:ascii="Times New Roman" w:hAnsi="Times New Roman" w:cs="Times New Roman"/>
          <w:sz w:val="24"/>
          <w:szCs w:val="24"/>
        </w:rPr>
        <w:t>έ</w:t>
      </w:r>
      <w:r w:rsidR="00B514E8" w:rsidRPr="00F16F7C">
        <w:rPr>
          <w:rFonts w:ascii="Times New Roman" w:hAnsi="Times New Roman" w:cs="Times New Roman"/>
          <w:sz w:val="24"/>
          <w:szCs w:val="24"/>
        </w:rPr>
        <w:t>φερνε στα χείλη της και τη μασουλούσε. Κι ήρθε, λοιπόν, στο σχολείο μας και στη γειτονιά μας, κι οι πιο πολλοί δεν της έδιναν καμία σημασία, ενώ κάποιοι άλλοι την πείραζαν κιόλας. («</w:t>
      </w:r>
      <w:r w:rsidR="00B514E8" w:rsidRPr="00F16F7C">
        <w:rPr>
          <w:rFonts w:ascii="Times New Roman" w:hAnsi="Times New Roman" w:cs="Times New Roman"/>
          <w:i/>
          <w:sz w:val="24"/>
          <w:szCs w:val="24"/>
        </w:rPr>
        <w:t>Για πες, έχει ωραία γεύση το μαλλί</w:t>
      </w:r>
      <w:r w:rsidR="00B514E8" w:rsidRPr="00F16F7C">
        <w:rPr>
          <w:rFonts w:ascii="Times New Roman" w:hAnsi="Times New Roman" w:cs="Times New Roman"/>
          <w:sz w:val="24"/>
          <w:szCs w:val="24"/>
        </w:rPr>
        <w:t>;» - τέτοια πράγματα.) Έβλεπα πόσο την στενοχωρούσαν όλα αυτά. Ακόμη θυμάμαι πώς ήταν</w:t>
      </w:r>
      <w:r w:rsidR="007A6E1C" w:rsidRPr="00F16F7C">
        <w:rPr>
          <w:rFonts w:ascii="Times New Roman" w:hAnsi="Times New Roman" w:cs="Times New Roman"/>
          <w:sz w:val="24"/>
          <w:szCs w:val="24"/>
        </w:rPr>
        <w:t xml:space="preserve"> </w:t>
      </w:r>
      <w:r w:rsidR="00B514E8" w:rsidRPr="00F16F7C">
        <w:rPr>
          <w:rFonts w:ascii="Times New Roman" w:hAnsi="Times New Roman" w:cs="Times New Roman"/>
          <w:sz w:val="24"/>
          <w:szCs w:val="24"/>
        </w:rPr>
        <w:t>ύστ</w:t>
      </w:r>
      <w:r w:rsidR="00B514E8" w:rsidRPr="00F16F7C">
        <w:rPr>
          <w:rFonts w:ascii="Times New Roman" w:hAnsi="Times New Roman" w:cs="Times New Roman"/>
          <w:sz w:val="24"/>
          <w:szCs w:val="24"/>
        </w:rPr>
        <w:t>ε</w:t>
      </w:r>
      <w:r w:rsidR="00B514E8" w:rsidRPr="00F16F7C">
        <w:rPr>
          <w:rFonts w:ascii="Times New Roman" w:hAnsi="Times New Roman" w:cs="Times New Roman"/>
          <w:sz w:val="24"/>
          <w:szCs w:val="24"/>
        </w:rPr>
        <w:t>ρα από κάθε τέτοια προσβολή: έσκυβε το κεφάλι, διπλωνόταν λες κι είχε φάει κλοτσιά στην κοιλιά, λες και πάσχιζε, μ’ όλη της τη δύναμη, να εξαφανιστεί, αφού της είχαν υπενθυμίσει τη θέση της στην κατάσταση των πραγμάτων. Ύστερα από λίγο απομακρυνόταν, με την τούφα ακόμη στα χείλη της. Και μετά, κάποτε - μετακόμισαν. Αυτό ήταν. Ούτε τραγωδίες ούτε κάποια τελευταία μεγάλη ομαδική καζούρα. Τη μια μέρα ήταν εκεί, η Έλεν, την άλλη πάει, δεν ήταν. Τέλος. Αυτό ήταν όλο.</w:t>
      </w:r>
    </w:p>
    <w:p w:rsidR="00B514E8" w:rsidRPr="00F16F7C" w:rsidRDefault="00BC6615" w:rsidP="00F16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514E8" w:rsidRPr="00F16F7C">
        <w:rPr>
          <w:rFonts w:ascii="Times New Roman" w:hAnsi="Times New Roman" w:cs="Times New Roman"/>
          <w:sz w:val="24"/>
          <w:szCs w:val="24"/>
        </w:rPr>
        <w:t>Οπότε λοιπόν, γιατί να λυπάμαι γι’ αυτό; Γιατί, σαράντα δύο χρόνια αργότερα το σκέφτομαι ακόμη; Σε σύγκριση με τα άλλα παιδιά, εγώ της φερόμουν πολύ καλά. Ποτέ δεν της μίλησα άσχημα, ούτε λέξη. Απ</w:t>
      </w:r>
      <w:r w:rsidR="00B514E8" w:rsidRPr="00F16F7C">
        <w:rPr>
          <w:rFonts w:ascii="Times New Roman" w:hAnsi="Times New Roman" w:cs="Times New Roman"/>
          <w:sz w:val="24"/>
          <w:szCs w:val="24"/>
        </w:rPr>
        <w:t>ε</w:t>
      </w:r>
      <w:r w:rsidR="00B514E8" w:rsidRPr="00F16F7C">
        <w:rPr>
          <w:rFonts w:ascii="Times New Roman" w:hAnsi="Times New Roman" w:cs="Times New Roman"/>
          <w:sz w:val="24"/>
          <w:szCs w:val="24"/>
        </w:rPr>
        <w:t>ναντίας μάλιστα, υπήρχαν φορές πο</w:t>
      </w:r>
      <w:r w:rsidR="007A6E1C" w:rsidRPr="00F16F7C">
        <w:rPr>
          <w:rFonts w:ascii="Times New Roman" w:hAnsi="Times New Roman" w:cs="Times New Roman"/>
          <w:sz w:val="24"/>
          <w:szCs w:val="24"/>
        </w:rPr>
        <w:t>υ την υπερασπίστηκα (ελαφρώς).</w:t>
      </w:r>
      <w:r w:rsidR="00B514E8" w:rsidRPr="00F16F7C">
        <w:rPr>
          <w:rFonts w:ascii="Times New Roman" w:hAnsi="Times New Roman" w:cs="Times New Roman"/>
          <w:sz w:val="24"/>
          <w:szCs w:val="24"/>
        </w:rPr>
        <w:t xml:space="preserve"> Μολαταύτα, με βασανίζει το πράγμα. Ακόμη.</w:t>
      </w:r>
      <w:r>
        <w:rPr>
          <w:rFonts w:ascii="Times New Roman" w:hAnsi="Times New Roman" w:cs="Times New Roman"/>
          <w:sz w:val="24"/>
          <w:szCs w:val="24"/>
        </w:rPr>
        <w:t xml:space="preserve"> </w:t>
      </w:r>
      <w:r w:rsidR="00B514E8" w:rsidRPr="00F16F7C">
        <w:rPr>
          <w:rFonts w:ascii="Times New Roman" w:hAnsi="Times New Roman" w:cs="Times New Roman"/>
          <w:sz w:val="24"/>
          <w:szCs w:val="24"/>
        </w:rPr>
        <w:t>Να λοιπόν κάτι που ξέρω ότι είναι αληθές, καίτοι κομμάτι συναισθηματικό, γλυκανάλατο, και δεν ξέρω πώς να το χειριστώ: Αυτό για το οποίο λυπάμαι και μετανιώνω πιο πολύ στη ζωή μου είναι η λειψή καλοσύνη. Είναι εκείνες οι στιγμές που ένα άλλο ανθρώπινο πλάσμα</w:t>
      </w:r>
      <w:r w:rsidR="007A6E1C" w:rsidRPr="00F16F7C">
        <w:rPr>
          <w:rFonts w:ascii="Times New Roman" w:hAnsi="Times New Roman" w:cs="Times New Roman"/>
          <w:sz w:val="24"/>
          <w:szCs w:val="24"/>
        </w:rPr>
        <w:t xml:space="preserve"> ήταν εκεί, μπροστά μου, και υπ</w:t>
      </w:r>
      <w:r w:rsidR="00B514E8" w:rsidRPr="00F16F7C">
        <w:rPr>
          <w:rFonts w:ascii="Times New Roman" w:hAnsi="Times New Roman" w:cs="Times New Roman"/>
          <w:sz w:val="24"/>
          <w:szCs w:val="24"/>
        </w:rPr>
        <w:t>έφερε, έπασχε, κι εγώ ανταποκρίθηκα</w:t>
      </w:r>
      <w:r w:rsidR="007A6E1C" w:rsidRPr="00F16F7C">
        <w:rPr>
          <w:rFonts w:ascii="Times New Roman" w:hAnsi="Times New Roman" w:cs="Times New Roman"/>
          <w:sz w:val="24"/>
          <w:szCs w:val="24"/>
        </w:rPr>
        <w:t xml:space="preserve"> </w:t>
      </w:r>
      <w:r w:rsidR="00B514E8" w:rsidRPr="00F16F7C">
        <w:rPr>
          <w:rFonts w:ascii="Times New Roman" w:hAnsi="Times New Roman" w:cs="Times New Roman"/>
          <w:sz w:val="24"/>
          <w:szCs w:val="24"/>
        </w:rPr>
        <w:t>... λογικά. Επιφυλακτικά. Συγκρατημένα.</w:t>
      </w:r>
    </w:p>
    <w:p w:rsidR="00B514E8" w:rsidRPr="00F16F7C" w:rsidRDefault="00BC6615" w:rsidP="00F16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514E8" w:rsidRPr="00F16F7C">
        <w:rPr>
          <w:rFonts w:ascii="Times New Roman" w:hAnsi="Times New Roman" w:cs="Times New Roman"/>
          <w:sz w:val="24"/>
          <w:szCs w:val="24"/>
        </w:rPr>
        <w:t>Και τώρα η απόλυτη ερώτηση: τι πρόβλημα έχουμε -γιατί δεν είμαστε πιο καλοί κι ευγενικοί;</w:t>
      </w:r>
      <w:r>
        <w:rPr>
          <w:rFonts w:ascii="Times New Roman" w:hAnsi="Times New Roman" w:cs="Times New Roman"/>
          <w:sz w:val="24"/>
          <w:szCs w:val="24"/>
        </w:rPr>
        <w:t xml:space="preserve"> </w:t>
      </w:r>
      <w:r w:rsidR="00B514E8" w:rsidRPr="00F16F7C">
        <w:rPr>
          <w:rFonts w:ascii="Times New Roman" w:hAnsi="Times New Roman" w:cs="Times New Roman"/>
          <w:sz w:val="24"/>
          <w:szCs w:val="24"/>
        </w:rPr>
        <w:t>Να τι π</w:t>
      </w:r>
      <w:r w:rsidR="00B514E8" w:rsidRPr="00F16F7C">
        <w:rPr>
          <w:rFonts w:ascii="Times New Roman" w:hAnsi="Times New Roman" w:cs="Times New Roman"/>
          <w:sz w:val="24"/>
          <w:szCs w:val="24"/>
        </w:rPr>
        <w:t>ι</w:t>
      </w:r>
      <w:r w:rsidR="00B514E8" w:rsidRPr="00F16F7C">
        <w:rPr>
          <w:rFonts w:ascii="Times New Roman" w:hAnsi="Times New Roman" w:cs="Times New Roman"/>
          <w:sz w:val="24"/>
          <w:szCs w:val="24"/>
        </w:rPr>
        <w:t>στεύω: Γεννιόμαστε με κάποιες έμφυτες πλάνες. Πρόκειται για τις ακόλουθες:</w:t>
      </w:r>
    </w:p>
    <w:p w:rsidR="00B514E8" w:rsidRPr="00F16F7C" w:rsidRDefault="00B514E8" w:rsidP="00F16F7C">
      <w:pPr>
        <w:spacing w:after="0" w:line="240" w:lineRule="auto"/>
        <w:jc w:val="both"/>
        <w:rPr>
          <w:rFonts w:ascii="Times New Roman" w:hAnsi="Times New Roman" w:cs="Times New Roman"/>
          <w:sz w:val="24"/>
          <w:szCs w:val="24"/>
        </w:rPr>
      </w:pPr>
      <w:r w:rsidRPr="00F16F7C">
        <w:rPr>
          <w:rFonts w:ascii="Times New Roman" w:hAnsi="Times New Roman" w:cs="Times New Roman"/>
          <w:sz w:val="24"/>
          <w:szCs w:val="24"/>
        </w:rPr>
        <w:t>1. Είμαστε το κέντρο του σύμπαντος (πάει να πει, η προσωπική μας ιστορία είναι η κεντρική και η πιο ενδ</w:t>
      </w:r>
      <w:r w:rsidRPr="00F16F7C">
        <w:rPr>
          <w:rFonts w:ascii="Times New Roman" w:hAnsi="Times New Roman" w:cs="Times New Roman"/>
          <w:sz w:val="24"/>
          <w:szCs w:val="24"/>
        </w:rPr>
        <w:t>ι</w:t>
      </w:r>
      <w:r w:rsidRPr="00F16F7C">
        <w:rPr>
          <w:rFonts w:ascii="Times New Roman" w:hAnsi="Times New Roman" w:cs="Times New Roman"/>
          <w:sz w:val="24"/>
          <w:szCs w:val="24"/>
        </w:rPr>
        <w:t xml:space="preserve">αφέρουσα ιστορία, η </w:t>
      </w:r>
      <w:r w:rsidRPr="00F16F7C">
        <w:rPr>
          <w:rFonts w:ascii="Times New Roman" w:hAnsi="Times New Roman" w:cs="Times New Roman"/>
          <w:i/>
          <w:iCs/>
          <w:sz w:val="24"/>
          <w:szCs w:val="24"/>
        </w:rPr>
        <w:t xml:space="preserve">μοναδική </w:t>
      </w:r>
      <w:r w:rsidRPr="00F16F7C">
        <w:rPr>
          <w:rFonts w:ascii="Times New Roman" w:hAnsi="Times New Roman" w:cs="Times New Roman"/>
          <w:sz w:val="24"/>
          <w:szCs w:val="24"/>
        </w:rPr>
        <w:t>ιστορία, στ’ αλήθεια).</w:t>
      </w:r>
    </w:p>
    <w:p w:rsidR="00B514E8" w:rsidRPr="00F16F7C" w:rsidRDefault="00B514E8" w:rsidP="00F16F7C">
      <w:pPr>
        <w:spacing w:after="0" w:line="240" w:lineRule="auto"/>
        <w:jc w:val="both"/>
        <w:rPr>
          <w:rFonts w:ascii="Times New Roman" w:hAnsi="Times New Roman" w:cs="Times New Roman"/>
          <w:sz w:val="24"/>
          <w:szCs w:val="24"/>
        </w:rPr>
      </w:pPr>
      <w:r w:rsidRPr="00F16F7C">
        <w:rPr>
          <w:rFonts w:ascii="Times New Roman" w:hAnsi="Times New Roman" w:cs="Times New Roman"/>
          <w:sz w:val="24"/>
          <w:szCs w:val="24"/>
        </w:rPr>
        <w:t xml:space="preserve">2. Άλλο είμαστε εμείς κι άλλο ο υπόλοιπος κόσμος -υπάρχουμε </w:t>
      </w:r>
      <w:r w:rsidRPr="00F16F7C">
        <w:rPr>
          <w:rFonts w:ascii="Times New Roman" w:hAnsi="Times New Roman" w:cs="Times New Roman"/>
          <w:i/>
          <w:iCs/>
          <w:sz w:val="24"/>
          <w:szCs w:val="24"/>
        </w:rPr>
        <w:t xml:space="preserve">εμείς </w:t>
      </w:r>
      <w:r w:rsidRPr="00F16F7C">
        <w:rPr>
          <w:rFonts w:ascii="Times New Roman" w:hAnsi="Times New Roman" w:cs="Times New Roman"/>
          <w:sz w:val="24"/>
          <w:szCs w:val="24"/>
        </w:rPr>
        <w:t>και μετά, εκεί έξω, όλα εκείνα τα π</w:t>
      </w:r>
      <w:r w:rsidRPr="00F16F7C">
        <w:rPr>
          <w:rFonts w:ascii="Times New Roman" w:hAnsi="Times New Roman" w:cs="Times New Roman"/>
          <w:sz w:val="24"/>
          <w:szCs w:val="24"/>
        </w:rPr>
        <w:t>α</w:t>
      </w:r>
      <w:r w:rsidRPr="00F16F7C">
        <w:rPr>
          <w:rFonts w:ascii="Times New Roman" w:hAnsi="Times New Roman" w:cs="Times New Roman"/>
          <w:sz w:val="24"/>
          <w:szCs w:val="24"/>
        </w:rPr>
        <w:t>λιοπράματα, οι παλιατσαρίες- τα σκυλιά, και, ξέρεις</w:t>
      </w:r>
      <w:r w:rsidR="00591887" w:rsidRPr="00F16F7C">
        <w:rPr>
          <w:rFonts w:ascii="Times New Roman" w:hAnsi="Times New Roman" w:cs="Times New Roman"/>
          <w:sz w:val="24"/>
          <w:szCs w:val="24"/>
        </w:rPr>
        <w:t xml:space="preserve"> </w:t>
      </w:r>
      <w:r w:rsidRPr="00F16F7C">
        <w:rPr>
          <w:rFonts w:ascii="Times New Roman" w:hAnsi="Times New Roman" w:cs="Times New Roman"/>
          <w:sz w:val="24"/>
          <w:szCs w:val="24"/>
        </w:rPr>
        <w:t>τώρα, όλοι οι άλλοι άνθρωποι, και,</w:t>
      </w:r>
    </w:p>
    <w:p w:rsidR="00B514E8" w:rsidRPr="00F16F7C" w:rsidRDefault="00B514E8" w:rsidP="00F16F7C">
      <w:pPr>
        <w:spacing w:after="0" w:line="240" w:lineRule="auto"/>
        <w:jc w:val="both"/>
        <w:rPr>
          <w:rFonts w:ascii="Times New Roman" w:hAnsi="Times New Roman" w:cs="Times New Roman"/>
          <w:sz w:val="24"/>
          <w:szCs w:val="24"/>
        </w:rPr>
      </w:pPr>
      <w:r w:rsidRPr="00F16F7C">
        <w:rPr>
          <w:rFonts w:ascii="Times New Roman" w:hAnsi="Times New Roman" w:cs="Times New Roman"/>
          <w:sz w:val="24"/>
          <w:szCs w:val="24"/>
        </w:rPr>
        <w:t>3. Είμαστε αιώ</w:t>
      </w:r>
      <w:r w:rsidR="00591887" w:rsidRPr="00F16F7C">
        <w:rPr>
          <w:rFonts w:ascii="Times New Roman" w:hAnsi="Times New Roman" w:cs="Times New Roman"/>
          <w:sz w:val="24"/>
          <w:szCs w:val="24"/>
        </w:rPr>
        <w:t>νιοι κι αέναοι (</w:t>
      </w:r>
      <w:r w:rsidRPr="00F16F7C">
        <w:rPr>
          <w:rFonts w:ascii="Times New Roman" w:hAnsi="Times New Roman" w:cs="Times New Roman"/>
          <w:sz w:val="24"/>
          <w:szCs w:val="24"/>
        </w:rPr>
        <w:t>εντάξει, είναι πραγματικότητα ο θάνατος, δεν λέω, αλλά όχι για μένα).</w:t>
      </w:r>
    </w:p>
    <w:p w:rsidR="00B514E8" w:rsidRPr="00F16F7C" w:rsidRDefault="00BC6615" w:rsidP="00F16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514E8" w:rsidRPr="00F16F7C">
        <w:rPr>
          <w:rFonts w:ascii="Times New Roman" w:hAnsi="Times New Roman" w:cs="Times New Roman"/>
          <w:sz w:val="24"/>
          <w:szCs w:val="24"/>
        </w:rPr>
        <w:t>Δεν τα πιστεύουμε αυτά τα πράγματα, στ’ αλήθεια- διανοητικά, θέλω να πω-, αλλά τα πιστεύουμε ε</w:t>
      </w:r>
      <w:r w:rsidR="00B514E8" w:rsidRPr="00F16F7C">
        <w:rPr>
          <w:rFonts w:ascii="Times New Roman" w:hAnsi="Times New Roman" w:cs="Times New Roman"/>
          <w:sz w:val="24"/>
          <w:szCs w:val="24"/>
        </w:rPr>
        <w:t>ν</w:t>
      </w:r>
      <w:r w:rsidR="00B514E8" w:rsidRPr="00F16F7C">
        <w:rPr>
          <w:rFonts w:ascii="Times New Roman" w:hAnsi="Times New Roman" w:cs="Times New Roman"/>
          <w:sz w:val="24"/>
          <w:szCs w:val="24"/>
        </w:rPr>
        <w:t>στικτωδώς, και ζούμε μ’ αυτά, και μας κάνουν να δίνουμε την προτεραιότητα στις ανάγκες τις δικές μας κι όχι των άλλων, μολονότι θέλουμε αληθινά, με την καρδιά μας όλη, να είμαστε λιγότερο ιδιοτελείς, να είμ</w:t>
      </w:r>
      <w:r w:rsidR="00B514E8" w:rsidRPr="00F16F7C">
        <w:rPr>
          <w:rFonts w:ascii="Times New Roman" w:hAnsi="Times New Roman" w:cs="Times New Roman"/>
          <w:sz w:val="24"/>
          <w:szCs w:val="24"/>
        </w:rPr>
        <w:t>α</w:t>
      </w:r>
      <w:r w:rsidR="00B514E8" w:rsidRPr="00F16F7C">
        <w:rPr>
          <w:rFonts w:ascii="Times New Roman" w:hAnsi="Times New Roman" w:cs="Times New Roman"/>
          <w:sz w:val="24"/>
          <w:szCs w:val="24"/>
        </w:rPr>
        <w:t xml:space="preserve">στε πιο </w:t>
      </w:r>
      <w:r w:rsidR="00B514E8" w:rsidRPr="00F16F7C">
        <w:rPr>
          <w:rFonts w:ascii="Times New Roman" w:hAnsi="Times New Roman" w:cs="Times New Roman"/>
          <w:iCs/>
          <w:sz w:val="24"/>
          <w:szCs w:val="24"/>
        </w:rPr>
        <w:t>ανοιχτοί</w:t>
      </w:r>
      <w:r w:rsidR="00B514E8" w:rsidRPr="00F16F7C">
        <w:rPr>
          <w:rFonts w:ascii="Times New Roman" w:hAnsi="Times New Roman" w:cs="Times New Roman"/>
          <w:i/>
          <w:iCs/>
          <w:sz w:val="24"/>
          <w:szCs w:val="24"/>
        </w:rPr>
        <w:t>,</w:t>
      </w:r>
      <w:r w:rsidR="00B514E8" w:rsidRPr="00F16F7C">
        <w:rPr>
          <w:rFonts w:ascii="Times New Roman" w:hAnsi="Times New Roman" w:cs="Times New Roman"/>
          <w:iCs/>
          <w:sz w:val="24"/>
          <w:szCs w:val="24"/>
        </w:rPr>
        <w:t xml:space="preserve"> </w:t>
      </w:r>
      <w:r w:rsidR="00B514E8" w:rsidRPr="00F16F7C">
        <w:rPr>
          <w:rFonts w:ascii="Times New Roman" w:hAnsi="Times New Roman" w:cs="Times New Roman"/>
          <w:sz w:val="24"/>
          <w:szCs w:val="24"/>
        </w:rPr>
        <w:t>πιο δοτικοί, πιο αγαπησιάρηδες. Ξέρουμε ότι τα θέλουμε αυτά, το ξέρουμε γιατί κατά κα</w:t>
      </w:r>
      <w:r w:rsidR="00B514E8" w:rsidRPr="00F16F7C">
        <w:rPr>
          <w:rFonts w:ascii="Times New Roman" w:hAnsi="Times New Roman" w:cs="Times New Roman"/>
          <w:sz w:val="24"/>
          <w:szCs w:val="24"/>
        </w:rPr>
        <w:t>ι</w:t>
      </w:r>
      <w:r w:rsidR="00B514E8" w:rsidRPr="00F16F7C">
        <w:rPr>
          <w:rFonts w:ascii="Times New Roman" w:hAnsi="Times New Roman" w:cs="Times New Roman"/>
          <w:sz w:val="24"/>
          <w:szCs w:val="24"/>
        </w:rPr>
        <w:t>ρούς ήμαστε έτσι, ήμαστε ανιδιοτελείς, ανοιχτοί, δοτικοί, αγαπησιάρηδες - και μας αρέσει που ήμαστε έτσι.</w:t>
      </w:r>
    </w:p>
    <w:p w:rsidR="00B514E8" w:rsidRPr="00F16F7C" w:rsidRDefault="00B514E8" w:rsidP="00F16F7C">
      <w:pPr>
        <w:spacing w:after="0" w:line="240" w:lineRule="auto"/>
        <w:jc w:val="both"/>
        <w:rPr>
          <w:rFonts w:ascii="Times New Roman" w:hAnsi="Times New Roman" w:cs="Times New Roman"/>
          <w:sz w:val="24"/>
          <w:szCs w:val="24"/>
        </w:rPr>
      </w:pPr>
    </w:p>
    <w:p w:rsidR="00B514E8" w:rsidRPr="00F16F7C" w:rsidRDefault="00B514E8" w:rsidP="00F16F7C">
      <w:pPr>
        <w:spacing w:after="0" w:line="240" w:lineRule="auto"/>
        <w:jc w:val="right"/>
        <w:rPr>
          <w:rFonts w:ascii="Times New Roman" w:hAnsi="Times New Roman" w:cs="Times New Roman"/>
          <w:sz w:val="20"/>
          <w:szCs w:val="20"/>
        </w:rPr>
      </w:pPr>
      <w:r w:rsidRPr="00F16F7C">
        <w:rPr>
          <w:rFonts w:ascii="Times New Roman" w:hAnsi="Times New Roman" w:cs="Times New Roman"/>
          <w:sz w:val="20"/>
          <w:szCs w:val="20"/>
        </w:rPr>
        <w:t>[</w:t>
      </w:r>
      <w:r w:rsidRPr="00F16F7C">
        <w:rPr>
          <w:rFonts w:ascii="Times New Roman" w:hAnsi="Times New Roman" w:cs="Times New Roman"/>
          <w:sz w:val="20"/>
          <w:szCs w:val="20"/>
          <w:lang w:val="en-US"/>
        </w:rPr>
        <w:t>G</w:t>
      </w:r>
      <w:r w:rsidRPr="00F16F7C">
        <w:rPr>
          <w:rFonts w:ascii="Times New Roman" w:hAnsi="Times New Roman" w:cs="Times New Roman"/>
          <w:sz w:val="20"/>
          <w:szCs w:val="20"/>
        </w:rPr>
        <w:t xml:space="preserve">. </w:t>
      </w:r>
      <w:proofErr w:type="gramStart"/>
      <w:r w:rsidRPr="00F16F7C">
        <w:rPr>
          <w:rFonts w:ascii="Times New Roman" w:hAnsi="Times New Roman" w:cs="Times New Roman"/>
          <w:sz w:val="20"/>
          <w:szCs w:val="20"/>
          <w:lang w:val="en-US"/>
        </w:rPr>
        <w:t>Saunders</w:t>
      </w:r>
      <w:r w:rsidRPr="00F16F7C">
        <w:rPr>
          <w:rFonts w:ascii="Times New Roman" w:hAnsi="Times New Roman" w:cs="Times New Roman"/>
          <w:sz w:val="20"/>
          <w:szCs w:val="20"/>
        </w:rPr>
        <w:t xml:space="preserve">, </w:t>
      </w:r>
      <w:r w:rsidRPr="00F16F7C">
        <w:rPr>
          <w:rFonts w:ascii="Times New Roman" w:hAnsi="Times New Roman" w:cs="Times New Roman"/>
          <w:i/>
          <w:sz w:val="20"/>
          <w:szCs w:val="20"/>
        </w:rPr>
        <w:t>Με τα συγχαρητήριά μου.</w:t>
      </w:r>
      <w:proofErr w:type="gramEnd"/>
      <w:r w:rsidRPr="00F16F7C">
        <w:rPr>
          <w:rFonts w:ascii="Times New Roman" w:hAnsi="Times New Roman" w:cs="Times New Roman"/>
          <w:i/>
          <w:sz w:val="20"/>
          <w:szCs w:val="20"/>
        </w:rPr>
        <w:t xml:space="preserve"> Σκέψεις για την καλοσύνη</w:t>
      </w:r>
      <w:r w:rsidRPr="00F16F7C">
        <w:rPr>
          <w:rFonts w:ascii="Times New Roman" w:hAnsi="Times New Roman" w:cs="Times New Roman"/>
          <w:sz w:val="20"/>
          <w:szCs w:val="20"/>
        </w:rPr>
        <w:t>, μετάφραση Γιώργος-Ίκαρος Μπαμπασάκη, εκδ. Ίκαρος, Αθήνα 2015</w:t>
      </w:r>
      <w:r w:rsidR="00D81258" w:rsidRPr="00F16F7C">
        <w:rPr>
          <w:rFonts w:ascii="Times New Roman" w:hAnsi="Times New Roman" w:cs="Times New Roman"/>
          <w:sz w:val="20"/>
          <w:szCs w:val="20"/>
        </w:rPr>
        <w:t>, σσ. 25-29 (ελαφρώς διασκευασμένο)</w:t>
      </w:r>
      <w:r w:rsidRPr="00F16F7C">
        <w:rPr>
          <w:rFonts w:ascii="Times New Roman" w:hAnsi="Times New Roman" w:cs="Times New Roman"/>
          <w:sz w:val="20"/>
          <w:szCs w:val="20"/>
        </w:rPr>
        <w:t xml:space="preserve">] </w:t>
      </w:r>
    </w:p>
    <w:p w:rsidR="00D81258" w:rsidRPr="00F16F7C" w:rsidRDefault="00D81258" w:rsidP="00F16F7C">
      <w:pPr>
        <w:spacing w:after="0" w:line="240" w:lineRule="auto"/>
        <w:jc w:val="center"/>
        <w:rPr>
          <w:rFonts w:ascii="Times New Roman" w:hAnsi="Times New Roman" w:cs="Times New Roman"/>
          <w:b/>
          <w:sz w:val="24"/>
          <w:szCs w:val="24"/>
        </w:rPr>
      </w:pPr>
      <w:r w:rsidRPr="00F16F7C">
        <w:rPr>
          <w:rFonts w:ascii="Times New Roman" w:hAnsi="Times New Roman" w:cs="Times New Roman"/>
          <w:b/>
          <w:sz w:val="24"/>
          <w:szCs w:val="24"/>
        </w:rPr>
        <w:t>Κείμενο 2</w:t>
      </w:r>
    </w:p>
    <w:p w:rsidR="00B514E8" w:rsidRPr="00F16F7C" w:rsidRDefault="00D81258" w:rsidP="00F16F7C">
      <w:pPr>
        <w:spacing w:after="0" w:line="240" w:lineRule="auto"/>
        <w:jc w:val="both"/>
        <w:rPr>
          <w:rFonts w:ascii="Times New Roman" w:hAnsi="Times New Roman" w:cs="Times New Roman"/>
          <w:sz w:val="20"/>
          <w:szCs w:val="20"/>
        </w:rPr>
      </w:pPr>
      <w:r w:rsidRPr="00F16F7C">
        <w:rPr>
          <w:rFonts w:ascii="Times New Roman" w:hAnsi="Times New Roman" w:cs="Times New Roman"/>
          <w:sz w:val="20"/>
          <w:szCs w:val="20"/>
        </w:rPr>
        <w:t xml:space="preserve">[Ο Αντώνης Μόλχο (εβραίος από τη Θεσσαλονίκη, γεν. 1939) στο βιβλίο του, από όπου και το παρακάτω απόσπασμα, εξιστορεί τις περιπέτειες που έζησε από τα τέσσερα ως τα έξι του στην προσπάθεια των γονιών </w:t>
      </w:r>
      <w:r w:rsidR="00F16F7C">
        <w:rPr>
          <w:rFonts w:ascii="Times New Roman" w:hAnsi="Times New Roman" w:cs="Times New Roman"/>
          <w:sz w:val="20"/>
          <w:szCs w:val="20"/>
        </w:rPr>
        <w:t xml:space="preserve">του </w:t>
      </w:r>
      <w:r w:rsidRPr="00F16F7C">
        <w:rPr>
          <w:rFonts w:ascii="Times New Roman" w:hAnsi="Times New Roman" w:cs="Times New Roman"/>
          <w:sz w:val="20"/>
          <w:szCs w:val="20"/>
        </w:rPr>
        <w:t>να σωθούν από τους Γερμανούς κατ</w:t>
      </w:r>
      <w:r w:rsidRPr="00F16F7C">
        <w:rPr>
          <w:rFonts w:ascii="Times New Roman" w:hAnsi="Times New Roman" w:cs="Times New Roman"/>
          <w:sz w:val="20"/>
          <w:szCs w:val="20"/>
        </w:rPr>
        <w:t>α</w:t>
      </w:r>
      <w:r w:rsidRPr="00F16F7C">
        <w:rPr>
          <w:rFonts w:ascii="Times New Roman" w:hAnsi="Times New Roman" w:cs="Times New Roman"/>
          <w:sz w:val="20"/>
          <w:szCs w:val="20"/>
        </w:rPr>
        <w:t>κτητές</w:t>
      </w:r>
      <w:r w:rsidR="00F16F7C">
        <w:rPr>
          <w:rFonts w:ascii="Times New Roman" w:hAnsi="Times New Roman" w:cs="Times New Roman"/>
          <w:sz w:val="20"/>
          <w:szCs w:val="20"/>
        </w:rPr>
        <w:t xml:space="preserve"> κατά τη διάρκεια της Κατοχής</w:t>
      </w:r>
      <w:r w:rsidRPr="00F16F7C">
        <w:rPr>
          <w:rFonts w:ascii="Times New Roman" w:hAnsi="Times New Roman" w:cs="Times New Roman"/>
          <w:sz w:val="20"/>
          <w:szCs w:val="20"/>
        </w:rPr>
        <w:t>]</w:t>
      </w:r>
    </w:p>
    <w:p w:rsidR="00D81258" w:rsidRPr="00F16F7C" w:rsidRDefault="00D81258" w:rsidP="00F16F7C">
      <w:pPr>
        <w:spacing w:after="0" w:line="240" w:lineRule="auto"/>
        <w:jc w:val="both"/>
        <w:rPr>
          <w:rFonts w:ascii="Times New Roman" w:hAnsi="Times New Roman" w:cs="Times New Roman"/>
          <w:sz w:val="20"/>
          <w:szCs w:val="20"/>
        </w:rPr>
      </w:pPr>
    </w:p>
    <w:p w:rsidR="004A6D87" w:rsidRPr="00F16F7C" w:rsidRDefault="004A6D87" w:rsidP="004A6D87">
      <w:pPr>
        <w:spacing w:after="0" w:line="240" w:lineRule="auto"/>
        <w:jc w:val="both"/>
        <w:rPr>
          <w:rFonts w:ascii="Times New Roman" w:hAnsi="Times New Roman" w:cs="Times New Roman"/>
          <w:sz w:val="24"/>
          <w:szCs w:val="24"/>
          <w:lang w:bidi="el-GR"/>
        </w:rPr>
      </w:pPr>
      <w:r w:rsidRPr="00F16F7C">
        <w:rPr>
          <w:rFonts w:ascii="Times New Roman" w:hAnsi="Times New Roman" w:cs="Times New Roman"/>
          <w:sz w:val="24"/>
          <w:szCs w:val="24"/>
          <w:lang w:bidi="el-GR"/>
        </w:rPr>
        <w:t>Ήταν όμως τέτοιοι οι καιροί, ώστε ακόμα και καλοπροαίρετοι και ανιδιοτελείς άνθρωποι δεν ήταν εύκολο να αγνοήσουν τους κινδύνους που διέτρεχαν αυτοί και οι οικογένειές τους περιθάλποντας κάποια όπως η μητέρα μου. Για να παραφράσω μια κορυφαία πολιτική φιλόσοφο του εικοστού αιώνα, σε αυτήν την περ</w:t>
      </w:r>
      <w:r w:rsidRPr="00F16F7C">
        <w:rPr>
          <w:rFonts w:ascii="Times New Roman" w:hAnsi="Times New Roman" w:cs="Times New Roman"/>
          <w:sz w:val="24"/>
          <w:szCs w:val="24"/>
          <w:lang w:bidi="el-GR"/>
        </w:rPr>
        <w:t>ί</w:t>
      </w:r>
      <w:r w:rsidRPr="00F16F7C">
        <w:rPr>
          <w:rFonts w:ascii="Times New Roman" w:hAnsi="Times New Roman" w:cs="Times New Roman"/>
          <w:sz w:val="24"/>
          <w:szCs w:val="24"/>
          <w:lang w:bidi="el-GR"/>
        </w:rPr>
        <w:t>πτωση δεν είχαμε να κάνουμε με την «κοινοτοπία του κακού»* αλλά με την «κοινοτοπία του καλού». Πιο συχνά από ό,τι μπορεί να φανταστεί κανείς, ένας έντιμος άνθρωπος επιλέγει να βοηθήσει όχι από ηρωισμό, ούτε από επιθυμία να ξεχωρίσει, ούτε επειδή υπακούει σε μια ισχυρή ηθική προσταγή. Είναι θέμα αξιοπρ</w:t>
      </w:r>
      <w:r w:rsidRPr="00F16F7C">
        <w:rPr>
          <w:rFonts w:ascii="Times New Roman" w:hAnsi="Times New Roman" w:cs="Times New Roman"/>
          <w:sz w:val="24"/>
          <w:szCs w:val="24"/>
          <w:lang w:bidi="el-GR"/>
        </w:rPr>
        <w:t>έ</w:t>
      </w:r>
      <w:r w:rsidRPr="00F16F7C">
        <w:rPr>
          <w:rFonts w:ascii="Times New Roman" w:hAnsi="Times New Roman" w:cs="Times New Roman"/>
          <w:sz w:val="24"/>
          <w:szCs w:val="24"/>
          <w:lang w:bidi="el-GR"/>
        </w:rPr>
        <w:t>πειας να το κάνει στον βαθμό που δεν χρειάζεται να αλλάξει ριζικά την καθημερινότητα και τις συνήθειές του. Αλλά όταν η βοήθεια που προσφέ</w:t>
      </w:r>
      <w:r w:rsidRPr="00F16F7C">
        <w:rPr>
          <w:rFonts w:ascii="Times New Roman" w:hAnsi="Times New Roman" w:cs="Times New Roman"/>
          <w:sz w:val="24"/>
          <w:szCs w:val="24"/>
          <w:lang w:bidi="el-GR"/>
        </w:rPr>
        <w:softHyphen/>
        <w:t>ρεις μπορεί να βάλει σε κίνδυνο την ασφάλεια των δικών σου α</w:t>
      </w:r>
      <w:r w:rsidRPr="00F16F7C">
        <w:rPr>
          <w:rFonts w:ascii="Times New Roman" w:hAnsi="Times New Roman" w:cs="Times New Roman"/>
          <w:sz w:val="24"/>
          <w:szCs w:val="24"/>
          <w:lang w:bidi="el-GR"/>
        </w:rPr>
        <w:t>ν</w:t>
      </w:r>
      <w:r w:rsidRPr="00F16F7C">
        <w:rPr>
          <w:rFonts w:ascii="Times New Roman" w:hAnsi="Times New Roman" w:cs="Times New Roman"/>
          <w:sz w:val="24"/>
          <w:szCs w:val="24"/>
          <w:lang w:bidi="el-GR"/>
        </w:rPr>
        <w:t>θρώπων, τότε το σκέφτεσαι ξανά, και τις περισσό</w:t>
      </w:r>
      <w:r w:rsidRPr="00F16F7C">
        <w:rPr>
          <w:rFonts w:ascii="Times New Roman" w:hAnsi="Times New Roman" w:cs="Times New Roman"/>
          <w:sz w:val="24"/>
          <w:szCs w:val="24"/>
          <w:lang w:bidi="el-GR"/>
        </w:rPr>
        <w:softHyphen/>
        <w:t>τερες φορές κάνεις πίσω και κρατιέσαι μακριά από εκε</w:t>
      </w:r>
      <w:r w:rsidRPr="00F16F7C">
        <w:rPr>
          <w:rFonts w:ascii="Times New Roman" w:hAnsi="Times New Roman" w:cs="Times New Roman"/>
          <w:sz w:val="24"/>
          <w:szCs w:val="24"/>
          <w:lang w:bidi="el-GR"/>
        </w:rPr>
        <w:t>ί</w:t>
      </w:r>
      <w:r w:rsidRPr="00F16F7C">
        <w:rPr>
          <w:rFonts w:ascii="Times New Roman" w:hAnsi="Times New Roman" w:cs="Times New Roman"/>
          <w:sz w:val="24"/>
          <w:szCs w:val="24"/>
          <w:lang w:bidi="el-GR"/>
        </w:rPr>
        <w:lastRenderedPageBreak/>
        <w:t>νον που χρειάζεται βοήθεια. Υπήρξαν αρκετοί έντιμοι άνθρω</w:t>
      </w:r>
      <w:r w:rsidRPr="00F16F7C">
        <w:rPr>
          <w:rFonts w:ascii="Times New Roman" w:hAnsi="Times New Roman" w:cs="Times New Roman"/>
          <w:sz w:val="24"/>
          <w:szCs w:val="24"/>
          <w:lang w:bidi="el-GR"/>
        </w:rPr>
        <w:softHyphen/>
        <w:t xml:space="preserve">ποι στην Ελλάδα </w:t>
      </w:r>
      <w:r>
        <w:rPr>
          <w:rFonts w:ascii="Times New Roman" w:hAnsi="Times New Roman" w:cs="Times New Roman"/>
          <w:sz w:val="24"/>
          <w:szCs w:val="24"/>
          <w:lang w:bidi="el-GR"/>
        </w:rPr>
        <w:t>της</w:t>
      </w:r>
      <w:r w:rsidRPr="00F16F7C">
        <w:rPr>
          <w:rFonts w:ascii="Times New Roman" w:hAnsi="Times New Roman" w:cs="Times New Roman"/>
          <w:sz w:val="24"/>
          <w:szCs w:val="24"/>
          <w:lang w:bidi="el-GR"/>
        </w:rPr>
        <w:t xml:space="preserve"> Κατοχής. Ωστόσο, κατά τη διάρκεια των περιπετειών της οικογένειάς μου στις αρχές </w:t>
      </w:r>
      <w:r>
        <w:rPr>
          <w:rFonts w:ascii="Times New Roman" w:hAnsi="Times New Roman" w:cs="Times New Roman"/>
          <w:sz w:val="24"/>
          <w:szCs w:val="24"/>
          <w:lang w:bidi="el-GR"/>
        </w:rPr>
        <w:t>της</w:t>
      </w:r>
      <w:r w:rsidRPr="00F16F7C">
        <w:rPr>
          <w:rFonts w:ascii="Times New Roman" w:hAnsi="Times New Roman" w:cs="Times New Roman"/>
          <w:sz w:val="24"/>
          <w:szCs w:val="24"/>
          <w:lang w:bidi="el-GR"/>
        </w:rPr>
        <w:t xml:space="preserve"> δε</w:t>
      </w:r>
      <w:r w:rsidRPr="00F16F7C">
        <w:rPr>
          <w:rFonts w:ascii="Times New Roman" w:hAnsi="Times New Roman" w:cs="Times New Roman"/>
          <w:sz w:val="24"/>
          <w:szCs w:val="24"/>
          <w:lang w:bidi="el-GR"/>
        </w:rPr>
        <w:softHyphen/>
        <w:t>καετίας του 1940, συναντάμε δύο που δίκαια θα μπορού</w:t>
      </w:r>
      <w:r w:rsidRPr="00F16F7C">
        <w:rPr>
          <w:rFonts w:ascii="Times New Roman" w:hAnsi="Times New Roman" w:cs="Times New Roman"/>
          <w:sz w:val="24"/>
          <w:szCs w:val="24"/>
          <w:lang w:bidi="el-GR"/>
        </w:rPr>
        <w:softHyphen/>
        <w:t xml:space="preserve">σαν να θεωρηθούν ήρωες: τη Φανή </w:t>
      </w:r>
      <w:proofErr w:type="spellStart"/>
      <w:r w:rsidRPr="00F16F7C">
        <w:rPr>
          <w:rFonts w:ascii="Times New Roman" w:hAnsi="Times New Roman" w:cs="Times New Roman"/>
          <w:sz w:val="24"/>
          <w:szCs w:val="24"/>
          <w:lang w:bidi="el-GR"/>
        </w:rPr>
        <w:t>Κάλκου</w:t>
      </w:r>
      <w:proofErr w:type="spellEnd"/>
      <w:r w:rsidRPr="00F16F7C">
        <w:rPr>
          <w:rFonts w:ascii="Times New Roman" w:hAnsi="Times New Roman" w:cs="Times New Roman"/>
          <w:sz w:val="24"/>
          <w:szCs w:val="24"/>
          <w:lang w:bidi="el-GR"/>
        </w:rPr>
        <w:t xml:space="preserve"> και την Αδελφή Ελένη*, η οποία για χρόνια μετά τον πόλεμο μοιραζόταν με τη μητέρα μου τις αναμνήσεις </w:t>
      </w:r>
      <w:r>
        <w:rPr>
          <w:rFonts w:ascii="Times New Roman" w:hAnsi="Times New Roman" w:cs="Times New Roman"/>
          <w:sz w:val="24"/>
          <w:szCs w:val="24"/>
          <w:lang w:bidi="el-GR"/>
        </w:rPr>
        <w:t>της</w:t>
      </w:r>
      <w:r w:rsidRPr="00F16F7C">
        <w:rPr>
          <w:rFonts w:ascii="Times New Roman" w:hAnsi="Times New Roman" w:cs="Times New Roman"/>
          <w:sz w:val="24"/>
          <w:szCs w:val="24"/>
          <w:lang w:bidi="el-GR"/>
        </w:rPr>
        <w:t xml:space="preserve"> από την Κατοχή. </w:t>
      </w:r>
    </w:p>
    <w:p w:rsidR="004A6D87" w:rsidRPr="00F16F7C" w:rsidRDefault="004A6D87" w:rsidP="004A6D87">
      <w:pPr>
        <w:pStyle w:val="4"/>
        <w:shd w:val="clear" w:color="auto" w:fill="auto"/>
        <w:spacing w:line="240" w:lineRule="auto"/>
        <w:rPr>
          <w:rFonts w:ascii="Times New Roman" w:hAnsi="Times New Roman" w:cs="Times New Roman"/>
          <w:sz w:val="24"/>
          <w:szCs w:val="24"/>
        </w:rPr>
      </w:pPr>
      <w:r w:rsidRPr="00F16F7C">
        <w:rPr>
          <w:rFonts w:ascii="Times New Roman" w:hAnsi="Times New Roman" w:cs="Times New Roman"/>
          <w:sz w:val="24"/>
          <w:szCs w:val="24"/>
          <w:lang w:bidi="el-GR"/>
        </w:rPr>
        <w:t xml:space="preserve">      </w:t>
      </w:r>
      <w:r w:rsidRPr="00F16F7C">
        <w:rPr>
          <w:rStyle w:val="1"/>
          <w:rFonts w:ascii="Times New Roman" w:hAnsi="Times New Roman" w:cs="Times New Roman"/>
          <w:color w:val="auto"/>
          <w:sz w:val="24"/>
          <w:szCs w:val="24"/>
        </w:rPr>
        <w:t xml:space="preserve">      Και όμως... Καθώς διάβαζα μερικές από τις επιστολές που είχε στείλει η Αδελφή Ελένη στη μητέρα μου στο Κλίβελαντ*, έπεσα πάνω σε μία που με άφησε κατάπληκτο, γραμμένη στις 24 Απριλίου 1967. Η ηρωίδα μας, η γυ</w:t>
      </w:r>
      <w:r w:rsidRPr="00F16F7C">
        <w:rPr>
          <w:rStyle w:val="1"/>
          <w:rFonts w:ascii="Times New Roman" w:hAnsi="Times New Roman" w:cs="Times New Roman"/>
          <w:color w:val="auto"/>
          <w:sz w:val="24"/>
          <w:szCs w:val="24"/>
        </w:rPr>
        <w:softHyphen/>
        <w:t>ναίκα στην οποία οφείλαμε τη σωτηρία μας, έγραφε κάτι που -αφελώς ίσως- δεν το περ</w:t>
      </w:r>
      <w:r w:rsidRPr="00F16F7C">
        <w:rPr>
          <w:rStyle w:val="1"/>
          <w:rFonts w:ascii="Times New Roman" w:hAnsi="Times New Roman" w:cs="Times New Roman"/>
          <w:color w:val="auto"/>
          <w:sz w:val="24"/>
          <w:szCs w:val="24"/>
        </w:rPr>
        <w:t>ί</w:t>
      </w:r>
      <w:r w:rsidRPr="00F16F7C">
        <w:rPr>
          <w:rStyle w:val="1"/>
          <w:rFonts w:ascii="Times New Roman" w:hAnsi="Times New Roman" w:cs="Times New Roman"/>
          <w:color w:val="auto"/>
          <w:sz w:val="24"/>
          <w:szCs w:val="24"/>
        </w:rPr>
        <w:t>μενα από εκείνη. Η επι</w:t>
      </w:r>
      <w:r w:rsidRPr="00F16F7C">
        <w:rPr>
          <w:rStyle w:val="1"/>
          <w:rFonts w:ascii="Times New Roman" w:hAnsi="Times New Roman" w:cs="Times New Roman"/>
          <w:color w:val="auto"/>
          <w:sz w:val="24"/>
          <w:szCs w:val="24"/>
        </w:rPr>
        <w:softHyphen/>
        <w:t>στολή ήταν γραμμένη μόλις τρεις μέρες μετά το στρατι</w:t>
      </w:r>
      <w:r w:rsidRPr="00F16F7C">
        <w:rPr>
          <w:rStyle w:val="1"/>
          <w:rFonts w:ascii="Times New Roman" w:hAnsi="Times New Roman" w:cs="Times New Roman"/>
          <w:color w:val="auto"/>
          <w:sz w:val="24"/>
          <w:szCs w:val="24"/>
        </w:rPr>
        <w:softHyphen/>
        <w:t>ωτικό πραξικόπημα της 21</w:t>
      </w:r>
      <w:r w:rsidRPr="00F16F7C">
        <w:rPr>
          <w:rStyle w:val="1"/>
          <w:rFonts w:ascii="Times New Roman" w:hAnsi="Times New Roman" w:cs="Times New Roman"/>
          <w:color w:val="auto"/>
          <w:sz w:val="24"/>
          <w:szCs w:val="24"/>
          <w:vertAlign w:val="superscript"/>
        </w:rPr>
        <w:t>ης</w:t>
      </w:r>
      <w:r w:rsidRPr="00F16F7C">
        <w:rPr>
          <w:rStyle w:val="1"/>
          <w:rFonts w:ascii="Times New Roman" w:hAnsi="Times New Roman" w:cs="Times New Roman"/>
          <w:color w:val="auto"/>
          <w:sz w:val="24"/>
          <w:szCs w:val="24"/>
        </w:rPr>
        <w:t xml:space="preserve"> Απριλίου 1967. Προφανώς, ήταν πολύ νωρίς για να φανταστεί κανείς τα όσα φοβερά θα έκανε η χούντα τα επόμενα επτά χρόνια. Αλλά αμέσως</w:t>
      </w:r>
      <w:r w:rsidRPr="00F16F7C">
        <w:rPr>
          <w:rFonts w:ascii="Times New Roman" w:hAnsi="Times New Roman" w:cs="Times New Roman"/>
          <w:sz w:val="24"/>
          <w:szCs w:val="24"/>
        </w:rPr>
        <w:t xml:space="preserve"> </w:t>
      </w:r>
      <w:r w:rsidRPr="00F16F7C">
        <w:rPr>
          <w:rStyle w:val="1"/>
          <w:rFonts w:ascii="Times New Roman" w:hAnsi="Times New Roman" w:cs="Times New Roman"/>
          <w:color w:val="auto"/>
          <w:sz w:val="24"/>
          <w:szCs w:val="24"/>
        </w:rPr>
        <w:t>μετά το πραξικόπημα, υπήρξε μια γενικευμένη αντίδραση στην Ελλ</w:t>
      </w:r>
      <w:r w:rsidRPr="00F16F7C">
        <w:rPr>
          <w:rStyle w:val="1"/>
          <w:rFonts w:ascii="Times New Roman" w:hAnsi="Times New Roman" w:cs="Times New Roman"/>
          <w:color w:val="auto"/>
          <w:sz w:val="24"/>
          <w:szCs w:val="24"/>
        </w:rPr>
        <w:t>ά</w:t>
      </w:r>
      <w:r w:rsidRPr="00F16F7C">
        <w:rPr>
          <w:rStyle w:val="1"/>
          <w:rFonts w:ascii="Times New Roman" w:hAnsi="Times New Roman" w:cs="Times New Roman"/>
          <w:color w:val="auto"/>
          <w:sz w:val="24"/>
          <w:szCs w:val="24"/>
        </w:rPr>
        <w:t>δα, σε ένα μεγάλο μέρος της Ευρώπης και σε πολλά άλλα μέρη του κόσμου. Για όλους εμάς που δια</w:t>
      </w:r>
      <w:r w:rsidRPr="00F16F7C">
        <w:rPr>
          <w:rStyle w:val="1"/>
          <w:rFonts w:ascii="Times New Roman" w:hAnsi="Times New Roman" w:cs="Times New Roman"/>
          <w:color w:val="auto"/>
          <w:sz w:val="24"/>
          <w:szCs w:val="24"/>
        </w:rPr>
        <w:softHyphen/>
        <w:t>μαρτυρόμασταν, η εγκαθίδρυση μιας δικτατορίας σε ευ</w:t>
      </w:r>
      <w:r w:rsidRPr="00F16F7C">
        <w:rPr>
          <w:rStyle w:val="1"/>
          <w:rFonts w:ascii="Times New Roman" w:hAnsi="Times New Roman" w:cs="Times New Roman"/>
          <w:color w:val="auto"/>
          <w:sz w:val="24"/>
          <w:szCs w:val="24"/>
        </w:rPr>
        <w:softHyphen/>
        <w:t>ρωπαϊκή χώρα μόλις είκοσι περίπου χρόνια μετά τον Δεύ</w:t>
      </w:r>
      <w:r w:rsidRPr="00F16F7C">
        <w:rPr>
          <w:rStyle w:val="1"/>
          <w:rFonts w:ascii="Times New Roman" w:hAnsi="Times New Roman" w:cs="Times New Roman"/>
          <w:color w:val="auto"/>
          <w:sz w:val="24"/>
          <w:szCs w:val="24"/>
        </w:rPr>
        <w:softHyphen/>
        <w:t>τερο Παγκόσμιο Πόλεμο ήταν μια βάρβαρη πράξη. Κι όμως, προς κατάπληξή μου, η αδελφή Ελένη δεν έδειχνε καθόλου δυσαρεστημένη από τη βίαιη τροπή που είχαν πάρει οι πολιτικές εξελίξεις στην Ελλάδα: «Τις μέρες του Πάσχα, η κυβέρνηση άλλαξε, προς το καλύτερο, είμαι βέβαιη». Ακόμα και οι μεγαλύτεροι ήρωες έχουν τα τρωτά τους σημεία. Γιατί να αποτελεί εξαίρεση η Αδελφή Ελένη;</w:t>
      </w:r>
    </w:p>
    <w:p w:rsidR="00227F63" w:rsidRDefault="00227F63" w:rsidP="00F16F7C">
      <w:pPr>
        <w:spacing w:after="0" w:line="240" w:lineRule="auto"/>
        <w:jc w:val="right"/>
        <w:rPr>
          <w:rFonts w:ascii="Times New Roman" w:hAnsi="Times New Roman" w:cs="Times New Roman"/>
          <w:sz w:val="20"/>
          <w:szCs w:val="20"/>
        </w:rPr>
      </w:pPr>
    </w:p>
    <w:p w:rsidR="00D81258" w:rsidRPr="00F16F7C" w:rsidRDefault="00D81258" w:rsidP="00F16F7C">
      <w:pPr>
        <w:spacing w:after="0" w:line="240" w:lineRule="auto"/>
        <w:jc w:val="right"/>
        <w:rPr>
          <w:rFonts w:ascii="Times New Roman" w:hAnsi="Times New Roman" w:cs="Times New Roman"/>
          <w:sz w:val="20"/>
          <w:szCs w:val="20"/>
        </w:rPr>
      </w:pPr>
      <w:r w:rsidRPr="00F16F7C">
        <w:rPr>
          <w:rFonts w:ascii="Times New Roman" w:hAnsi="Times New Roman" w:cs="Times New Roman"/>
          <w:sz w:val="20"/>
          <w:szCs w:val="20"/>
        </w:rPr>
        <w:t>[</w:t>
      </w:r>
      <w:r w:rsidR="00A10D90" w:rsidRPr="00F16F7C">
        <w:rPr>
          <w:rFonts w:ascii="Times New Roman" w:hAnsi="Times New Roman" w:cs="Times New Roman"/>
          <w:sz w:val="20"/>
          <w:szCs w:val="20"/>
        </w:rPr>
        <w:t xml:space="preserve">Αντώνης Μόλχο, </w:t>
      </w:r>
      <w:r w:rsidR="00A10D90" w:rsidRPr="00F16F7C">
        <w:rPr>
          <w:rFonts w:ascii="Times New Roman" w:hAnsi="Times New Roman" w:cs="Times New Roman"/>
          <w:i/>
          <w:sz w:val="20"/>
          <w:szCs w:val="20"/>
        </w:rPr>
        <w:t xml:space="preserve">Η Κοινοτοπία του Καλού. Ένα εβραιόπουλο στην Ελλάδα της Κατοχής, </w:t>
      </w:r>
      <w:r w:rsidR="00A10D90" w:rsidRPr="00F16F7C">
        <w:rPr>
          <w:rFonts w:ascii="Times New Roman" w:hAnsi="Times New Roman" w:cs="Times New Roman"/>
          <w:sz w:val="20"/>
          <w:szCs w:val="20"/>
        </w:rPr>
        <w:t xml:space="preserve">πρόλογος </w:t>
      </w:r>
      <w:r w:rsidR="00A10D90" w:rsidRPr="00F16F7C">
        <w:rPr>
          <w:rFonts w:ascii="Times New Roman" w:hAnsi="Times New Roman" w:cs="Times New Roman"/>
          <w:sz w:val="20"/>
          <w:szCs w:val="20"/>
          <w:lang w:val="en-US"/>
        </w:rPr>
        <w:t>Katherine</w:t>
      </w:r>
      <w:r w:rsidR="00A10D90" w:rsidRPr="00F16F7C">
        <w:rPr>
          <w:rFonts w:ascii="Times New Roman" w:hAnsi="Times New Roman" w:cs="Times New Roman"/>
          <w:sz w:val="20"/>
          <w:szCs w:val="20"/>
        </w:rPr>
        <w:t xml:space="preserve"> </w:t>
      </w:r>
      <w:r w:rsidR="00A10D90" w:rsidRPr="00F16F7C">
        <w:rPr>
          <w:rFonts w:ascii="Times New Roman" w:hAnsi="Times New Roman" w:cs="Times New Roman"/>
          <w:sz w:val="20"/>
          <w:szCs w:val="20"/>
          <w:lang w:val="en-US"/>
        </w:rPr>
        <w:t>E</w:t>
      </w:r>
      <w:r w:rsidR="00A10D90" w:rsidRPr="00F16F7C">
        <w:rPr>
          <w:rFonts w:ascii="Times New Roman" w:hAnsi="Times New Roman" w:cs="Times New Roman"/>
          <w:sz w:val="20"/>
          <w:szCs w:val="20"/>
        </w:rPr>
        <w:t xml:space="preserve">. </w:t>
      </w:r>
      <w:proofErr w:type="gramStart"/>
      <w:r w:rsidR="00A10D90" w:rsidRPr="00F16F7C">
        <w:rPr>
          <w:rFonts w:ascii="Times New Roman" w:hAnsi="Times New Roman" w:cs="Times New Roman"/>
          <w:sz w:val="20"/>
          <w:szCs w:val="20"/>
          <w:lang w:val="en-US"/>
        </w:rPr>
        <w:t>Fleming</w:t>
      </w:r>
      <w:r w:rsidR="00A10D90" w:rsidRPr="00F16F7C">
        <w:rPr>
          <w:rFonts w:ascii="Times New Roman" w:hAnsi="Times New Roman" w:cs="Times New Roman"/>
          <w:sz w:val="20"/>
          <w:szCs w:val="20"/>
        </w:rPr>
        <w:t>, εκδ.</w:t>
      </w:r>
      <w:proofErr w:type="gramEnd"/>
      <w:r w:rsidR="00A10D90" w:rsidRPr="00F16F7C">
        <w:rPr>
          <w:rFonts w:ascii="Times New Roman" w:hAnsi="Times New Roman" w:cs="Times New Roman"/>
          <w:sz w:val="20"/>
          <w:szCs w:val="20"/>
        </w:rPr>
        <w:t xml:space="preserve"> Πατάκης, Αθήνα </w:t>
      </w:r>
      <w:r w:rsidR="00A10D90" w:rsidRPr="00F16F7C">
        <w:rPr>
          <w:rFonts w:ascii="Times New Roman" w:hAnsi="Times New Roman" w:cs="Times New Roman"/>
          <w:sz w:val="20"/>
          <w:szCs w:val="20"/>
          <w:vertAlign w:val="superscript"/>
        </w:rPr>
        <w:t>3</w:t>
      </w:r>
      <w:r w:rsidR="00A10D90" w:rsidRPr="00F16F7C">
        <w:rPr>
          <w:rFonts w:ascii="Times New Roman" w:hAnsi="Times New Roman" w:cs="Times New Roman"/>
          <w:sz w:val="20"/>
          <w:szCs w:val="20"/>
        </w:rPr>
        <w:t>2023, σσ. 172-173]</w:t>
      </w:r>
    </w:p>
    <w:p w:rsidR="00A17087" w:rsidRPr="00F16F7C" w:rsidRDefault="00A17087" w:rsidP="00F16F7C">
      <w:pPr>
        <w:spacing w:after="0" w:line="240" w:lineRule="auto"/>
        <w:jc w:val="both"/>
        <w:rPr>
          <w:rFonts w:ascii="Times New Roman" w:hAnsi="Times New Roman" w:cs="Times New Roman"/>
          <w:sz w:val="20"/>
          <w:szCs w:val="20"/>
        </w:rPr>
      </w:pPr>
    </w:p>
    <w:p w:rsidR="00572B16" w:rsidRPr="00FF2625" w:rsidRDefault="00572B16" w:rsidP="00F16F7C">
      <w:pPr>
        <w:spacing w:after="0" w:line="240" w:lineRule="auto"/>
        <w:jc w:val="both"/>
        <w:rPr>
          <w:rFonts w:ascii="Times New Roman" w:hAnsi="Times New Roman" w:cs="Times New Roman"/>
          <w:sz w:val="20"/>
          <w:szCs w:val="20"/>
        </w:rPr>
      </w:pPr>
      <w:r w:rsidRPr="00FF2625">
        <w:rPr>
          <w:rFonts w:ascii="Times New Roman" w:hAnsi="Times New Roman" w:cs="Times New Roman"/>
          <w:sz w:val="20"/>
          <w:szCs w:val="20"/>
        </w:rPr>
        <w:t xml:space="preserve">Η </w:t>
      </w:r>
      <w:r w:rsidRPr="00FF2625">
        <w:rPr>
          <w:rFonts w:ascii="Times New Roman" w:hAnsi="Times New Roman" w:cs="Times New Roman"/>
          <w:b/>
          <w:sz w:val="20"/>
          <w:szCs w:val="20"/>
        </w:rPr>
        <w:t>φιλόσοφος</w:t>
      </w:r>
      <w:r w:rsidRPr="00FF2625">
        <w:rPr>
          <w:rFonts w:ascii="Times New Roman" w:hAnsi="Times New Roman" w:cs="Times New Roman"/>
          <w:sz w:val="20"/>
          <w:szCs w:val="20"/>
        </w:rPr>
        <w:t xml:space="preserve"> Χάνα Άρεντ ονόμασε «κοινοτοπία του κακού» τα χαρακτηριστικά ενός ναζί που δεν ήταν εγγενώς κ</w:t>
      </w:r>
      <w:r w:rsidRPr="00FF2625">
        <w:rPr>
          <w:rFonts w:ascii="Times New Roman" w:hAnsi="Times New Roman" w:cs="Times New Roman"/>
          <w:sz w:val="20"/>
          <w:szCs w:val="20"/>
        </w:rPr>
        <w:t>α</w:t>
      </w:r>
      <w:r w:rsidRPr="00FF2625">
        <w:rPr>
          <w:rFonts w:ascii="Times New Roman" w:hAnsi="Times New Roman" w:cs="Times New Roman"/>
          <w:sz w:val="20"/>
          <w:szCs w:val="20"/>
        </w:rPr>
        <w:t>κός, αλλά απλώς ρηχός και ανίδε</w:t>
      </w:r>
      <w:r w:rsidR="00CD4CF2" w:rsidRPr="00FF2625">
        <w:rPr>
          <w:rFonts w:ascii="Times New Roman" w:hAnsi="Times New Roman" w:cs="Times New Roman"/>
          <w:sz w:val="20"/>
          <w:szCs w:val="20"/>
        </w:rPr>
        <w:t>ος, ένας «</w:t>
      </w:r>
      <w:r w:rsidRPr="00FF2625">
        <w:rPr>
          <w:rFonts w:ascii="Times New Roman" w:hAnsi="Times New Roman" w:cs="Times New Roman"/>
          <w:sz w:val="20"/>
          <w:szCs w:val="20"/>
        </w:rPr>
        <w:t>συμμετέχων</w:t>
      </w:r>
      <w:r w:rsidR="00CD4CF2" w:rsidRPr="00FF2625">
        <w:rPr>
          <w:rFonts w:ascii="Times New Roman" w:hAnsi="Times New Roman" w:cs="Times New Roman"/>
          <w:sz w:val="20"/>
          <w:szCs w:val="20"/>
        </w:rPr>
        <w:t>»,</w:t>
      </w:r>
      <w:r w:rsidRPr="00FF2625">
        <w:rPr>
          <w:rFonts w:ascii="Times New Roman" w:hAnsi="Times New Roman" w:cs="Times New Roman"/>
          <w:sz w:val="20"/>
          <w:szCs w:val="20"/>
        </w:rPr>
        <w:t xml:space="preserve"> ένας άνθρωπος που παρασύρθηκε στο Ναζιστικό Κόμμα, σε αναζήτηση σκοπού και κατεύθυνσης, όχι από βαθιά ιδεολο</w:t>
      </w:r>
      <w:r w:rsidR="00F16F7C" w:rsidRPr="00FF2625">
        <w:rPr>
          <w:rFonts w:ascii="Times New Roman" w:hAnsi="Times New Roman" w:cs="Times New Roman"/>
          <w:sz w:val="20"/>
          <w:szCs w:val="20"/>
        </w:rPr>
        <w:t xml:space="preserve">γική πίστη ~ </w:t>
      </w:r>
      <w:r w:rsidR="00CD4CF2" w:rsidRPr="00FF2625">
        <w:rPr>
          <w:rFonts w:ascii="Times New Roman" w:hAnsi="Times New Roman" w:cs="Times New Roman"/>
          <w:sz w:val="20"/>
          <w:szCs w:val="20"/>
        </w:rPr>
        <w:t xml:space="preserve">πρόκειται για τις δύο </w:t>
      </w:r>
      <w:r w:rsidR="00CD4CF2" w:rsidRPr="00FF2625">
        <w:rPr>
          <w:rFonts w:ascii="Times New Roman" w:hAnsi="Times New Roman" w:cs="Times New Roman"/>
          <w:b/>
          <w:sz w:val="20"/>
          <w:szCs w:val="20"/>
        </w:rPr>
        <w:t>γυναίκες</w:t>
      </w:r>
      <w:r w:rsidR="00CD4CF2" w:rsidRPr="00FF2625">
        <w:rPr>
          <w:rFonts w:ascii="Times New Roman" w:hAnsi="Times New Roman" w:cs="Times New Roman"/>
          <w:sz w:val="20"/>
          <w:szCs w:val="20"/>
        </w:rPr>
        <w:t xml:space="preserve"> που έκρυψαν με κίνδυνο της ζωής τους </w:t>
      </w:r>
      <w:r w:rsidR="00F16F7C" w:rsidRPr="00FF2625">
        <w:rPr>
          <w:rFonts w:ascii="Times New Roman" w:hAnsi="Times New Roman" w:cs="Times New Roman"/>
          <w:sz w:val="20"/>
          <w:szCs w:val="20"/>
        </w:rPr>
        <w:t xml:space="preserve">τον μικρό Αντώνη Μόλχο ~ </w:t>
      </w:r>
      <w:r w:rsidR="00A17087" w:rsidRPr="00FF2625">
        <w:rPr>
          <w:rFonts w:ascii="Times New Roman" w:hAnsi="Times New Roman" w:cs="Times New Roman"/>
          <w:sz w:val="20"/>
          <w:szCs w:val="20"/>
        </w:rPr>
        <w:t>Το </w:t>
      </w:r>
      <w:r w:rsidR="00A17087" w:rsidRPr="00FF2625">
        <w:rPr>
          <w:rFonts w:ascii="Times New Roman" w:hAnsi="Times New Roman" w:cs="Times New Roman"/>
          <w:b/>
          <w:bCs/>
          <w:sz w:val="20"/>
          <w:szCs w:val="20"/>
        </w:rPr>
        <w:t>Κλίβελαντ</w:t>
      </w:r>
      <w:r w:rsidR="00A17087" w:rsidRPr="00FF2625">
        <w:rPr>
          <w:rFonts w:ascii="Times New Roman" w:hAnsi="Times New Roman" w:cs="Times New Roman"/>
          <w:sz w:val="20"/>
          <w:szCs w:val="20"/>
        </w:rPr>
        <w:t> ε</w:t>
      </w:r>
      <w:bookmarkStart w:id="0" w:name="_GoBack"/>
      <w:bookmarkEnd w:id="0"/>
      <w:r w:rsidR="00A17087" w:rsidRPr="00FF2625">
        <w:rPr>
          <w:rFonts w:ascii="Times New Roman" w:hAnsi="Times New Roman" w:cs="Times New Roman"/>
          <w:sz w:val="20"/>
          <w:szCs w:val="20"/>
        </w:rPr>
        <w:t>ίναι πόλη των ΗΠΑ στην πολιτεία Οχάιο, όπου έμεινε η οικογένεια του Α. Μόλχο μετά το 1950</w:t>
      </w:r>
    </w:p>
    <w:p w:rsidR="009838EB" w:rsidRDefault="009838EB" w:rsidP="00F16F7C">
      <w:pPr>
        <w:spacing w:after="0" w:line="240" w:lineRule="auto"/>
        <w:jc w:val="center"/>
        <w:rPr>
          <w:rFonts w:ascii="Times New Roman" w:hAnsi="Times New Roman" w:cs="Times New Roman"/>
          <w:b/>
          <w:sz w:val="24"/>
          <w:szCs w:val="24"/>
        </w:rPr>
      </w:pPr>
    </w:p>
    <w:p w:rsidR="002C46C8" w:rsidRPr="00F16F7C" w:rsidRDefault="002C46C8" w:rsidP="00F16F7C">
      <w:pPr>
        <w:spacing w:after="0" w:line="240" w:lineRule="auto"/>
        <w:jc w:val="center"/>
        <w:rPr>
          <w:rFonts w:ascii="Times New Roman" w:hAnsi="Times New Roman" w:cs="Times New Roman"/>
          <w:b/>
          <w:sz w:val="24"/>
          <w:szCs w:val="24"/>
        </w:rPr>
      </w:pPr>
      <w:r w:rsidRPr="00F16F7C">
        <w:rPr>
          <w:rFonts w:ascii="Times New Roman" w:hAnsi="Times New Roman" w:cs="Times New Roman"/>
          <w:b/>
          <w:sz w:val="24"/>
          <w:szCs w:val="24"/>
        </w:rPr>
        <w:t>Κείμενο 3</w:t>
      </w:r>
    </w:p>
    <w:p w:rsidR="00227F63" w:rsidRPr="00227F63" w:rsidRDefault="00227F63" w:rsidP="00227F63">
      <w:pPr>
        <w:tabs>
          <w:tab w:val="left" w:pos="0"/>
        </w:tabs>
        <w:spacing w:after="0" w:line="240" w:lineRule="auto"/>
        <w:outlineLvl w:val="1"/>
        <w:rPr>
          <w:rFonts w:ascii="Times New Roman" w:eastAsia="Times New Roman" w:hAnsi="Times New Roman" w:cs="Times New Roman"/>
          <w:b/>
          <w:iCs/>
          <w:smallCaps/>
          <w:sz w:val="24"/>
          <w:szCs w:val="24"/>
          <w:lang w:eastAsia="el-GR"/>
        </w:rPr>
      </w:pPr>
      <w:r w:rsidRPr="00227F63">
        <w:rPr>
          <w:rFonts w:ascii="Times New Roman" w:eastAsia="Times New Roman" w:hAnsi="Times New Roman" w:cs="Times New Roman"/>
          <w:b/>
          <w:iCs/>
          <w:smallCaps/>
          <w:sz w:val="24"/>
          <w:szCs w:val="24"/>
          <w:lang w:eastAsia="el-GR"/>
        </w:rPr>
        <w:t xml:space="preserve">Ελένη Βακαλο </w:t>
      </w:r>
    </w:p>
    <w:p w:rsidR="00227F63" w:rsidRPr="00227F63" w:rsidRDefault="00227F63" w:rsidP="00227F63">
      <w:pPr>
        <w:tabs>
          <w:tab w:val="left" w:pos="0"/>
        </w:tabs>
        <w:spacing w:after="0" w:line="240" w:lineRule="auto"/>
        <w:jc w:val="center"/>
        <w:outlineLvl w:val="1"/>
        <w:rPr>
          <w:rFonts w:ascii="Times New Roman" w:eastAsia="Times New Roman" w:hAnsi="Times New Roman" w:cs="Times New Roman"/>
          <w:i/>
          <w:iCs/>
          <w:color w:val="000000"/>
          <w:sz w:val="24"/>
          <w:szCs w:val="24"/>
          <w:lang w:eastAsia="el-GR"/>
        </w:rPr>
      </w:pPr>
      <w:r w:rsidRPr="00227F63">
        <w:rPr>
          <w:rFonts w:ascii="Times New Roman" w:eastAsia="Times New Roman" w:hAnsi="Times New Roman" w:cs="Times New Roman"/>
          <w:b/>
          <w:i/>
          <w:iCs/>
          <w:sz w:val="24"/>
          <w:szCs w:val="24"/>
          <w:lang w:eastAsia="el-GR"/>
        </w:rPr>
        <w:t>Πώς έγινε ένας κακός άνθρωπος</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sectPr w:rsidR="00227F63" w:rsidRPr="00227F63" w:rsidSect="00CD4CF2">
          <w:pgSz w:w="11906" w:h="16838"/>
          <w:pgMar w:top="720" w:right="720" w:bottom="720" w:left="720" w:header="708" w:footer="708" w:gutter="0"/>
          <w:cols w:space="708"/>
          <w:docGrid w:linePitch="360"/>
        </w:sectPr>
      </w:pP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lastRenderedPageBreak/>
        <w:t>Θα σας πω πώς έγινε</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Έτσι είναι η σειρά</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 </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Ένας μικρός καλός άνθρωπος αντάμωσε στο</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δρόμο του έναν χτυπημένο</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Τόσο δα μακριά από κείνον ήτανε πεσμένος και λυπήθηκε</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Τόσο πολύ λυπήθηκε</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που ύστερα φοβήθηκε</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 </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Πριν κοντά του να πλησιάσει για να σκύψει να</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τον πιάσει, σκέφτηκε καλύτερα</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Τι τα θες τι τα γυρεύεις</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Κάποιος άλλος θα βρεθεί από τόσους εδώ γύρω,</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να ψυχοπονέσει τον καημένο</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lastRenderedPageBreak/>
        <w:t>Και καλύτερα να πούμε</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Ούτε πως τον έχω δει</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 </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Και επειδή φοβήθηκε</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Έτσι συλλογίστηκε</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 </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Τάχα δεν θα είναι φταίχτης, ποιον χτυπούν χωρίς να φταίξει;</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 xml:space="preserve">Και καλά του κάνουνε αφού ήθελε </w:t>
      </w:r>
      <w:proofErr w:type="spellStart"/>
      <w:r w:rsidRPr="00227F63">
        <w:rPr>
          <w:rFonts w:ascii="Times New Roman" w:eastAsia="Times New Roman" w:hAnsi="Times New Roman" w:cs="Times New Roman"/>
          <w:color w:val="000000"/>
          <w:sz w:val="24"/>
          <w:szCs w:val="24"/>
          <w:lang w:eastAsia="el-GR"/>
        </w:rPr>
        <w:t>vα</w:t>
      </w:r>
      <w:proofErr w:type="spellEnd"/>
      <w:r w:rsidRPr="00227F63">
        <w:rPr>
          <w:rFonts w:ascii="Times New Roman" w:eastAsia="Times New Roman" w:hAnsi="Times New Roman" w:cs="Times New Roman"/>
          <w:color w:val="000000"/>
          <w:sz w:val="24"/>
          <w:szCs w:val="24"/>
          <w:lang w:eastAsia="el-GR"/>
        </w:rPr>
        <w:t xml:space="preserve"> παίξει με τους άρχοντες</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Άρχισε λοιπόν και κείνος</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Από πάνω να χτυπά</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 </w:t>
      </w:r>
    </w:p>
    <w:p w:rsidR="00227F63" w:rsidRPr="00227F63" w:rsidRDefault="00227F63" w:rsidP="00227F63">
      <w:pPr>
        <w:spacing w:after="0" w:line="240" w:lineRule="auto"/>
        <w:jc w:val="both"/>
        <w:rPr>
          <w:rFonts w:ascii="Times New Roman" w:eastAsia="Times New Roman" w:hAnsi="Times New Roman" w:cs="Times New Roman"/>
          <w:color w:val="000000"/>
          <w:sz w:val="24"/>
          <w:szCs w:val="24"/>
          <w:lang w:eastAsia="el-GR"/>
        </w:rPr>
      </w:pPr>
      <w:r w:rsidRPr="00227F63">
        <w:rPr>
          <w:rFonts w:ascii="Times New Roman" w:eastAsia="Times New Roman" w:hAnsi="Times New Roman" w:cs="Times New Roman"/>
          <w:color w:val="000000"/>
          <w:sz w:val="24"/>
          <w:szCs w:val="24"/>
          <w:lang w:eastAsia="el-GR"/>
        </w:rPr>
        <w:t>Αρχή του παραμυθιού καλημέρα σας</w:t>
      </w:r>
    </w:p>
    <w:p w:rsidR="00227F63" w:rsidRPr="00227F63" w:rsidRDefault="00227F63" w:rsidP="00227F63">
      <w:pPr>
        <w:spacing w:after="0" w:line="240" w:lineRule="auto"/>
        <w:jc w:val="right"/>
        <w:rPr>
          <w:rFonts w:ascii="Times New Roman" w:hAnsi="Times New Roman" w:cs="Times New Roman"/>
          <w:iCs/>
          <w:sz w:val="20"/>
          <w:szCs w:val="20"/>
        </w:rPr>
        <w:sectPr w:rsidR="00227F63" w:rsidRPr="00227F63" w:rsidSect="00227F63">
          <w:type w:val="continuous"/>
          <w:pgSz w:w="11906" w:h="16838"/>
          <w:pgMar w:top="720" w:right="720" w:bottom="720" w:left="720" w:header="708" w:footer="708" w:gutter="0"/>
          <w:cols w:num="2" w:space="708"/>
          <w:docGrid w:linePitch="360"/>
        </w:sectPr>
      </w:pPr>
    </w:p>
    <w:p w:rsidR="00227F63" w:rsidRPr="00227F63" w:rsidRDefault="00227F63" w:rsidP="00227F63">
      <w:pPr>
        <w:spacing w:after="0" w:line="240" w:lineRule="auto"/>
        <w:jc w:val="right"/>
        <w:rPr>
          <w:rFonts w:ascii="Times New Roman" w:hAnsi="Times New Roman" w:cs="Times New Roman"/>
          <w:i/>
          <w:iCs/>
          <w:sz w:val="20"/>
          <w:szCs w:val="20"/>
        </w:rPr>
      </w:pPr>
      <w:r w:rsidRPr="00227F63">
        <w:rPr>
          <w:rFonts w:ascii="Times New Roman" w:hAnsi="Times New Roman" w:cs="Times New Roman"/>
          <w:iCs/>
          <w:sz w:val="20"/>
          <w:szCs w:val="20"/>
        </w:rPr>
        <w:lastRenderedPageBreak/>
        <w:t xml:space="preserve">[Από την ποιητική συλλογή </w:t>
      </w:r>
      <w:r w:rsidRPr="00227F63">
        <w:rPr>
          <w:rFonts w:ascii="Times New Roman" w:hAnsi="Times New Roman" w:cs="Times New Roman"/>
          <w:i/>
          <w:sz w:val="20"/>
          <w:szCs w:val="20"/>
        </w:rPr>
        <w:t>Του κόσμου</w:t>
      </w:r>
      <w:r w:rsidRPr="00227F63">
        <w:rPr>
          <w:rFonts w:ascii="Times New Roman" w:hAnsi="Times New Roman" w:cs="Times New Roman"/>
          <w:sz w:val="20"/>
          <w:szCs w:val="20"/>
        </w:rPr>
        <w:t xml:space="preserve">, </w:t>
      </w:r>
      <w:r w:rsidRPr="00227F63">
        <w:rPr>
          <w:rFonts w:ascii="Times New Roman" w:hAnsi="Times New Roman" w:cs="Times New Roman"/>
          <w:i/>
          <w:iCs/>
          <w:sz w:val="20"/>
          <w:szCs w:val="20"/>
        </w:rPr>
        <w:t>1978</w:t>
      </w:r>
      <w:r w:rsidRPr="00227F63">
        <w:rPr>
          <w:rFonts w:ascii="Times New Roman" w:hAnsi="Times New Roman" w:cs="Times New Roman"/>
          <w:sz w:val="20"/>
          <w:szCs w:val="20"/>
        </w:rPr>
        <w:t>]</w:t>
      </w:r>
    </w:p>
    <w:p w:rsidR="009838EB" w:rsidRDefault="009838EB" w:rsidP="00027AC4">
      <w:pPr>
        <w:spacing w:after="0" w:line="240" w:lineRule="auto"/>
        <w:jc w:val="both"/>
        <w:rPr>
          <w:rFonts w:ascii="Times New Roman" w:hAnsi="Times New Roman" w:cs="Times New Roman"/>
          <w:b/>
          <w:sz w:val="24"/>
          <w:szCs w:val="24"/>
        </w:rPr>
      </w:pPr>
    </w:p>
    <w:p w:rsidR="00572B16" w:rsidRPr="00027AC4" w:rsidRDefault="00F16F7C" w:rsidP="00027AC4">
      <w:pPr>
        <w:spacing w:after="0" w:line="240" w:lineRule="auto"/>
        <w:jc w:val="both"/>
        <w:rPr>
          <w:rFonts w:ascii="Times New Roman" w:hAnsi="Times New Roman" w:cs="Times New Roman"/>
          <w:b/>
          <w:sz w:val="24"/>
          <w:szCs w:val="24"/>
        </w:rPr>
      </w:pPr>
      <w:r w:rsidRPr="00027AC4">
        <w:rPr>
          <w:rFonts w:ascii="Times New Roman" w:hAnsi="Times New Roman" w:cs="Times New Roman"/>
          <w:b/>
          <w:sz w:val="24"/>
          <w:szCs w:val="24"/>
        </w:rPr>
        <w:t>ΘΕΜΑ Α [μ. 20]</w:t>
      </w:r>
    </w:p>
    <w:p w:rsidR="00027AC4" w:rsidRPr="00027AC4" w:rsidRDefault="00027AC4" w:rsidP="00027AC4">
      <w:pPr>
        <w:spacing w:after="0" w:line="240" w:lineRule="auto"/>
        <w:jc w:val="both"/>
        <w:rPr>
          <w:rFonts w:ascii="Times New Roman" w:hAnsi="Times New Roman" w:cs="Times New Roman"/>
          <w:sz w:val="24"/>
          <w:szCs w:val="24"/>
        </w:rPr>
      </w:pPr>
      <w:r w:rsidRPr="00027AC4">
        <w:rPr>
          <w:rFonts w:ascii="Times New Roman" w:hAnsi="Times New Roman" w:cs="Times New Roman"/>
          <w:i/>
          <w:sz w:val="24"/>
          <w:szCs w:val="24"/>
        </w:rPr>
        <w:t>Γατί δεν είμαστε πιο καλοί κι ευγενικοί</w:t>
      </w:r>
      <w:r w:rsidRPr="00027AC4">
        <w:rPr>
          <w:rFonts w:ascii="Times New Roman" w:hAnsi="Times New Roman" w:cs="Times New Roman"/>
          <w:sz w:val="24"/>
          <w:szCs w:val="24"/>
        </w:rPr>
        <w:t>;</w:t>
      </w:r>
      <w:r w:rsidR="005418D4">
        <w:rPr>
          <w:rFonts w:ascii="Times New Roman" w:hAnsi="Times New Roman" w:cs="Times New Roman"/>
          <w:sz w:val="24"/>
          <w:szCs w:val="24"/>
        </w:rPr>
        <w:t xml:space="preserve"> Να αποδώσετε συνοπτικά σε 7</w:t>
      </w:r>
      <w:r w:rsidR="009838EB">
        <w:rPr>
          <w:rFonts w:ascii="Times New Roman" w:hAnsi="Times New Roman" w:cs="Times New Roman"/>
          <w:sz w:val="24"/>
          <w:szCs w:val="24"/>
        </w:rPr>
        <w:t>0</w:t>
      </w:r>
      <w:r w:rsidR="00156170">
        <w:rPr>
          <w:rFonts w:ascii="Times New Roman" w:hAnsi="Times New Roman" w:cs="Times New Roman"/>
          <w:sz w:val="24"/>
          <w:szCs w:val="24"/>
        </w:rPr>
        <w:t>-80</w:t>
      </w:r>
      <w:r w:rsidRPr="00027AC4">
        <w:rPr>
          <w:rFonts w:ascii="Times New Roman" w:hAnsi="Times New Roman" w:cs="Times New Roman"/>
          <w:sz w:val="24"/>
          <w:szCs w:val="24"/>
        </w:rPr>
        <w:t xml:space="preserve"> λέξεις την απάντηση που δ</w:t>
      </w:r>
      <w:r w:rsidRPr="00027AC4">
        <w:rPr>
          <w:rFonts w:ascii="Times New Roman" w:hAnsi="Times New Roman" w:cs="Times New Roman"/>
          <w:sz w:val="24"/>
          <w:szCs w:val="24"/>
        </w:rPr>
        <w:t>ί</w:t>
      </w:r>
      <w:r w:rsidRPr="00027AC4">
        <w:rPr>
          <w:rFonts w:ascii="Times New Roman" w:hAnsi="Times New Roman" w:cs="Times New Roman"/>
          <w:sz w:val="24"/>
          <w:szCs w:val="24"/>
        </w:rPr>
        <w:t xml:space="preserve">νει ο </w:t>
      </w:r>
      <w:r w:rsidRPr="00027AC4">
        <w:rPr>
          <w:rFonts w:ascii="Times New Roman" w:hAnsi="Times New Roman" w:cs="Times New Roman"/>
          <w:sz w:val="24"/>
          <w:szCs w:val="24"/>
          <w:lang w:val="en-US"/>
        </w:rPr>
        <w:t>Saunders</w:t>
      </w:r>
      <w:r w:rsidRPr="00027AC4">
        <w:rPr>
          <w:rFonts w:ascii="Times New Roman" w:hAnsi="Times New Roman" w:cs="Times New Roman"/>
          <w:sz w:val="24"/>
          <w:szCs w:val="24"/>
        </w:rPr>
        <w:t xml:space="preserve"> στο </w:t>
      </w:r>
      <w:r w:rsidRPr="00044189">
        <w:rPr>
          <w:rFonts w:ascii="Times New Roman" w:hAnsi="Times New Roman" w:cs="Times New Roman"/>
          <w:sz w:val="24"/>
          <w:szCs w:val="24"/>
        </w:rPr>
        <w:t>Κείμενο 1</w:t>
      </w:r>
      <w:r w:rsidR="00EB457B" w:rsidRPr="00EB457B">
        <w:rPr>
          <w:rFonts w:ascii="Times New Roman" w:hAnsi="Times New Roman" w:cs="Times New Roman"/>
          <w:sz w:val="24"/>
          <w:szCs w:val="24"/>
        </w:rPr>
        <w:t>.</w:t>
      </w:r>
    </w:p>
    <w:p w:rsidR="00027AC4" w:rsidRPr="00027AC4" w:rsidRDefault="00027AC4" w:rsidP="00027AC4">
      <w:pPr>
        <w:spacing w:after="0" w:line="240" w:lineRule="auto"/>
        <w:jc w:val="both"/>
        <w:rPr>
          <w:rFonts w:ascii="Times New Roman" w:hAnsi="Times New Roman" w:cs="Times New Roman"/>
          <w:b/>
          <w:sz w:val="24"/>
          <w:szCs w:val="24"/>
        </w:rPr>
      </w:pPr>
    </w:p>
    <w:p w:rsidR="00F16F7C" w:rsidRPr="00027AC4" w:rsidRDefault="00F16F7C" w:rsidP="00027AC4">
      <w:pPr>
        <w:spacing w:after="0" w:line="240" w:lineRule="auto"/>
        <w:jc w:val="both"/>
        <w:rPr>
          <w:rFonts w:ascii="Times New Roman" w:hAnsi="Times New Roman" w:cs="Times New Roman"/>
          <w:b/>
          <w:sz w:val="24"/>
          <w:szCs w:val="24"/>
        </w:rPr>
      </w:pPr>
      <w:r w:rsidRPr="00027AC4">
        <w:rPr>
          <w:rFonts w:ascii="Times New Roman" w:hAnsi="Times New Roman" w:cs="Times New Roman"/>
          <w:b/>
          <w:sz w:val="24"/>
          <w:szCs w:val="24"/>
        </w:rPr>
        <w:t>ΘΕΜΑ Β [μ. 35]</w:t>
      </w:r>
    </w:p>
    <w:p w:rsidR="00D94438" w:rsidRPr="00D94438" w:rsidRDefault="00027AC4" w:rsidP="00D94438">
      <w:pPr>
        <w:spacing w:after="0" w:line="240" w:lineRule="auto"/>
        <w:jc w:val="both"/>
        <w:rPr>
          <w:rFonts w:ascii="Times New Roman" w:hAnsi="Times New Roman" w:cs="Times New Roman"/>
          <w:sz w:val="24"/>
          <w:szCs w:val="24"/>
        </w:rPr>
      </w:pPr>
      <w:r w:rsidRPr="00027AC4">
        <w:rPr>
          <w:rFonts w:ascii="Times New Roman" w:hAnsi="Times New Roman" w:cs="Times New Roman"/>
          <w:b/>
          <w:sz w:val="24"/>
          <w:szCs w:val="24"/>
        </w:rPr>
        <w:t xml:space="preserve">Β1. </w:t>
      </w:r>
      <w:r w:rsidR="00D94438" w:rsidRPr="00D94438">
        <w:rPr>
          <w:rFonts w:ascii="Times New Roman" w:hAnsi="Times New Roman" w:cs="Times New Roman"/>
          <w:sz w:val="24"/>
          <w:szCs w:val="24"/>
        </w:rPr>
        <w:t xml:space="preserve">Να γράψετε στην κόλα σας δίπλα στον αριθμό της </w:t>
      </w:r>
      <w:r w:rsidR="00D94438" w:rsidRPr="00D94438">
        <w:rPr>
          <w:rFonts w:ascii="Times New Roman" w:hAnsi="Times New Roman" w:cs="Times New Roman"/>
          <w:b/>
          <w:sz w:val="24"/>
          <w:szCs w:val="24"/>
        </w:rPr>
        <w:t>Στήλης Α</w:t>
      </w:r>
      <w:r w:rsidR="00D94438" w:rsidRPr="00D94438">
        <w:rPr>
          <w:rFonts w:ascii="Times New Roman" w:hAnsi="Times New Roman" w:cs="Times New Roman"/>
          <w:sz w:val="24"/>
          <w:szCs w:val="24"/>
        </w:rPr>
        <w:t xml:space="preserve"> το γράμμα από τη </w:t>
      </w:r>
      <w:r w:rsidR="00D94438" w:rsidRPr="00D94438">
        <w:rPr>
          <w:rFonts w:ascii="Times New Roman" w:hAnsi="Times New Roman" w:cs="Times New Roman"/>
          <w:b/>
          <w:sz w:val="24"/>
          <w:szCs w:val="24"/>
        </w:rPr>
        <w:t>Στήλη Β</w:t>
      </w:r>
      <w:r w:rsidR="00D94438" w:rsidRPr="00D94438">
        <w:rPr>
          <w:rFonts w:ascii="Times New Roman" w:hAnsi="Times New Roman" w:cs="Times New Roman"/>
          <w:sz w:val="24"/>
          <w:szCs w:val="24"/>
        </w:rPr>
        <w:t xml:space="preserve"> που αντιστο</w:t>
      </w:r>
      <w:r w:rsidR="00D94438" w:rsidRPr="00D94438">
        <w:rPr>
          <w:rFonts w:ascii="Times New Roman" w:hAnsi="Times New Roman" w:cs="Times New Roman"/>
          <w:sz w:val="24"/>
          <w:szCs w:val="24"/>
        </w:rPr>
        <w:t>ι</w:t>
      </w:r>
      <w:r w:rsidR="00D94438" w:rsidRPr="00D94438">
        <w:rPr>
          <w:rFonts w:ascii="Times New Roman" w:hAnsi="Times New Roman" w:cs="Times New Roman"/>
          <w:sz w:val="24"/>
          <w:szCs w:val="24"/>
        </w:rPr>
        <w:t xml:space="preserve">χεί στην ορθή απάντηση, με βάση το περιεχόμενο των Κειμένων 1 και 2. Να τεκμηριώσετε την απάντησή σας με βάση το κείμενο </w:t>
      </w:r>
      <w:r w:rsidR="00D94438" w:rsidRPr="00D94438">
        <w:rPr>
          <w:rFonts w:ascii="Times New Roman" w:hAnsi="Times New Roman" w:cs="Times New Roman"/>
          <w:b/>
          <w:sz w:val="24"/>
          <w:szCs w:val="24"/>
          <w:u w:val="single"/>
        </w:rPr>
        <w:t>μόνο</w:t>
      </w:r>
      <w:r w:rsidR="00D94438" w:rsidRPr="00D94438">
        <w:rPr>
          <w:rFonts w:ascii="Times New Roman" w:hAnsi="Times New Roman" w:cs="Times New Roman"/>
          <w:sz w:val="24"/>
          <w:szCs w:val="24"/>
        </w:rPr>
        <w:t xml:space="preserve"> για την περίπτωση </w:t>
      </w:r>
      <w:r w:rsidR="00D94438" w:rsidRPr="00D94438">
        <w:rPr>
          <w:rFonts w:ascii="Times New Roman" w:hAnsi="Times New Roman" w:cs="Times New Roman"/>
          <w:b/>
          <w:sz w:val="24"/>
          <w:szCs w:val="24"/>
        </w:rPr>
        <w:t>5</w:t>
      </w:r>
      <w:r w:rsidR="00D94438" w:rsidRPr="00D94438">
        <w:rPr>
          <w:rFonts w:ascii="Times New Roman" w:hAnsi="Times New Roman" w:cs="Times New Roman"/>
          <w:sz w:val="24"/>
          <w:szCs w:val="24"/>
        </w:rPr>
        <w:t xml:space="preserve">: </w:t>
      </w:r>
      <w:r w:rsidR="00FF2625">
        <w:rPr>
          <w:rFonts w:ascii="Times New Roman" w:hAnsi="Times New Roman" w:cs="Times New Roman"/>
          <w:b/>
          <w:sz w:val="24"/>
          <w:szCs w:val="24"/>
        </w:rPr>
        <w:t>[μ. 10+5</w:t>
      </w:r>
      <w:r w:rsidR="00D94438" w:rsidRPr="00D94438">
        <w:rPr>
          <w:rFonts w:ascii="Times New Roman" w:hAnsi="Times New Roman" w:cs="Times New Roman"/>
          <w:b/>
          <w:sz w:val="24"/>
          <w:szCs w:val="24"/>
        </w:rPr>
        <w:t>]</w:t>
      </w:r>
    </w:p>
    <w:p w:rsidR="005418D4" w:rsidRPr="005418D4" w:rsidRDefault="005418D4" w:rsidP="00027AC4">
      <w:pPr>
        <w:spacing w:after="0" w:line="240" w:lineRule="auto"/>
        <w:jc w:val="both"/>
        <w:rPr>
          <w:rFonts w:ascii="Times New Roman" w:hAnsi="Times New Roman" w:cs="Times New Roman"/>
          <w:sz w:val="24"/>
          <w:szCs w:val="24"/>
        </w:rPr>
      </w:pPr>
    </w:p>
    <w:p w:rsidR="009838EB" w:rsidRDefault="009838EB" w:rsidP="00027AC4">
      <w:pPr>
        <w:spacing w:after="0" w:line="240" w:lineRule="auto"/>
        <w:jc w:val="both"/>
        <w:rPr>
          <w:rFonts w:ascii="Times New Roman" w:hAnsi="Times New Roman" w:cs="Times New Roman"/>
          <w:sz w:val="24"/>
          <w:szCs w:val="24"/>
        </w:rPr>
      </w:pPr>
    </w:p>
    <w:p w:rsidR="009838EB" w:rsidRDefault="009838EB" w:rsidP="00027AC4">
      <w:pPr>
        <w:spacing w:after="0" w:line="240" w:lineRule="auto"/>
        <w:jc w:val="both"/>
        <w:rPr>
          <w:rFonts w:ascii="Times New Roman" w:hAnsi="Times New Roman" w:cs="Times New Roman"/>
          <w:sz w:val="24"/>
          <w:szCs w:val="24"/>
        </w:rPr>
        <w:sectPr w:rsidR="009838EB" w:rsidSect="00227F63">
          <w:type w:val="continuous"/>
          <w:pgSz w:w="11906" w:h="16838"/>
          <w:pgMar w:top="720" w:right="720" w:bottom="720" w:left="720" w:header="708" w:footer="708" w:gutter="0"/>
          <w:cols w:space="708"/>
          <w:docGrid w:linePitch="360"/>
        </w:sectPr>
      </w:pPr>
    </w:p>
    <w:p w:rsidR="005418D4" w:rsidRPr="005418D4" w:rsidRDefault="005418D4" w:rsidP="005418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ΣΤΗΛΗ Α</w:t>
      </w:r>
    </w:p>
    <w:p w:rsidR="005418D4" w:rsidRPr="005418D4" w:rsidRDefault="005418D4" w:rsidP="005418D4">
      <w:pPr>
        <w:jc w:val="center"/>
        <w:rPr>
          <w:rFonts w:ascii="Times New Roman" w:hAnsi="Times New Roman" w:cs="Times New Roman"/>
          <w:b/>
          <w:sz w:val="24"/>
          <w:szCs w:val="24"/>
        </w:rPr>
        <w:sectPr w:rsidR="005418D4" w:rsidRPr="005418D4" w:rsidSect="005418D4">
          <w:type w:val="continuous"/>
          <w:pgSz w:w="11906" w:h="16838"/>
          <w:pgMar w:top="720" w:right="720" w:bottom="720" w:left="720" w:header="708" w:footer="708" w:gutter="0"/>
          <w:cols w:num="2" w:space="708"/>
          <w:docGrid w:linePitch="360"/>
        </w:sectPr>
      </w:pPr>
      <w:r>
        <w:rPr>
          <w:rFonts w:ascii="Times New Roman" w:hAnsi="Times New Roman" w:cs="Times New Roman"/>
          <w:b/>
          <w:sz w:val="24"/>
          <w:szCs w:val="24"/>
        </w:rPr>
        <w:lastRenderedPageBreak/>
        <w:t>ΣΤΗΛΗ Β</w:t>
      </w:r>
    </w:p>
    <w:tbl>
      <w:tblPr>
        <w:tblStyle w:val="a4"/>
        <w:tblW w:w="0" w:type="auto"/>
        <w:tblLook w:val="04A0" w:firstRow="1" w:lastRow="0" w:firstColumn="1" w:lastColumn="0" w:noHBand="0" w:noVBand="1"/>
      </w:tblPr>
      <w:tblGrid>
        <w:gridCol w:w="5341"/>
        <w:gridCol w:w="5341"/>
      </w:tblGrid>
      <w:tr w:rsidR="005418D4" w:rsidTr="005418D4">
        <w:tc>
          <w:tcPr>
            <w:tcW w:w="5341" w:type="dxa"/>
          </w:tcPr>
          <w:p w:rsidR="005418D4" w:rsidRPr="005418D4" w:rsidRDefault="005418D4" w:rsidP="00145EDE">
            <w:pPr>
              <w:rPr>
                <w:rFonts w:ascii="Times New Roman" w:hAnsi="Times New Roman" w:cs="Times New Roman"/>
                <w:sz w:val="24"/>
                <w:szCs w:val="24"/>
              </w:rPr>
            </w:pPr>
            <w:r>
              <w:rPr>
                <w:rFonts w:ascii="Times New Roman" w:hAnsi="Times New Roman" w:cs="Times New Roman"/>
                <w:b/>
                <w:sz w:val="24"/>
                <w:szCs w:val="24"/>
              </w:rPr>
              <w:lastRenderedPageBreak/>
              <w:t xml:space="preserve">1. </w:t>
            </w:r>
            <w:r>
              <w:rPr>
                <w:rFonts w:ascii="Times New Roman" w:hAnsi="Times New Roman" w:cs="Times New Roman"/>
                <w:sz w:val="24"/>
                <w:szCs w:val="24"/>
              </w:rPr>
              <w:t xml:space="preserve">Στην 1η παράγραφο του </w:t>
            </w:r>
            <w:r w:rsidRPr="00BC6615">
              <w:rPr>
                <w:rFonts w:ascii="Times New Roman" w:hAnsi="Times New Roman" w:cs="Times New Roman"/>
                <w:b/>
                <w:sz w:val="24"/>
                <w:szCs w:val="24"/>
              </w:rPr>
              <w:t>Κειμένου 1</w:t>
            </w:r>
            <w:r>
              <w:rPr>
                <w:rFonts w:ascii="Times New Roman" w:hAnsi="Times New Roman" w:cs="Times New Roman"/>
                <w:sz w:val="24"/>
                <w:szCs w:val="24"/>
              </w:rPr>
              <w:t xml:space="preserve"> υποστηρίζ</w:t>
            </w:r>
            <w:r>
              <w:rPr>
                <w:rFonts w:ascii="Times New Roman" w:hAnsi="Times New Roman" w:cs="Times New Roman"/>
                <w:sz w:val="24"/>
                <w:szCs w:val="24"/>
              </w:rPr>
              <w:t>ε</w:t>
            </w:r>
            <w:r>
              <w:rPr>
                <w:rFonts w:ascii="Times New Roman" w:hAnsi="Times New Roman" w:cs="Times New Roman"/>
                <w:sz w:val="24"/>
                <w:szCs w:val="24"/>
              </w:rPr>
              <w:t xml:space="preserve">ται ότι οι συμμαθητές του αφηγητή: </w:t>
            </w:r>
          </w:p>
        </w:tc>
        <w:tc>
          <w:tcPr>
            <w:tcW w:w="5341" w:type="dxa"/>
          </w:tcPr>
          <w:p w:rsidR="005418D4" w:rsidRDefault="005418D4" w:rsidP="00916AC0">
            <w:pPr>
              <w:rPr>
                <w:rFonts w:ascii="Times New Roman" w:hAnsi="Times New Roman" w:cs="Times New Roman"/>
                <w:sz w:val="24"/>
                <w:szCs w:val="24"/>
              </w:rPr>
            </w:pPr>
            <w:r>
              <w:rPr>
                <w:rFonts w:ascii="Times New Roman" w:hAnsi="Times New Roman" w:cs="Times New Roman"/>
                <w:b/>
                <w:sz w:val="24"/>
                <w:szCs w:val="24"/>
              </w:rPr>
              <w:t xml:space="preserve">α. </w:t>
            </w:r>
            <w:r w:rsidRPr="005418D4">
              <w:rPr>
                <w:rFonts w:ascii="Times New Roman" w:hAnsi="Times New Roman" w:cs="Times New Roman"/>
                <w:sz w:val="24"/>
                <w:szCs w:val="24"/>
              </w:rPr>
              <w:t xml:space="preserve">ενοχλούσαν </w:t>
            </w:r>
            <w:r>
              <w:rPr>
                <w:rFonts w:ascii="Times New Roman" w:hAnsi="Times New Roman" w:cs="Times New Roman"/>
                <w:sz w:val="24"/>
                <w:szCs w:val="24"/>
              </w:rPr>
              <w:t>συνεχώς τη νέα συμμαθήτριά τους</w:t>
            </w:r>
          </w:p>
          <w:p w:rsidR="005418D4" w:rsidRDefault="005418D4" w:rsidP="00916AC0">
            <w:pPr>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άλλοι την πείραζαν κι άλλοι δεν της έδιναν καμία σημασία</w:t>
            </w:r>
          </w:p>
          <w:p w:rsidR="005418D4" w:rsidRPr="005418D4" w:rsidRDefault="005418D4" w:rsidP="00916AC0">
            <w:pPr>
              <w:rPr>
                <w:rFonts w:ascii="Times New Roman" w:hAnsi="Times New Roman" w:cs="Times New Roman"/>
                <w:sz w:val="24"/>
                <w:szCs w:val="24"/>
              </w:rPr>
            </w:pPr>
            <w:r>
              <w:rPr>
                <w:rFonts w:ascii="Times New Roman" w:hAnsi="Times New Roman" w:cs="Times New Roman"/>
                <w:b/>
                <w:sz w:val="24"/>
                <w:szCs w:val="24"/>
              </w:rPr>
              <w:t xml:space="preserve">γ. </w:t>
            </w:r>
            <w:r w:rsidR="00BC6615">
              <w:rPr>
                <w:rFonts w:ascii="Times New Roman" w:hAnsi="Times New Roman" w:cs="Times New Roman"/>
                <w:sz w:val="24"/>
                <w:szCs w:val="24"/>
              </w:rPr>
              <w:t>την περιέβαλλαν με φιλόξενη διάθεση</w:t>
            </w:r>
          </w:p>
        </w:tc>
      </w:tr>
      <w:tr w:rsidR="005418D4" w:rsidTr="005418D4">
        <w:tc>
          <w:tcPr>
            <w:tcW w:w="5341" w:type="dxa"/>
          </w:tcPr>
          <w:p w:rsidR="005418D4" w:rsidRPr="00BC6615" w:rsidRDefault="00BC6615" w:rsidP="00145EDE">
            <w:pPr>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Στη 2η παράγραφο του </w:t>
            </w:r>
            <w:r w:rsidRPr="00044189">
              <w:rPr>
                <w:rFonts w:ascii="Times New Roman" w:hAnsi="Times New Roman" w:cs="Times New Roman"/>
                <w:sz w:val="24"/>
                <w:szCs w:val="24"/>
              </w:rPr>
              <w:t>Κειμένου 1</w:t>
            </w:r>
            <w:r>
              <w:rPr>
                <w:rFonts w:ascii="Times New Roman" w:hAnsi="Times New Roman" w:cs="Times New Roman"/>
                <w:sz w:val="24"/>
                <w:szCs w:val="24"/>
              </w:rPr>
              <w:t xml:space="preserve"> ο αφηγητής λέει ότι λυπάται, όταν θυμάται τη νέα συμμαθήτριά του</w:t>
            </w:r>
            <w:r w:rsidR="00916AC0">
              <w:rPr>
                <w:rFonts w:ascii="Times New Roman" w:hAnsi="Times New Roman" w:cs="Times New Roman"/>
                <w:sz w:val="24"/>
                <w:szCs w:val="24"/>
              </w:rPr>
              <w:t>,</w:t>
            </w:r>
            <w:r>
              <w:rPr>
                <w:rFonts w:ascii="Times New Roman" w:hAnsi="Times New Roman" w:cs="Times New Roman"/>
                <w:sz w:val="24"/>
                <w:szCs w:val="24"/>
              </w:rPr>
              <w:t xml:space="preserve"> επειδή:  </w:t>
            </w:r>
          </w:p>
        </w:tc>
        <w:tc>
          <w:tcPr>
            <w:tcW w:w="5341" w:type="dxa"/>
          </w:tcPr>
          <w:p w:rsidR="005418D4" w:rsidRDefault="00BC6615" w:rsidP="00916AC0">
            <w:pPr>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της φερόταν άσχημα</w:t>
            </w:r>
          </w:p>
          <w:p w:rsidR="00BC6615" w:rsidRDefault="00BC6615" w:rsidP="00916AC0">
            <w:pPr>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οι άλλοι της φέρονταν άσχημα και ο ίδιος δεν την υπεράσπισε</w:t>
            </w:r>
          </w:p>
          <w:p w:rsidR="00BC6615" w:rsidRPr="00BC6615" w:rsidRDefault="00BC6615" w:rsidP="00916AC0">
            <w:pPr>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 xml:space="preserve">οι άλλοι της φέρονταν άσχημα και ο ίδιος </w:t>
            </w:r>
            <w:r w:rsidR="00916AC0">
              <w:rPr>
                <w:rFonts w:ascii="Times New Roman" w:hAnsi="Times New Roman" w:cs="Times New Roman"/>
                <w:sz w:val="24"/>
                <w:szCs w:val="24"/>
              </w:rPr>
              <w:t>δεν την υπεράσπιζ</w:t>
            </w:r>
            <w:r>
              <w:rPr>
                <w:rFonts w:ascii="Times New Roman" w:hAnsi="Times New Roman" w:cs="Times New Roman"/>
                <w:sz w:val="24"/>
                <w:szCs w:val="24"/>
              </w:rPr>
              <w:t>ε όσο θα έπρεπε</w:t>
            </w:r>
          </w:p>
        </w:tc>
      </w:tr>
      <w:tr w:rsidR="005418D4" w:rsidTr="005418D4">
        <w:tc>
          <w:tcPr>
            <w:tcW w:w="5341" w:type="dxa"/>
          </w:tcPr>
          <w:p w:rsidR="005418D4" w:rsidRDefault="00BC6615" w:rsidP="00145EDE">
            <w:pPr>
              <w:rPr>
                <w:rFonts w:ascii="Times New Roman" w:hAnsi="Times New Roman" w:cs="Times New Roman"/>
                <w:sz w:val="24"/>
                <w:szCs w:val="24"/>
              </w:rPr>
            </w:pPr>
            <w:r>
              <w:rPr>
                <w:rFonts w:ascii="Times New Roman" w:hAnsi="Times New Roman" w:cs="Times New Roman"/>
                <w:b/>
                <w:sz w:val="24"/>
                <w:szCs w:val="24"/>
              </w:rPr>
              <w:t xml:space="preserve">3. </w:t>
            </w:r>
            <w:r w:rsidR="00145EDE">
              <w:rPr>
                <w:rFonts w:ascii="Times New Roman" w:hAnsi="Times New Roman" w:cs="Times New Roman"/>
                <w:sz w:val="24"/>
                <w:szCs w:val="24"/>
              </w:rPr>
              <w:t xml:space="preserve">Ο συγγραφέας του </w:t>
            </w:r>
            <w:r w:rsidR="00145EDE" w:rsidRPr="00044189">
              <w:rPr>
                <w:rFonts w:ascii="Times New Roman" w:hAnsi="Times New Roman" w:cs="Times New Roman"/>
                <w:sz w:val="24"/>
                <w:szCs w:val="24"/>
              </w:rPr>
              <w:t>Κειμένου 2</w:t>
            </w:r>
            <w:r w:rsidR="00145EDE">
              <w:rPr>
                <w:rFonts w:ascii="Times New Roman" w:hAnsi="Times New Roman" w:cs="Times New Roman"/>
                <w:sz w:val="24"/>
                <w:szCs w:val="24"/>
              </w:rPr>
              <w:t xml:space="preserve"> με τον χαρακτηρ</w:t>
            </w:r>
            <w:r w:rsidR="00145EDE">
              <w:rPr>
                <w:rFonts w:ascii="Times New Roman" w:hAnsi="Times New Roman" w:cs="Times New Roman"/>
                <w:sz w:val="24"/>
                <w:szCs w:val="24"/>
              </w:rPr>
              <w:t>ι</w:t>
            </w:r>
            <w:r w:rsidR="00145EDE">
              <w:rPr>
                <w:rFonts w:ascii="Times New Roman" w:hAnsi="Times New Roman" w:cs="Times New Roman"/>
                <w:sz w:val="24"/>
                <w:szCs w:val="24"/>
              </w:rPr>
              <w:t>σμό «Κοινοτοπία του καλού» εννοεί ότι στη διά</w:t>
            </w:r>
            <w:r w:rsidR="00145EDE">
              <w:rPr>
                <w:rFonts w:ascii="Times New Roman" w:hAnsi="Times New Roman" w:cs="Times New Roman"/>
                <w:sz w:val="24"/>
                <w:szCs w:val="24"/>
              </w:rPr>
              <w:t>ρ</w:t>
            </w:r>
            <w:r w:rsidR="00145EDE">
              <w:rPr>
                <w:rFonts w:ascii="Times New Roman" w:hAnsi="Times New Roman" w:cs="Times New Roman"/>
                <w:sz w:val="24"/>
                <w:szCs w:val="24"/>
              </w:rPr>
              <w:t>κεια της Κατοχής κάποιοι άνθρωποι:</w:t>
            </w:r>
          </w:p>
          <w:p w:rsidR="00145EDE" w:rsidRPr="00145EDE" w:rsidRDefault="00145EDE" w:rsidP="00145EDE">
            <w:pPr>
              <w:rPr>
                <w:rFonts w:ascii="Times New Roman" w:hAnsi="Times New Roman" w:cs="Times New Roman"/>
                <w:sz w:val="24"/>
                <w:szCs w:val="24"/>
              </w:rPr>
            </w:pPr>
          </w:p>
        </w:tc>
        <w:tc>
          <w:tcPr>
            <w:tcW w:w="5341" w:type="dxa"/>
          </w:tcPr>
          <w:p w:rsidR="005418D4" w:rsidRDefault="00145EDE" w:rsidP="00145EDE">
            <w:pPr>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ήταν καλοπροαίρετοι και ανιδιοτελείς άσχετα με το αν βοήθησαν στην πράξη στη σωτηρία της οικ</w:t>
            </w:r>
            <w:r>
              <w:rPr>
                <w:rFonts w:ascii="Times New Roman" w:hAnsi="Times New Roman" w:cs="Times New Roman"/>
                <w:sz w:val="24"/>
                <w:szCs w:val="24"/>
              </w:rPr>
              <w:t>ο</w:t>
            </w:r>
            <w:r>
              <w:rPr>
                <w:rFonts w:ascii="Times New Roman" w:hAnsi="Times New Roman" w:cs="Times New Roman"/>
                <w:sz w:val="24"/>
                <w:szCs w:val="24"/>
              </w:rPr>
              <w:t>γένειας του συγγραφέα</w:t>
            </w:r>
          </w:p>
          <w:p w:rsidR="00145EDE" w:rsidRDefault="00145EDE" w:rsidP="00145EDE">
            <w:pPr>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έκαναν αυτό που τους επέβαλε η συνείδησή τους</w:t>
            </w:r>
            <w:r w:rsidR="0008407D">
              <w:rPr>
                <w:rFonts w:ascii="Times New Roman" w:hAnsi="Times New Roman" w:cs="Times New Roman"/>
                <w:sz w:val="24"/>
                <w:szCs w:val="24"/>
              </w:rPr>
              <w:t>, όταν μπορούσαν</w:t>
            </w:r>
          </w:p>
          <w:p w:rsidR="00145EDE" w:rsidRPr="00145EDE" w:rsidRDefault="00145EDE" w:rsidP="00F67ED6">
            <w:pPr>
              <w:jc w:val="both"/>
              <w:rPr>
                <w:rFonts w:ascii="Times New Roman" w:hAnsi="Times New Roman" w:cs="Times New Roman"/>
                <w:sz w:val="24"/>
                <w:szCs w:val="24"/>
              </w:rPr>
            </w:pPr>
            <w:r>
              <w:rPr>
                <w:rFonts w:ascii="Times New Roman" w:hAnsi="Times New Roman" w:cs="Times New Roman"/>
                <w:b/>
                <w:sz w:val="24"/>
                <w:szCs w:val="24"/>
              </w:rPr>
              <w:t xml:space="preserve">γ. </w:t>
            </w:r>
            <w:r w:rsidR="0008407D">
              <w:rPr>
                <w:rFonts w:ascii="Times New Roman" w:hAnsi="Times New Roman" w:cs="Times New Roman"/>
                <w:sz w:val="24"/>
                <w:szCs w:val="24"/>
              </w:rPr>
              <w:t xml:space="preserve">έκαναν αυτό που τους επέβαλε η συνείδησή </w:t>
            </w:r>
            <w:r w:rsidR="00F67ED6">
              <w:rPr>
                <w:rFonts w:ascii="Times New Roman" w:hAnsi="Times New Roman" w:cs="Times New Roman"/>
                <w:sz w:val="24"/>
                <w:szCs w:val="24"/>
              </w:rPr>
              <w:t>τους ανεξάρτητα από τις συνθήκες</w:t>
            </w:r>
          </w:p>
        </w:tc>
      </w:tr>
      <w:tr w:rsidR="005418D4" w:rsidTr="005418D4">
        <w:tc>
          <w:tcPr>
            <w:tcW w:w="5341" w:type="dxa"/>
          </w:tcPr>
          <w:p w:rsidR="005418D4" w:rsidRDefault="00F67ED6" w:rsidP="00F67ED6">
            <w:pPr>
              <w:jc w:val="both"/>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Ο συγγραφέας του </w:t>
            </w:r>
            <w:r w:rsidRPr="00044189">
              <w:rPr>
                <w:rFonts w:ascii="Times New Roman" w:hAnsi="Times New Roman" w:cs="Times New Roman"/>
                <w:sz w:val="24"/>
                <w:szCs w:val="24"/>
              </w:rPr>
              <w:t>Κειμένου 2</w:t>
            </w:r>
            <w:r>
              <w:rPr>
                <w:rFonts w:ascii="Times New Roman" w:hAnsi="Times New Roman" w:cs="Times New Roman"/>
                <w:sz w:val="24"/>
                <w:szCs w:val="24"/>
              </w:rPr>
              <w:t xml:space="preserve"> θεωρεί ότι η στάση της</w:t>
            </w:r>
            <w:r w:rsidRPr="00F16F7C">
              <w:rPr>
                <w:rFonts w:ascii="Times New Roman" w:hAnsi="Times New Roman" w:cs="Times New Roman"/>
                <w:sz w:val="24"/>
                <w:szCs w:val="24"/>
                <w:lang w:bidi="el-GR"/>
              </w:rPr>
              <w:t xml:space="preserve"> Αδελφή</w:t>
            </w:r>
            <w:r>
              <w:rPr>
                <w:rFonts w:ascii="Times New Roman" w:hAnsi="Times New Roman" w:cs="Times New Roman"/>
                <w:sz w:val="24"/>
                <w:szCs w:val="24"/>
                <w:lang w:bidi="el-GR"/>
              </w:rPr>
              <w:t>ς</w:t>
            </w:r>
            <w:r w:rsidRPr="00F16F7C">
              <w:rPr>
                <w:rFonts w:ascii="Times New Roman" w:hAnsi="Times New Roman" w:cs="Times New Roman"/>
                <w:sz w:val="24"/>
                <w:szCs w:val="24"/>
                <w:lang w:bidi="el-GR"/>
              </w:rPr>
              <w:t xml:space="preserve"> Ελένη</w:t>
            </w:r>
            <w:r>
              <w:rPr>
                <w:rFonts w:ascii="Times New Roman" w:hAnsi="Times New Roman" w:cs="Times New Roman"/>
                <w:sz w:val="24"/>
                <w:szCs w:val="24"/>
                <w:lang w:bidi="el-GR"/>
              </w:rPr>
              <w:t>ς απέναντι στη Δικτατορία ήταν:</w:t>
            </w:r>
          </w:p>
        </w:tc>
        <w:tc>
          <w:tcPr>
            <w:tcW w:w="5341" w:type="dxa"/>
          </w:tcPr>
          <w:p w:rsidR="005418D4" w:rsidRDefault="00F67ED6" w:rsidP="00027AC4">
            <w:pPr>
              <w:jc w:val="both"/>
              <w:rPr>
                <w:rFonts w:ascii="Times New Roman" w:hAnsi="Times New Roman" w:cs="Times New Roman"/>
                <w:sz w:val="24"/>
                <w:szCs w:val="24"/>
              </w:rPr>
            </w:pPr>
            <w:r>
              <w:rPr>
                <w:rFonts w:ascii="Times New Roman" w:hAnsi="Times New Roman" w:cs="Times New Roman"/>
                <w:b/>
                <w:sz w:val="24"/>
                <w:szCs w:val="24"/>
              </w:rPr>
              <w:t xml:space="preserve">α. </w:t>
            </w:r>
            <w:r w:rsidRPr="00F67ED6">
              <w:rPr>
                <w:rFonts w:ascii="Times New Roman" w:hAnsi="Times New Roman" w:cs="Times New Roman"/>
                <w:sz w:val="24"/>
                <w:szCs w:val="24"/>
              </w:rPr>
              <w:t>ουδέτερη</w:t>
            </w:r>
          </w:p>
          <w:p w:rsidR="00F67ED6" w:rsidRDefault="00F67ED6" w:rsidP="00027AC4">
            <w:pPr>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εχθρική</w:t>
            </w:r>
          </w:p>
          <w:p w:rsidR="00F67ED6" w:rsidRPr="00F67ED6" w:rsidRDefault="00F67ED6" w:rsidP="00027AC4">
            <w:pPr>
              <w:jc w:val="both"/>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φιλική</w:t>
            </w:r>
          </w:p>
        </w:tc>
      </w:tr>
      <w:tr w:rsidR="005418D4" w:rsidTr="005418D4">
        <w:tc>
          <w:tcPr>
            <w:tcW w:w="5341" w:type="dxa"/>
          </w:tcPr>
          <w:p w:rsidR="005418D4" w:rsidRPr="00F67ED6" w:rsidRDefault="00F67ED6" w:rsidP="00F67ED6">
            <w:pPr>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Ο συγγραφέας του </w:t>
            </w:r>
            <w:r w:rsidRPr="00044189">
              <w:rPr>
                <w:rFonts w:ascii="Times New Roman" w:hAnsi="Times New Roman" w:cs="Times New Roman"/>
                <w:sz w:val="24"/>
                <w:szCs w:val="24"/>
              </w:rPr>
              <w:t>Κειμένου 2</w:t>
            </w:r>
            <w:r>
              <w:rPr>
                <w:rFonts w:ascii="Times New Roman" w:hAnsi="Times New Roman" w:cs="Times New Roman"/>
                <w:sz w:val="24"/>
                <w:szCs w:val="24"/>
              </w:rPr>
              <w:t xml:space="preserve"> θεωρεί ότι η</w:t>
            </w:r>
            <w:r w:rsidRPr="00F16F7C">
              <w:rPr>
                <w:rFonts w:ascii="Times New Roman" w:hAnsi="Times New Roman" w:cs="Times New Roman"/>
                <w:sz w:val="24"/>
                <w:szCs w:val="24"/>
                <w:lang w:bidi="el-GR"/>
              </w:rPr>
              <w:t xml:space="preserve"> </w:t>
            </w:r>
            <w:r w:rsidRPr="00F16F7C">
              <w:rPr>
                <w:rFonts w:ascii="Times New Roman" w:hAnsi="Times New Roman" w:cs="Times New Roman"/>
                <w:sz w:val="24"/>
                <w:szCs w:val="24"/>
                <w:lang w:bidi="el-GR"/>
              </w:rPr>
              <w:t>Α</w:t>
            </w:r>
            <w:r w:rsidRPr="00F16F7C">
              <w:rPr>
                <w:rFonts w:ascii="Times New Roman" w:hAnsi="Times New Roman" w:cs="Times New Roman"/>
                <w:sz w:val="24"/>
                <w:szCs w:val="24"/>
                <w:lang w:bidi="el-GR"/>
              </w:rPr>
              <w:t>δελφή Ελένη</w:t>
            </w:r>
            <w:r>
              <w:rPr>
                <w:rFonts w:ascii="Times New Roman" w:hAnsi="Times New Roman" w:cs="Times New Roman"/>
                <w:sz w:val="24"/>
                <w:szCs w:val="24"/>
              </w:rPr>
              <w:t xml:space="preserve"> τελικά αποδείχθηκε: </w:t>
            </w:r>
          </w:p>
        </w:tc>
        <w:tc>
          <w:tcPr>
            <w:tcW w:w="5341" w:type="dxa"/>
          </w:tcPr>
          <w:p w:rsidR="005418D4" w:rsidRDefault="00F67ED6" w:rsidP="00027AC4">
            <w:pPr>
              <w:jc w:val="both"/>
              <w:rPr>
                <w:rFonts w:ascii="Times New Roman" w:hAnsi="Times New Roman" w:cs="Times New Roman"/>
                <w:sz w:val="24"/>
                <w:szCs w:val="24"/>
              </w:rPr>
            </w:pPr>
            <w:r>
              <w:rPr>
                <w:rFonts w:ascii="Times New Roman" w:hAnsi="Times New Roman" w:cs="Times New Roman"/>
                <w:b/>
                <w:sz w:val="24"/>
                <w:szCs w:val="24"/>
              </w:rPr>
              <w:t xml:space="preserve">α. </w:t>
            </w:r>
            <w:r w:rsidRPr="00F67ED6">
              <w:rPr>
                <w:rFonts w:ascii="Times New Roman" w:hAnsi="Times New Roman" w:cs="Times New Roman"/>
                <w:sz w:val="24"/>
                <w:szCs w:val="24"/>
              </w:rPr>
              <w:t>ηρωίδα</w:t>
            </w:r>
          </w:p>
          <w:p w:rsidR="00F67ED6" w:rsidRDefault="00F67ED6" w:rsidP="00027AC4">
            <w:pPr>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καλοπροαίρετη αλλά ιδιοτελής</w:t>
            </w:r>
          </w:p>
          <w:p w:rsidR="00F67ED6" w:rsidRPr="00F67ED6" w:rsidRDefault="00F67ED6" w:rsidP="00027AC4">
            <w:pPr>
              <w:jc w:val="both"/>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ένας άνθρωπος με τα καλά και τα κακά του</w:t>
            </w:r>
          </w:p>
        </w:tc>
      </w:tr>
    </w:tbl>
    <w:p w:rsidR="004E6B2A" w:rsidRDefault="004E6B2A" w:rsidP="00027AC4">
      <w:pPr>
        <w:spacing w:after="0" w:line="240" w:lineRule="auto"/>
        <w:jc w:val="both"/>
        <w:rPr>
          <w:rFonts w:ascii="Times New Roman" w:hAnsi="Times New Roman" w:cs="Times New Roman"/>
          <w:sz w:val="24"/>
          <w:szCs w:val="24"/>
        </w:rPr>
      </w:pPr>
    </w:p>
    <w:p w:rsidR="00CF5201" w:rsidRPr="002B7C39" w:rsidRDefault="00CF5201" w:rsidP="00CF5201">
      <w:pPr>
        <w:spacing w:after="0" w:line="240" w:lineRule="auto"/>
        <w:jc w:val="both"/>
        <w:rPr>
          <w:rFonts w:ascii="Times New Roman" w:hAnsi="Times New Roman" w:cs="Times New Roman"/>
          <w:b/>
          <w:sz w:val="24"/>
          <w:szCs w:val="24"/>
        </w:rPr>
      </w:pPr>
      <w:r w:rsidRPr="00027AC4">
        <w:rPr>
          <w:rFonts w:ascii="Times New Roman" w:hAnsi="Times New Roman" w:cs="Times New Roman"/>
          <w:b/>
          <w:sz w:val="24"/>
          <w:szCs w:val="24"/>
        </w:rPr>
        <w:t xml:space="preserve">Β2. </w:t>
      </w:r>
      <w:r w:rsidRPr="002B7C39">
        <w:rPr>
          <w:rFonts w:ascii="Times New Roman" w:hAnsi="Times New Roman" w:cs="Times New Roman"/>
          <w:b/>
          <w:sz w:val="24"/>
          <w:szCs w:val="24"/>
        </w:rPr>
        <w:t>α/</w:t>
      </w:r>
      <w:r w:rsidRPr="002B7C39">
        <w:rPr>
          <w:rFonts w:ascii="Times New Roman" w:hAnsi="Times New Roman" w:cs="Times New Roman"/>
          <w:sz w:val="24"/>
          <w:szCs w:val="24"/>
        </w:rPr>
        <w:t xml:space="preserve"> Να γράψετε την </w:t>
      </w:r>
      <w:r>
        <w:rPr>
          <w:rFonts w:ascii="Times New Roman" w:hAnsi="Times New Roman" w:cs="Times New Roman"/>
          <w:sz w:val="24"/>
          <w:szCs w:val="24"/>
        </w:rPr>
        <w:t xml:space="preserve">επικοινωνιακή </w:t>
      </w:r>
      <w:r w:rsidRPr="002B7C39">
        <w:rPr>
          <w:rFonts w:ascii="Times New Roman" w:hAnsi="Times New Roman" w:cs="Times New Roman"/>
          <w:sz w:val="24"/>
          <w:szCs w:val="24"/>
        </w:rPr>
        <w:t xml:space="preserve">πρόθεση του συγγραφέα στην 1η παραγράφου του Κειμένου 1; </w:t>
      </w:r>
      <w:r w:rsidRPr="002B7C39">
        <w:rPr>
          <w:rFonts w:ascii="Times New Roman" w:hAnsi="Times New Roman" w:cs="Times New Roman"/>
          <w:b/>
          <w:sz w:val="24"/>
          <w:szCs w:val="24"/>
        </w:rPr>
        <w:t>[μ. 6]</w:t>
      </w:r>
      <w:r w:rsidRPr="002B7C39">
        <w:rPr>
          <w:rFonts w:ascii="Times New Roman" w:hAnsi="Times New Roman" w:cs="Times New Roman"/>
          <w:sz w:val="24"/>
          <w:szCs w:val="24"/>
        </w:rPr>
        <w:t>,</w:t>
      </w:r>
      <w:r w:rsidRPr="002B7C39">
        <w:rPr>
          <w:rFonts w:ascii="Times New Roman" w:hAnsi="Times New Roman" w:cs="Times New Roman"/>
          <w:b/>
          <w:sz w:val="24"/>
          <w:szCs w:val="24"/>
        </w:rPr>
        <w:t xml:space="preserve"> β/ </w:t>
      </w:r>
      <w:r w:rsidRPr="002B7C39">
        <w:rPr>
          <w:rFonts w:ascii="Times New Roman" w:hAnsi="Times New Roman" w:cs="Times New Roman"/>
          <w:sz w:val="24"/>
          <w:szCs w:val="24"/>
        </w:rPr>
        <w:t xml:space="preserve"> Να γράψετε</w:t>
      </w:r>
      <w:r>
        <w:rPr>
          <w:rFonts w:ascii="Times New Roman" w:hAnsi="Times New Roman" w:cs="Times New Roman"/>
          <w:sz w:val="24"/>
          <w:szCs w:val="24"/>
        </w:rPr>
        <w:t>,</w:t>
      </w:r>
      <w:r w:rsidRPr="002B7C39">
        <w:rPr>
          <w:rFonts w:ascii="Times New Roman" w:hAnsi="Times New Roman" w:cs="Times New Roman"/>
          <w:sz w:val="24"/>
          <w:szCs w:val="24"/>
        </w:rPr>
        <w:t xml:space="preserve"> </w:t>
      </w:r>
      <w:r>
        <w:rPr>
          <w:rFonts w:ascii="Times New Roman" w:hAnsi="Times New Roman" w:cs="Times New Roman"/>
          <w:sz w:val="24"/>
          <w:szCs w:val="24"/>
        </w:rPr>
        <w:t>τεκμηριώνοντας τις επ</w:t>
      </w:r>
      <w:r>
        <w:rPr>
          <w:rFonts w:ascii="Times New Roman" w:hAnsi="Times New Roman" w:cs="Times New Roman"/>
          <w:sz w:val="24"/>
          <w:szCs w:val="24"/>
        </w:rPr>
        <w:t>ι</w:t>
      </w:r>
      <w:r>
        <w:rPr>
          <w:rFonts w:ascii="Times New Roman" w:hAnsi="Times New Roman" w:cs="Times New Roman"/>
          <w:sz w:val="24"/>
          <w:szCs w:val="24"/>
        </w:rPr>
        <w:t xml:space="preserve">λογές </w:t>
      </w:r>
      <w:r>
        <w:rPr>
          <w:rFonts w:ascii="Times New Roman" w:hAnsi="Times New Roman" w:cs="Times New Roman"/>
          <w:sz w:val="24"/>
          <w:szCs w:val="24"/>
        </w:rPr>
        <w:t>σας,</w:t>
      </w:r>
      <w:r w:rsidRPr="002B7C39">
        <w:rPr>
          <w:rFonts w:ascii="Times New Roman" w:hAnsi="Times New Roman" w:cs="Times New Roman"/>
          <w:sz w:val="24"/>
          <w:szCs w:val="24"/>
        </w:rPr>
        <w:t xml:space="preserve"> </w:t>
      </w:r>
      <w:r w:rsidRPr="002B7C39">
        <w:rPr>
          <w:rFonts w:ascii="Times New Roman" w:hAnsi="Times New Roman" w:cs="Times New Roman"/>
          <w:sz w:val="24"/>
          <w:szCs w:val="24"/>
        </w:rPr>
        <w:t>τον τρόπο και τα μέσα πειθούς που χρησιμοποιεί</w:t>
      </w:r>
      <w:r>
        <w:rPr>
          <w:rFonts w:ascii="Times New Roman" w:hAnsi="Times New Roman" w:cs="Times New Roman"/>
          <w:sz w:val="24"/>
          <w:szCs w:val="24"/>
        </w:rPr>
        <w:t xml:space="preserve"> ο συγγραφέας</w:t>
      </w:r>
      <w:r w:rsidRPr="002B7C39">
        <w:rPr>
          <w:rFonts w:ascii="Times New Roman" w:hAnsi="Times New Roman" w:cs="Times New Roman"/>
          <w:sz w:val="24"/>
          <w:szCs w:val="24"/>
        </w:rPr>
        <w:t xml:space="preserve"> για να την επιτύχει </w:t>
      </w:r>
      <w:r w:rsidRPr="002B7C39">
        <w:rPr>
          <w:rFonts w:ascii="Times New Roman" w:hAnsi="Times New Roman" w:cs="Times New Roman"/>
          <w:b/>
          <w:sz w:val="24"/>
          <w:szCs w:val="24"/>
        </w:rPr>
        <w:t>[μ. 4]</w:t>
      </w:r>
    </w:p>
    <w:p w:rsidR="00CF5201" w:rsidRDefault="00CF5201" w:rsidP="00027AC4">
      <w:pPr>
        <w:spacing w:after="0" w:line="240" w:lineRule="auto"/>
        <w:jc w:val="both"/>
        <w:rPr>
          <w:rFonts w:ascii="Times New Roman" w:hAnsi="Times New Roman" w:cs="Times New Roman"/>
          <w:sz w:val="24"/>
          <w:szCs w:val="24"/>
        </w:rPr>
      </w:pPr>
    </w:p>
    <w:p w:rsidR="00A95B20" w:rsidRPr="00A95B20" w:rsidRDefault="004E6B2A" w:rsidP="00027A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Β3. </w:t>
      </w:r>
      <w:r w:rsidR="00A95B20">
        <w:rPr>
          <w:rFonts w:ascii="Times New Roman" w:hAnsi="Times New Roman" w:cs="Times New Roman"/>
          <w:sz w:val="24"/>
          <w:szCs w:val="24"/>
        </w:rPr>
        <w:t xml:space="preserve">Μελετώντας τα δύο κείμενα θα αντιληφθήκατε ότι </w:t>
      </w:r>
      <w:r w:rsidR="00F91C08">
        <w:rPr>
          <w:rFonts w:ascii="Times New Roman" w:hAnsi="Times New Roman" w:cs="Times New Roman"/>
          <w:sz w:val="24"/>
          <w:szCs w:val="24"/>
        </w:rPr>
        <w:t xml:space="preserve">ανάμεσά τους </w:t>
      </w:r>
      <w:r w:rsidR="00A95B20">
        <w:rPr>
          <w:rFonts w:ascii="Times New Roman" w:hAnsi="Times New Roman" w:cs="Times New Roman"/>
          <w:sz w:val="24"/>
          <w:szCs w:val="24"/>
        </w:rPr>
        <w:t xml:space="preserve">υπάρχουν κοινά στοιχεία τόσο στο </w:t>
      </w:r>
      <w:r w:rsidR="00A95B20" w:rsidRPr="00044189">
        <w:rPr>
          <w:rFonts w:ascii="Times New Roman" w:hAnsi="Times New Roman" w:cs="Times New Roman"/>
          <w:b/>
          <w:sz w:val="24"/>
          <w:szCs w:val="24"/>
        </w:rPr>
        <w:t>περιεχόμενο</w:t>
      </w:r>
      <w:r w:rsidR="00A95B20">
        <w:rPr>
          <w:rFonts w:ascii="Times New Roman" w:hAnsi="Times New Roman" w:cs="Times New Roman"/>
          <w:sz w:val="24"/>
          <w:szCs w:val="24"/>
        </w:rPr>
        <w:t xml:space="preserve"> όσο και στο </w:t>
      </w:r>
      <w:r w:rsidR="00A95B20" w:rsidRPr="00044189">
        <w:rPr>
          <w:rFonts w:ascii="Times New Roman" w:hAnsi="Times New Roman" w:cs="Times New Roman"/>
          <w:b/>
          <w:sz w:val="24"/>
          <w:szCs w:val="24"/>
        </w:rPr>
        <w:t>ύφος</w:t>
      </w:r>
      <w:r w:rsidR="00A95B20">
        <w:rPr>
          <w:rFonts w:ascii="Times New Roman" w:hAnsi="Times New Roman" w:cs="Times New Roman"/>
          <w:sz w:val="24"/>
          <w:szCs w:val="24"/>
        </w:rPr>
        <w:t xml:space="preserve">. Να γράψετε τεκμηριωμένα ένα στοιχείο για κάθε περίπτωση </w:t>
      </w:r>
      <w:r w:rsidR="00A95B20" w:rsidRPr="00A95B20">
        <w:rPr>
          <w:rFonts w:ascii="Times New Roman" w:hAnsi="Times New Roman" w:cs="Times New Roman"/>
          <w:b/>
          <w:sz w:val="24"/>
          <w:szCs w:val="24"/>
        </w:rPr>
        <w:t>[μ. 10]</w:t>
      </w:r>
      <w:r w:rsidR="00A95B20">
        <w:rPr>
          <w:rFonts w:ascii="Times New Roman" w:hAnsi="Times New Roman" w:cs="Times New Roman"/>
          <w:sz w:val="24"/>
          <w:szCs w:val="24"/>
        </w:rPr>
        <w:t xml:space="preserve"> </w:t>
      </w:r>
    </w:p>
    <w:p w:rsidR="00CD7FA2" w:rsidRDefault="00CD7FA2" w:rsidP="00027AC4">
      <w:pPr>
        <w:spacing w:after="0" w:line="240" w:lineRule="auto"/>
        <w:jc w:val="both"/>
        <w:rPr>
          <w:rFonts w:ascii="Times New Roman" w:hAnsi="Times New Roman" w:cs="Times New Roman"/>
          <w:sz w:val="24"/>
          <w:szCs w:val="24"/>
        </w:rPr>
      </w:pPr>
    </w:p>
    <w:p w:rsidR="0035308B" w:rsidRDefault="00781C97" w:rsidP="00027A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ΘΕΜΑ </w:t>
      </w:r>
      <w:r w:rsidR="00044189">
        <w:rPr>
          <w:rFonts w:ascii="Times New Roman" w:hAnsi="Times New Roman" w:cs="Times New Roman"/>
          <w:b/>
          <w:sz w:val="24"/>
          <w:szCs w:val="24"/>
        </w:rPr>
        <w:t>Γ. [μ. 15</w:t>
      </w:r>
      <w:r w:rsidR="0035308B">
        <w:rPr>
          <w:rFonts w:ascii="Times New Roman" w:hAnsi="Times New Roman" w:cs="Times New Roman"/>
          <w:b/>
          <w:sz w:val="24"/>
          <w:szCs w:val="24"/>
        </w:rPr>
        <w:t>]</w:t>
      </w:r>
      <w:r w:rsidR="0035308B">
        <w:rPr>
          <w:rFonts w:ascii="Times New Roman" w:hAnsi="Times New Roman" w:cs="Times New Roman"/>
          <w:sz w:val="24"/>
          <w:szCs w:val="24"/>
        </w:rPr>
        <w:t xml:space="preserve"> </w:t>
      </w:r>
    </w:p>
    <w:p w:rsidR="00A10D90" w:rsidRDefault="0035308B" w:rsidP="00027A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Ποιο είναι, κατά τη γνώμη σο</w:t>
      </w:r>
      <w:r w:rsidR="00F91C08">
        <w:rPr>
          <w:rFonts w:ascii="Times New Roman" w:hAnsi="Times New Roman" w:cs="Times New Roman"/>
          <w:sz w:val="24"/>
          <w:szCs w:val="24"/>
        </w:rPr>
        <w:t xml:space="preserve">υ, το ερώτημα που υποβάλλει το </w:t>
      </w:r>
      <w:r w:rsidR="00F91C08" w:rsidRPr="00044189">
        <w:rPr>
          <w:rFonts w:ascii="Times New Roman" w:hAnsi="Times New Roman" w:cs="Times New Roman"/>
          <w:sz w:val="24"/>
          <w:szCs w:val="24"/>
        </w:rPr>
        <w:t>Κ</w:t>
      </w:r>
      <w:r w:rsidRPr="00044189">
        <w:rPr>
          <w:rFonts w:ascii="Times New Roman" w:hAnsi="Times New Roman" w:cs="Times New Roman"/>
          <w:sz w:val="24"/>
          <w:szCs w:val="24"/>
        </w:rPr>
        <w:t>είμενο 3</w:t>
      </w:r>
      <w:r>
        <w:rPr>
          <w:rFonts w:ascii="Times New Roman" w:hAnsi="Times New Roman" w:cs="Times New Roman"/>
          <w:sz w:val="24"/>
          <w:szCs w:val="24"/>
        </w:rPr>
        <w:t xml:space="preserve">; Ποια απάντηση </w:t>
      </w:r>
      <w:r w:rsidR="00227F63">
        <w:rPr>
          <w:rFonts w:ascii="Times New Roman" w:hAnsi="Times New Roman" w:cs="Times New Roman"/>
          <w:sz w:val="24"/>
          <w:szCs w:val="24"/>
        </w:rPr>
        <w:t xml:space="preserve">φαίνεται να </w:t>
      </w:r>
      <w:r>
        <w:rPr>
          <w:rFonts w:ascii="Times New Roman" w:hAnsi="Times New Roman" w:cs="Times New Roman"/>
          <w:sz w:val="24"/>
          <w:szCs w:val="24"/>
        </w:rPr>
        <w:t>δίνει</w:t>
      </w:r>
      <w:r w:rsidR="00227F63">
        <w:rPr>
          <w:rFonts w:ascii="Times New Roman" w:hAnsi="Times New Roman" w:cs="Times New Roman"/>
          <w:sz w:val="24"/>
          <w:szCs w:val="24"/>
        </w:rPr>
        <w:t xml:space="preserve"> το ποιητικό υποκείμενο</w:t>
      </w:r>
      <w:r w:rsidR="00F91C08">
        <w:rPr>
          <w:rFonts w:ascii="Times New Roman" w:hAnsi="Times New Roman" w:cs="Times New Roman"/>
          <w:sz w:val="24"/>
          <w:szCs w:val="24"/>
        </w:rPr>
        <w:t>; Να τεκμηριώσ</w:t>
      </w:r>
      <w:r>
        <w:rPr>
          <w:rFonts w:ascii="Times New Roman" w:hAnsi="Times New Roman" w:cs="Times New Roman"/>
          <w:sz w:val="24"/>
          <w:szCs w:val="24"/>
        </w:rPr>
        <w:t xml:space="preserve">εις την απάντησή σου με βάση 3 κειμενικούς δείκτες. Ποια </w:t>
      </w:r>
      <w:r w:rsidR="00F91C08">
        <w:rPr>
          <w:rFonts w:ascii="Times New Roman" w:hAnsi="Times New Roman" w:cs="Times New Roman"/>
          <w:sz w:val="24"/>
          <w:szCs w:val="24"/>
        </w:rPr>
        <w:t xml:space="preserve">είναι </w:t>
      </w:r>
      <w:r>
        <w:rPr>
          <w:rFonts w:ascii="Times New Roman" w:hAnsi="Times New Roman" w:cs="Times New Roman"/>
          <w:sz w:val="24"/>
          <w:szCs w:val="24"/>
        </w:rPr>
        <w:t xml:space="preserve">η δική σου απάντηση στο ερώτημα; </w:t>
      </w:r>
      <w:r w:rsidR="00F16F7C" w:rsidRPr="00027AC4">
        <w:rPr>
          <w:rFonts w:ascii="Times New Roman" w:hAnsi="Times New Roman" w:cs="Times New Roman"/>
          <w:sz w:val="24"/>
          <w:szCs w:val="24"/>
        </w:rPr>
        <w:t xml:space="preserve"> </w:t>
      </w:r>
      <w:r w:rsidR="00064739">
        <w:rPr>
          <w:rFonts w:ascii="Times New Roman" w:hAnsi="Times New Roman" w:cs="Times New Roman"/>
          <w:sz w:val="24"/>
          <w:szCs w:val="24"/>
        </w:rPr>
        <w:t>(150-200 λέξεις)</w:t>
      </w:r>
    </w:p>
    <w:p w:rsidR="00227F63" w:rsidRDefault="00227F63" w:rsidP="00027AC4">
      <w:pPr>
        <w:spacing w:after="0" w:line="240" w:lineRule="auto"/>
        <w:jc w:val="both"/>
        <w:rPr>
          <w:rFonts w:ascii="Times New Roman" w:hAnsi="Times New Roman" w:cs="Times New Roman"/>
          <w:sz w:val="24"/>
          <w:szCs w:val="24"/>
        </w:rPr>
      </w:pPr>
    </w:p>
    <w:p w:rsidR="00781C97" w:rsidRPr="00781C97" w:rsidRDefault="00781C97" w:rsidP="00027A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ΘΕΜΑ Δ [μ. 30]</w:t>
      </w:r>
    </w:p>
    <w:p w:rsidR="003A6535" w:rsidRPr="003A6535" w:rsidRDefault="003A6535" w:rsidP="003A6535">
      <w:pPr>
        <w:spacing w:after="0" w:line="240" w:lineRule="auto"/>
        <w:jc w:val="both"/>
        <w:rPr>
          <w:rFonts w:ascii="Times New Roman" w:hAnsi="Times New Roman" w:cs="Times New Roman"/>
          <w:sz w:val="24"/>
          <w:szCs w:val="24"/>
        </w:rPr>
      </w:pPr>
      <w:r w:rsidRPr="003A6535">
        <w:rPr>
          <w:rFonts w:ascii="Times New Roman" w:hAnsi="Times New Roman" w:cs="Times New Roman"/>
          <w:sz w:val="24"/>
          <w:szCs w:val="24"/>
        </w:rPr>
        <w:t xml:space="preserve">Στο Κείμενο 1 ο </w:t>
      </w:r>
      <w:r w:rsidRPr="003A6535">
        <w:rPr>
          <w:rFonts w:ascii="Times New Roman" w:hAnsi="Times New Roman" w:cs="Times New Roman"/>
          <w:sz w:val="24"/>
          <w:szCs w:val="24"/>
          <w:lang w:val="en-US"/>
        </w:rPr>
        <w:t>Saunders</w:t>
      </w:r>
      <w:r w:rsidRPr="003A6535">
        <w:rPr>
          <w:rFonts w:ascii="Times New Roman" w:hAnsi="Times New Roman" w:cs="Times New Roman"/>
          <w:sz w:val="24"/>
          <w:szCs w:val="24"/>
        </w:rPr>
        <w:t xml:space="preserve"> θέτει το ερώτημα </w:t>
      </w:r>
      <w:r w:rsidRPr="003A6535">
        <w:rPr>
          <w:rFonts w:ascii="Times New Roman" w:hAnsi="Times New Roman" w:cs="Times New Roman"/>
          <w:i/>
          <w:iCs/>
          <w:sz w:val="24"/>
          <w:szCs w:val="24"/>
        </w:rPr>
        <w:t>«τι πρόβλημα έχουμε -γιατί δεν είμαστε πιο καλοί κι ευγενικοί;»</w:t>
      </w:r>
      <w:r w:rsidRPr="003A6535">
        <w:rPr>
          <w:rFonts w:ascii="Times New Roman" w:hAnsi="Times New Roman" w:cs="Times New Roman"/>
          <w:sz w:val="24"/>
          <w:szCs w:val="24"/>
        </w:rPr>
        <w:t>.</w:t>
      </w:r>
    </w:p>
    <w:p w:rsidR="003A6535" w:rsidRPr="003A6535" w:rsidRDefault="003A6535" w:rsidP="003A6535">
      <w:pPr>
        <w:spacing w:after="0" w:line="240" w:lineRule="auto"/>
        <w:jc w:val="both"/>
        <w:rPr>
          <w:rFonts w:ascii="Times New Roman" w:hAnsi="Times New Roman" w:cs="Times New Roman"/>
          <w:sz w:val="24"/>
          <w:szCs w:val="24"/>
        </w:rPr>
      </w:pPr>
      <w:r w:rsidRPr="003A6535">
        <w:rPr>
          <w:rFonts w:ascii="Times New Roman" w:hAnsi="Times New Roman" w:cs="Times New Roman"/>
          <w:b/>
          <w:sz w:val="24"/>
          <w:szCs w:val="24"/>
        </w:rPr>
        <w:t>α/</w:t>
      </w:r>
      <w:r w:rsidRPr="003A6535">
        <w:rPr>
          <w:rFonts w:ascii="Times New Roman" w:hAnsi="Times New Roman" w:cs="Times New Roman"/>
          <w:sz w:val="24"/>
          <w:szCs w:val="24"/>
        </w:rPr>
        <w:t xml:space="preserve"> Να αναπτύξετε τεκμηριωμένα τη δική σας άποψη σχετικά με τον προβληματισμό του </w:t>
      </w:r>
      <w:r w:rsidRPr="003A6535">
        <w:rPr>
          <w:rFonts w:ascii="Times New Roman" w:hAnsi="Times New Roman" w:cs="Times New Roman"/>
          <w:sz w:val="24"/>
          <w:szCs w:val="24"/>
          <w:lang w:val="en-US"/>
        </w:rPr>
        <w:t>George Saunders</w:t>
      </w:r>
      <w:r w:rsidRPr="003A6535">
        <w:rPr>
          <w:rFonts w:ascii="Times New Roman" w:hAnsi="Times New Roman" w:cs="Times New Roman"/>
          <w:sz w:val="24"/>
          <w:szCs w:val="24"/>
        </w:rPr>
        <w:t xml:space="preserve">. </w:t>
      </w:r>
      <w:r w:rsidRPr="003A6535">
        <w:rPr>
          <w:rFonts w:ascii="Times New Roman" w:hAnsi="Times New Roman" w:cs="Times New Roman"/>
          <w:b/>
          <w:sz w:val="24"/>
          <w:szCs w:val="24"/>
        </w:rPr>
        <w:t>β</w:t>
      </w:r>
      <w:r w:rsidRPr="003A6535">
        <w:rPr>
          <w:rFonts w:ascii="Times New Roman" w:hAnsi="Times New Roman" w:cs="Times New Roman"/>
          <w:sz w:val="24"/>
          <w:szCs w:val="24"/>
        </w:rPr>
        <w:t>/ Να σχολιάσετε τους πιο σημαντικούς, κατά τη γνώμη σας, λόγους που καθιστούν αναγκαία την καλλιέ</w:t>
      </w:r>
      <w:r w:rsidRPr="003A6535">
        <w:rPr>
          <w:rFonts w:ascii="Times New Roman" w:hAnsi="Times New Roman" w:cs="Times New Roman"/>
          <w:sz w:val="24"/>
          <w:szCs w:val="24"/>
        </w:rPr>
        <w:t>ρ</w:t>
      </w:r>
      <w:r w:rsidRPr="003A6535">
        <w:rPr>
          <w:rFonts w:ascii="Times New Roman" w:hAnsi="Times New Roman" w:cs="Times New Roman"/>
          <w:sz w:val="24"/>
          <w:szCs w:val="24"/>
        </w:rPr>
        <w:t>γεια ευγένειας και καλοσύνης στις σύγχρονες κοινωνίες. Να παρουσιάσετε τις απόψεις σας σε ένα άρθρο 350-400 λέξεων που πρόκειται να δημοσιευτεί στην ιστοσελίδα του σχολείου σας.</w:t>
      </w:r>
    </w:p>
    <w:p w:rsidR="00344AC4" w:rsidRPr="00344AC4" w:rsidRDefault="00344AC4" w:rsidP="00027AC4">
      <w:pPr>
        <w:spacing w:after="0" w:line="240" w:lineRule="auto"/>
        <w:jc w:val="both"/>
        <w:rPr>
          <w:rFonts w:ascii="Times New Roman" w:hAnsi="Times New Roman" w:cs="Times New Roman"/>
          <w:sz w:val="24"/>
          <w:szCs w:val="24"/>
        </w:rPr>
      </w:pPr>
    </w:p>
    <w:sectPr w:rsidR="00344AC4" w:rsidRPr="00344AC4" w:rsidSect="005418D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CB"/>
    <w:rsid w:val="00027AC4"/>
    <w:rsid w:val="00044189"/>
    <w:rsid w:val="00064739"/>
    <w:rsid w:val="0008407D"/>
    <w:rsid w:val="00145EDE"/>
    <w:rsid w:val="00156170"/>
    <w:rsid w:val="00227F63"/>
    <w:rsid w:val="002C46C8"/>
    <w:rsid w:val="00330EC8"/>
    <w:rsid w:val="00344AC4"/>
    <w:rsid w:val="0035308B"/>
    <w:rsid w:val="003A6535"/>
    <w:rsid w:val="00412367"/>
    <w:rsid w:val="004A6D87"/>
    <w:rsid w:val="004E6B2A"/>
    <w:rsid w:val="00511A9B"/>
    <w:rsid w:val="005418D4"/>
    <w:rsid w:val="005623CB"/>
    <w:rsid w:val="00572B16"/>
    <w:rsid w:val="00591887"/>
    <w:rsid w:val="006B713C"/>
    <w:rsid w:val="00781C97"/>
    <w:rsid w:val="007A6E1C"/>
    <w:rsid w:val="00916AC0"/>
    <w:rsid w:val="0095526E"/>
    <w:rsid w:val="00966F63"/>
    <w:rsid w:val="009838EB"/>
    <w:rsid w:val="00A10D90"/>
    <w:rsid w:val="00A17087"/>
    <w:rsid w:val="00A95B20"/>
    <w:rsid w:val="00B514E8"/>
    <w:rsid w:val="00BC6615"/>
    <w:rsid w:val="00CD4CF2"/>
    <w:rsid w:val="00CD7FA2"/>
    <w:rsid w:val="00CF5201"/>
    <w:rsid w:val="00D81258"/>
    <w:rsid w:val="00D94438"/>
    <w:rsid w:val="00EB457B"/>
    <w:rsid w:val="00F031F2"/>
    <w:rsid w:val="00F16F7C"/>
    <w:rsid w:val="00F67ED6"/>
    <w:rsid w:val="00F91C08"/>
    <w:rsid w:val="00FF26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514E8"/>
    <w:rPr>
      <w:color w:val="0000FF" w:themeColor="hyperlink"/>
      <w:u w:val="single"/>
    </w:rPr>
  </w:style>
  <w:style w:type="character" w:customStyle="1" w:styleId="a3">
    <w:name w:val="Σώμα κειμένου_"/>
    <w:basedOn w:val="a0"/>
    <w:link w:val="4"/>
    <w:rsid w:val="00CD4CF2"/>
    <w:rPr>
      <w:rFonts w:ascii="Sylfaen" w:eastAsia="Sylfaen" w:hAnsi="Sylfaen" w:cs="Sylfaen"/>
      <w:sz w:val="20"/>
      <w:szCs w:val="20"/>
      <w:shd w:val="clear" w:color="auto" w:fill="FFFFFF"/>
    </w:rPr>
  </w:style>
  <w:style w:type="character" w:customStyle="1" w:styleId="1">
    <w:name w:val="Σώμα κειμένου1"/>
    <w:basedOn w:val="a3"/>
    <w:rsid w:val="00CD4CF2"/>
    <w:rPr>
      <w:rFonts w:ascii="Sylfaen" w:eastAsia="Sylfaen" w:hAnsi="Sylfaen" w:cs="Sylfaen"/>
      <w:color w:val="000000"/>
      <w:spacing w:val="0"/>
      <w:w w:val="100"/>
      <w:position w:val="0"/>
      <w:sz w:val="20"/>
      <w:szCs w:val="20"/>
      <w:shd w:val="clear" w:color="auto" w:fill="FFFFFF"/>
      <w:lang w:val="el-GR" w:eastAsia="el-GR" w:bidi="el-GR"/>
    </w:rPr>
  </w:style>
  <w:style w:type="paragraph" w:customStyle="1" w:styleId="4">
    <w:name w:val="Σώμα κειμένου4"/>
    <w:basedOn w:val="a"/>
    <w:link w:val="a3"/>
    <w:rsid w:val="00CD4CF2"/>
    <w:pPr>
      <w:widowControl w:val="0"/>
      <w:shd w:val="clear" w:color="auto" w:fill="FFFFFF"/>
      <w:spacing w:after="0" w:line="317" w:lineRule="exact"/>
      <w:jc w:val="both"/>
    </w:pPr>
    <w:rPr>
      <w:rFonts w:ascii="Sylfaen" w:eastAsia="Sylfaen" w:hAnsi="Sylfaen" w:cs="Sylfaen"/>
      <w:sz w:val="20"/>
      <w:szCs w:val="20"/>
    </w:rPr>
  </w:style>
  <w:style w:type="table" w:styleId="a4">
    <w:name w:val="Table Grid"/>
    <w:basedOn w:val="a1"/>
    <w:uiPriority w:val="59"/>
    <w:rsid w:val="0054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514E8"/>
    <w:rPr>
      <w:color w:val="0000FF" w:themeColor="hyperlink"/>
      <w:u w:val="single"/>
    </w:rPr>
  </w:style>
  <w:style w:type="character" w:customStyle="1" w:styleId="a3">
    <w:name w:val="Σώμα κειμένου_"/>
    <w:basedOn w:val="a0"/>
    <w:link w:val="4"/>
    <w:rsid w:val="00CD4CF2"/>
    <w:rPr>
      <w:rFonts w:ascii="Sylfaen" w:eastAsia="Sylfaen" w:hAnsi="Sylfaen" w:cs="Sylfaen"/>
      <w:sz w:val="20"/>
      <w:szCs w:val="20"/>
      <w:shd w:val="clear" w:color="auto" w:fill="FFFFFF"/>
    </w:rPr>
  </w:style>
  <w:style w:type="character" w:customStyle="1" w:styleId="1">
    <w:name w:val="Σώμα κειμένου1"/>
    <w:basedOn w:val="a3"/>
    <w:rsid w:val="00CD4CF2"/>
    <w:rPr>
      <w:rFonts w:ascii="Sylfaen" w:eastAsia="Sylfaen" w:hAnsi="Sylfaen" w:cs="Sylfaen"/>
      <w:color w:val="000000"/>
      <w:spacing w:val="0"/>
      <w:w w:val="100"/>
      <w:position w:val="0"/>
      <w:sz w:val="20"/>
      <w:szCs w:val="20"/>
      <w:shd w:val="clear" w:color="auto" w:fill="FFFFFF"/>
      <w:lang w:val="el-GR" w:eastAsia="el-GR" w:bidi="el-GR"/>
    </w:rPr>
  </w:style>
  <w:style w:type="paragraph" w:customStyle="1" w:styleId="4">
    <w:name w:val="Σώμα κειμένου4"/>
    <w:basedOn w:val="a"/>
    <w:link w:val="a3"/>
    <w:rsid w:val="00CD4CF2"/>
    <w:pPr>
      <w:widowControl w:val="0"/>
      <w:shd w:val="clear" w:color="auto" w:fill="FFFFFF"/>
      <w:spacing w:after="0" w:line="317" w:lineRule="exact"/>
      <w:jc w:val="both"/>
    </w:pPr>
    <w:rPr>
      <w:rFonts w:ascii="Sylfaen" w:eastAsia="Sylfaen" w:hAnsi="Sylfaen" w:cs="Sylfaen"/>
      <w:sz w:val="20"/>
      <w:szCs w:val="20"/>
    </w:rPr>
  </w:style>
  <w:style w:type="table" w:styleId="a4">
    <w:name w:val="Table Grid"/>
    <w:basedOn w:val="a1"/>
    <w:uiPriority w:val="59"/>
    <w:rsid w:val="00541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2854">
      <w:bodyDiv w:val="1"/>
      <w:marLeft w:val="0"/>
      <w:marRight w:val="0"/>
      <w:marTop w:val="0"/>
      <w:marBottom w:val="0"/>
      <w:divBdr>
        <w:top w:val="none" w:sz="0" w:space="0" w:color="auto"/>
        <w:left w:val="none" w:sz="0" w:space="0" w:color="auto"/>
        <w:bottom w:val="none" w:sz="0" w:space="0" w:color="auto"/>
        <w:right w:val="none" w:sz="0" w:space="0" w:color="auto"/>
      </w:divBdr>
    </w:div>
    <w:div w:id="1335767970">
      <w:bodyDiv w:val="1"/>
      <w:marLeft w:val="0"/>
      <w:marRight w:val="0"/>
      <w:marTop w:val="0"/>
      <w:marBottom w:val="0"/>
      <w:divBdr>
        <w:top w:val="none" w:sz="0" w:space="0" w:color="auto"/>
        <w:left w:val="none" w:sz="0" w:space="0" w:color="auto"/>
        <w:bottom w:val="none" w:sz="0" w:space="0" w:color="auto"/>
        <w:right w:val="none" w:sz="0" w:space="0" w:color="auto"/>
      </w:divBdr>
      <w:divsChild>
        <w:div w:id="348679898">
          <w:marLeft w:val="0"/>
          <w:marRight w:val="0"/>
          <w:marTop w:val="0"/>
          <w:marBottom w:val="0"/>
          <w:divBdr>
            <w:top w:val="none" w:sz="0" w:space="0" w:color="auto"/>
            <w:left w:val="none" w:sz="0" w:space="0" w:color="auto"/>
            <w:bottom w:val="none" w:sz="0" w:space="0" w:color="auto"/>
            <w:right w:val="none" w:sz="0" w:space="0" w:color="auto"/>
          </w:divBdr>
        </w:div>
        <w:div w:id="1436173008">
          <w:marLeft w:val="0"/>
          <w:marRight w:val="0"/>
          <w:marTop w:val="0"/>
          <w:marBottom w:val="0"/>
          <w:divBdr>
            <w:top w:val="none" w:sz="0" w:space="0" w:color="auto"/>
            <w:left w:val="none" w:sz="0" w:space="0" w:color="auto"/>
            <w:bottom w:val="none" w:sz="0" w:space="0" w:color="auto"/>
            <w:right w:val="none" w:sz="0" w:space="0" w:color="auto"/>
          </w:divBdr>
        </w:div>
      </w:divsChild>
    </w:div>
    <w:div w:id="14430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1643</Words>
  <Characters>8874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2025-05-01T06:23:00Z</dcterms:created>
  <dcterms:modified xsi:type="dcterms:W3CDTF">2025-05-04T19:15:00Z</dcterms:modified>
</cp:coreProperties>
</file>