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D6" w:rsidRDefault="00604DCE" w:rsidP="00604DC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43+44+45</w:t>
      </w:r>
    </w:p>
    <w:p w:rsidR="00604DCE" w:rsidRPr="00024755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[1] </w:t>
      </w:r>
    </w:p>
    <w:p w:rsidR="00604DCE" w:rsidRPr="00604426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Qui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potuisti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populāri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hanc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terram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quae </w:t>
      </w:r>
      <w:proofErr w:type="spellStart"/>
      <w:proofErr w:type="gram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genuit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atque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aluit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? Non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tibi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ingredienti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fines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patriae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ira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cecidit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gramStart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Ergo ego nisi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peperissem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Rōma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oppugnarētur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; nisi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filium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habērem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lībera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līberā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patria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mortua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essem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Ego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nihil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iam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pati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possum </w:t>
      </w:r>
      <w:proofErr w:type="spellStart"/>
      <w:proofErr w:type="gramStart"/>
      <w:r w:rsidRPr="00024755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diu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miserrima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futūra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sum: at contra hos, si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pergis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immatūra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mors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lo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ga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servitus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manet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04DCE" w:rsidRPr="00024755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[2]</w:t>
      </w:r>
    </w:p>
    <w:p w:rsidR="00604DCE" w:rsidRPr="00604426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Haec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24755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tyrannōrum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vita, in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quā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fides,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caritas,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fiducia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benevolentiae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stabilis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potest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tyrannis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omnia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semper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suspecta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atque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sollicita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nullus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locus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amicitiae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eis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est.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Coluntur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tamen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latiōne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dumtaxat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ad tempus.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Quodsi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forte,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fit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plerumque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cecidērunt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tum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intellegitur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quam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fuerint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inopes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amicōrum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04DCE" w:rsidRPr="00024755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[3]</w:t>
      </w:r>
    </w:p>
    <w:p w:rsidR="00604DCE" w:rsidRPr="009C2E9D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Caesar ex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captīvis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cognoscit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quae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apud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Cicerōnem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gerantur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quantōque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periculo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res sit. </w:t>
      </w:r>
      <w:proofErr w:type="gramStart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Tum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cuidam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equitibus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Gallis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persuādet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Cicerōnem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epistulam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deferat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Curat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24755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providet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nē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interceptā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epistulā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>, no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tra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consilia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hostibus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cognoscantur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Quam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ob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rem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epistulam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conscriptam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Graecis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litteris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mittit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4DCE" w:rsidRPr="009C2E9D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DCE" w:rsidRPr="009C2E9D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>Α</w:t>
      </w:r>
      <w:r w:rsidRPr="009C2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24755">
        <w:rPr>
          <w:rFonts w:ascii="Times New Roman" w:hAnsi="Times New Roman" w:cs="Times New Roman"/>
          <w:sz w:val="24"/>
          <w:szCs w:val="24"/>
        </w:rPr>
        <w:t>Να</w:t>
      </w:r>
      <w:r w:rsidRPr="009C2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</w:rPr>
        <w:t>μεταφράσετε</w:t>
      </w:r>
      <w:r w:rsidRPr="009C2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</w:rPr>
        <w:t>τα</w:t>
      </w:r>
      <w:r w:rsidRPr="009C2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</w:rPr>
        <w:t>παραπάνω</w:t>
      </w:r>
      <w:r w:rsidRPr="009C2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</w:rPr>
        <w:t>αποσπάσματα</w:t>
      </w:r>
      <w:r w:rsidRPr="009C2E9D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024755">
        <w:rPr>
          <w:rFonts w:ascii="Times New Roman" w:hAnsi="Times New Roman" w:cs="Times New Roman"/>
          <w:sz w:val="24"/>
          <w:szCs w:val="24"/>
        </w:rPr>
        <w:t>μ</w:t>
      </w:r>
      <w:r w:rsidRPr="009C2E9D">
        <w:rPr>
          <w:rFonts w:ascii="Times New Roman" w:hAnsi="Times New Roman" w:cs="Times New Roman"/>
          <w:sz w:val="24"/>
          <w:szCs w:val="24"/>
          <w:lang w:val="en-US"/>
        </w:rPr>
        <w:t>. 20]</w:t>
      </w:r>
    </w:p>
    <w:p w:rsidR="00604DCE" w:rsidRPr="009C2E9D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DCE" w:rsidRPr="00024755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Β1. </w:t>
      </w:r>
      <w:r w:rsidRPr="00024755">
        <w:rPr>
          <w:rFonts w:ascii="Times New Roman" w:hAnsi="Times New Roman" w:cs="Times New Roman"/>
          <w:sz w:val="24"/>
          <w:szCs w:val="24"/>
        </w:rPr>
        <w:t>Να γράψετε τον αριθμό της καθεμίας από τις παρακάτω προτάσεις και δίπλα τη λ. ΣΩΣΤΟ ή ΛΑΘΟΣ ανάλογα με το αν η πρόταση είναι αληθής ή ψευδής [μ. 10]</w:t>
      </w:r>
    </w:p>
    <w:p w:rsidR="00604DCE" w:rsidRPr="00024755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E36" w:rsidRPr="00024755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82E36" w:rsidRPr="00024755">
        <w:rPr>
          <w:rFonts w:ascii="Times New Roman" w:hAnsi="Times New Roman" w:cs="Times New Roman"/>
          <w:sz w:val="24"/>
          <w:szCs w:val="24"/>
        </w:rPr>
        <w:t xml:space="preserve">Οι Ρωμαίοι </w:t>
      </w:r>
      <w:r w:rsidRPr="00024755">
        <w:rPr>
          <w:rFonts w:ascii="Times New Roman" w:hAnsi="Times New Roman" w:cs="Times New Roman"/>
          <w:sz w:val="24"/>
          <w:szCs w:val="24"/>
        </w:rPr>
        <w:t>για όλες τις περιπτώσεις χρησιμοποιούσαν το εθνικό επίθετο «ρωμαίος</w:t>
      </w:r>
    </w:p>
    <w:p w:rsidR="00604DCE" w:rsidRPr="00024755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>2.</w:t>
      </w:r>
      <w:r w:rsidRPr="00024755">
        <w:rPr>
          <w:rFonts w:ascii="Times New Roman" w:hAnsi="Times New Roman" w:cs="Times New Roman"/>
          <w:sz w:val="24"/>
          <w:szCs w:val="24"/>
        </w:rPr>
        <w:t xml:space="preserve"> Το πρώτο μεγάλο δάνειο των Ρωμαίων από τους Έλληνες ήταν το αλφάβητό τους</w:t>
      </w:r>
    </w:p>
    <w:p w:rsidR="00604DCE" w:rsidRPr="00024755" w:rsidRDefault="00604DC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24755">
        <w:rPr>
          <w:rFonts w:ascii="Times New Roman" w:hAnsi="Times New Roman" w:cs="Times New Roman"/>
          <w:sz w:val="24"/>
          <w:szCs w:val="24"/>
        </w:rPr>
        <w:t xml:space="preserve">Η ρωμαϊκή λογοτεχνία είναι αυτοφυής, όπως η αρχαία ελληνική λογοτεχνία. </w:t>
      </w:r>
    </w:p>
    <w:p w:rsidR="00C82E36" w:rsidRPr="00024755" w:rsidRDefault="00C82E36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24755">
        <w:rPr>
          <w:rFonts w:ascii="Times New Roman" w:hAnsi="Times New Roman" w:cs="Times New Roman"/>
          <w:sz w:val="24"/>
          <w:szCs w:val="24"/>
        </w:rPr>
        <w:t xml:space="preserve">Ο Λίβιος Ανδρόνικος μεταφράζει και την </w:t>
      </w:r>
      <w:r w:rsidRPr="00024755">
        <w:rPr>
          <w:rFonts w:ascii="Times New Roman" w:hAnsi="Times New Roman" w:cs="Times New Roman"/>
          <w:i/>
          <w:sz w:val="24"/>
          <w:szCs w:val="24"/>
        </w:rPr>
        <w:t>Οδύσσεια</w:t>
      </w:r>
      <w:r w:rsidRPr="00024755">
        <w:rPr>
          <w:rFonts w:ascii="Times New Roman" w:hAnsi="Times New Roman" w:cs="Times New Roman"/>
          <w:sz w:val="24"/>
          <w:szCs w:val="24"/>
        </w:rPr>
        <w:t xml:space="preserve"> του Ομήρου σε «</w:t>
      </w:r>
      <w:proofErr w:type="spellStart"/>
      <w:r w:rsidRPr="00024755">
        <w:rPr>
          <w:rFonts w:ascii="Times New Roman" w:hAnsi="Times New Roman" w:cs="Times New Roman"/>
          <w:sz w:val="24"/>
          <w:szCs w:val="24"/>
        </w:rPr>
        <w:t>σαντούρνιο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>» στίχο</w:t>
      </w:r>
    </w:p>
    <w:p w:rsidR="00C82E36" w:rsidRPr="00024755" w:rsidRDefault="00C82E36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24755">
        <w:rPr>
          <w:rFonts w:ascii="Times New Roman" w:hAnsi="Times New Roman" w:cs="Times New Roman"/>
          <w:sz w:val="24"/>
          <w:szCs w:val="24"/>
        </w:rPr>
        <w:t>Το τέλος της αρχαίας ρωμαϊκής λογοτεχνίας τοποθετείται στον 6ο αι. μ.Χ., οπότε αρχίζει ο λατινικός Μεσαίωνας</w:t>
      </w:r>
    </w:p>
    <w:p w:rsidR="00C82E36" w:rsidRPr="00024755" w:rsidRDefault="00C82E36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24755">
        <w:rPr>
          <w:rFonts w:ascii="Times New Roman" w:hAnsi="Times New Roman" w:cs="Times New Roman"/>
          <w:sz w:val="24"/>
          <w:szCs w:val="24"/>
        </w:rPr>
        <w:t>Η σχέση του ρωμαίου λογοτέχνη με το ελληνικό πρότυπο είναι η δημιουργική πρόσληψη και ο ανταγ</w:t>
      </w:r>
      <w:r w:rsidRPr="00024755">
        <w:rPr>
          <w:rFonts w:ascii="Times New Roman" w:hAnsi="Times New Roman" w:cs="Times New Roman"/>
          <w:sz w:val="24"/>
          <w:szCs w:val="24"/>
        </w:rPr>
        <w:t>ω</w:t>
      </w:r>
      <w:r w:rsidRPr="00024755">
        <w:rPr>
          <w:rFonts w:ascii="Times New Roman" w:hAnsi="Times New Roman" w:cs="Times New Roman"/>
          <w:sz w:val="24"/>
          <w:szCs w:val="24"/>
        </w:rPr>
        <w:t>νισμός</w:t>
      </w:r>
    </w:p>
    <w:p w:rsidR="00C82E36" w:rsidRPr="00024755" w:rsidRDefault="00C82E36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24755">
        <w:rPr>
          <w:rFonts w:ascii="Times New Roman" w:hAnsi="Times New Roman" w:cs="Times New Roman"/>
          <w:sz w:val="24"/>
          <w:szCs w:val="24"/>
        </w:rPr>
        <w:t xml:space="preserve">Η </w:t>
      </w:r>
      <w:r w:rsidR="009C2E9D">
        <w:rPr>
          <w:rFonts w:ascii="Times New Roman" w:hAnsi="Times New Roman" w:cs="Times New Roman"/>
          <w:sz w:val="24"/>
          <w:szCs w:val="24"/>
        </w:rPr>
        <w:t xml:space="preserve">ρωμαϊκή </w:t>
      </w:r>
      <w:r w:rsidRPr="00024755">
        <w:rPr>
          <w:rFonts w:ascii="Times New Roman" w:hAnsi="Times New Roman" w:cs="Times New Roman"/>
          <w:sz w:val="24"/>
          <w:szCs w:val="24"/>
        </w:rPr>
        <w:t>σάτιρα</w:t>
      </w:r>
      <w:r w:rsidRPr="00024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</w:rPr>
        <w:t>απέχει πάρα πολύ από την ελληνική σάτιρα</w:t>
      </w:r>
    </w:p>
    <w:p w:rsidR="00C82E36" w:rsidRPr="00024755" w:rsidRDefault="00C82E36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24755">
        <w:rPr>
          <w:rFonts w:ascii="Times New Roman" w:hAnsi="Times New Roman" w:cs="Times New Roman"/>
          <w:sz w:val="24"/>
          <w:szCs w:val="24"/>
        </w:rPr>
        <w:t xml:space="preserve">Η λογική και συντακτική οργάνωση είναι ένα από τα </w:t>
      </w:r>
      <w:r w:rsidRPr="00024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</w:rPr>
        <w:t>φυσικά χαρακτηριστικά της Λατινικής</w:t>
      </w:r>
    </w:p>
    <w:p w:rsidR="00C82E36" w:rsidRPr="00024755" w:rsidRDefault="00C82E36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932BA" w:rsidRPr="00024755">
        <w:rPr>
          <w:rFonts w:ascii="Times New Roman" w:hAnsi="Times New Roman" w:cs="Times New Roman"/>
          <w:sz w:val="24"/>
          <w:szCs w:val="24"/>
        </w:rPr>
        <w:t xml:space="preserve">Στους </w:t>
      </w:r>
      <w:r w:rsidRPr="00024755">
        <w:rPr>
          <w:rFonts w:ascii="Times New Roman" w:hAnsi="Times New Roman" w:cs="Times New Roman"/>
          <w:sz w:val="24"/>
          <w:szCs w:val="24"/>
        </w:rPr>
        <w:t>«</w:t>
      </w:r>
      <w:r w:rsidR="005427CC" w:rsidRPr="00024755">
        <w:rPr>
          <w:rFonts w:ascii="Times New Roman" w:hAnsi="Times New Roman" w:cs="Times New Roman"/>
          <w:sz w:val="24"/>
          <w:szCs w:val="24"/>
        </w:rPr>
        <w:t>αυγούστειους χρόνους» ανθεί κυρίως η πεζογραφία</w:t>
      </w:r>
    </w:p>
    <w:p w:rsidR="005427CC" w:rsidRPr="00024755" w:rsidRDefault="005427CC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24755">
        <w:rPr>
          <w:rFonts w:ascii="Times New Roman" w:hAnsi="Times New Roman" w:cs="Times New Roman"/>
          <w:sz w:val="24"/>
          <w:szCs w:val="24"/>
        </w:rPr>
        <w:t>Από το «κίνημα των Νεωτέρων» μεταφυτεύεται στη Ρώμη το «μοντερνιστικό» ρεύμα της λογοτεχνικής σχολής του Καλλιμάχου</w:t>
      </w:r>
    </w:p>
    <w:p w:rsidR="005427CC" w:rsidRPr="00024755" w:rsidRDefault="005427CC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CC" w:rsidRPr="00024755" w:rsidRDefault="005427CC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Β2. </w:t>
      </w:r>
      <w:r w:rsidRPr="00024755">
        <w:rPr>
          <w:rFonts w:ascii="Times New Roman" w:hAnsi="Times New Roman" w:cs="Times New Roman"/>
          <w:sz w:val="24"/>
          <w:szCs w:val="24"/>
        </w:rPr>
        <w:t>Με ποιες λέξεις των αποσπασμάτων έχουν ετυμολογική συγγένεια οι παρακάτω λέξεις [μ. 10]:</w:t>
      </w:r>
    </w:p>
    <w:p w:rsidR="005427CC" w:rsidRPr="00024755" w:rsidRDefault="005427CC" w:rsidP="00542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[1] </w:t>
      </w:r>
      <w:r w:rsidRPr="00024755">
        <w:rPr>
          <w:rFonts w:ascii="Times New Roman" w:hAnsi="Times New Roman" w:cs="Times New Roman"/>
          <w:sz w:val="24"/>
          <w:szCs w:val="24"/>
        </w:rPr>
        <w:t xml:space="preserve">δεσπότης, ταράτσα, άλσος, καζούρα, πάθος, </w:t>
      </w:r>
      <w:r w:rsidRPr="00024755">
        <w:rPr>
          <w:rFonts w:ascii="Times New Roman" w:hAnsi="Times New Roman" w:cs="Times New Roman"/>
          <w:b/>
          <w:sz w:val="24"/>
          <w:szCs w:val="24"/>
        </w:rPr>
        <w:t>[2]</w:t>
      </w:r>
      <w:r w:rsidRPr="00024755">
        <w:rPr>
          <w:rFonts w:ascii="Times New Roman" w:hAnsi="Times New Roman" w:cs="Times New Roman"/>
          <w:sz w:val="24"/>
          <w:szCs w:val="24"/>
        </w:rPr>
        <w:t xml:space="preserve"> πιθανός, βούληση, προϊστάμενος, </w:t>
      </w:r>
      <w:r w:rsidRPr="00024755">
        <w:rPr>
          <w:rFonts w:ascii="Times New Roman" w:hAnsi="Times New Roman" w:cs="Times New Roman"/>
          <w:b/>
          <w:sz w:val="24"/>
          <w:szCs w:val="24"/>
        </w:rPr>
        <w:t>[3]</w:t>
      </w:r>
      <w:r w:rsidR="00F50B1E" w:rsidRPr="00024755">
        <w:rPr>
          <w:rFonts w:ascii="Times New Roman" w:hAnsi="Times New Roman" w:cs="Times New Roman"/>
          <w:sz w:val="24"/>
          <w:szCs w:val="24"/>
        </w:rPr>
        <w:t xml:space="preserve"> δυόσμος, ιδέα</w:t>
      </w:r>
    </w:p>
    <w:p w:rsidR="00C82E36" w:rsidRPr="00024755" w:rsidRDefault="00C82E36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B1E" w:rsidRPr="00024755" w:rsidRDefault="00F50B1E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Γ1. </w:t>
      </w:r>
      <w:r w:rsidR="00767729" w:rsidRPr="00024755">
        <w:rPr>
          <w:rFonts w:ascii="Times New Roman" w:hAnsi="Times New Roman" w:cs="Times New Roman"/>
          <w:sz w:val="24"/>
          <w:szCs w:val="24"/>
        </w:rPr>
        <w:t>Να γράψετε του τύπους που ζητούνται [μ. 15]:</w:t>
      </w:r>
    </w:p>
    <w:p w:rsidR="00767729" w:rsidRPr="009C2E9D" w:rsidRDefault="00767729" w:rsidP="00767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9D">
        <w:rPr>
          <w:rFonts w:ascii="Times New Roman" w:hAnsi="Times New Roman" w:cs="Times New Roman"/>
          <w:b/>
          <w:sz w:val="24"/>
          <w:szCs w:val="24"/>
        </w:rPr>
        <w:t xml:space="preserve">[1] 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hanc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δοτική ενικού στο ίδιο γένος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ονομαστική πληθυντικού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ego</w:t>
      </w:r>
      <w:proofErr w:type="gramEnd"/>
      <w:r w:rsidRPr="00024755">
        <w:rPr>
          <w:rFonts w:ascii="Times New Roman" w:hAnsi="Times New Roman" w:cs="Times New Roman"/>
          <w:sz w:val="24"/>
          <w:szCs w:val="24"/>
        </w:rPr>
        <w:t>: γενική πληθυντικού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filium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κλητική ενικού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024755">
        <w:rPr>
          <w:rFonts w:ascii="Times New Roman" w:hAnsi="Times New Roman" w:cs="Times New Roman"/>
          <w:b/>
          <w:sz w:val="24"/>
          <w:szCs w:val="24"/>
        </w:rPr>
        <w:t>ī</w:t>
      </w:r>
      <w:proofErr w:type="spell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ber</w:t>
      </w:r>
      <w:proofErr w:type="spellEnd"/>
      <w:r w:rsidRPr="00024755">
        <w:rPr>
          <w:rFonts w:ascii="Times New Roman" w:hAnsi="Times New Roman" w:cs="Times New Roman"/>
          <w:b/>
          <w:sz w:val="24"/>
          <w:szCs w:val="24"/>
        </w:rPr>
        <w:t>ā</w:t>
      </w:r>
      <w:proofErr w:type="gramEnd"/>
      <w:r w:rsidRPr="00024755">
        <w:rPr>
          <w:rFonts w:ascii="Times New Roman" w:hAnsi="Times New Roman" w:cs="Times New Roman"/>
          <w:sz w:val="24"/>
          <w:szCs w:val="24"/>
        </w:rPr>
        <w:t xml:space="preserve"> (το δεύτερο): ο ίδιος τύπος στον συγκριτικό βαθμό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nihil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αφαιρετική ενικού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mors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κλητική πληθυντικού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servitus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γενική ενικού</w:t>
      </w:r>
    </w:p>
    <w:p w:rsidR="00767729" w:rsidRPr="009C2E9D" w:rsidRDefault="00767729" w:rsidP="00767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9D">
        <w:rPr>
          <w:rFonts w:ascii="Times New Roman" w:hAnsi="Times New Roman" w:cs="Times New Roman"/>
          <w:b/>
          <w:sz w:val="24"/>
          <w:szCs w:val="24"/>
        </w:rPr>
        <w:t>[2]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stabilis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ο ίδιος τύπος στον υπερθετικό βαθμό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tempus</w:t>
      </w:r>
      <w:proofErr w:type="gramEnd"/>
      <w:r w:rsidRPr="00024755">
        <w:rPr>
          <w:rFonts w:ascii="Times New Roman" w:hAnsi="Times New Roman" w:cs="Times New Roman"/>
          <w:sz w:val="24"/>
          <w:szCs w:val="24"/>
        </w:rPr>
        <w:t>: αιτιατική πληθυντικού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inopes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 xml:space="preserve">: αφαιρετική ενικού στο ίδιος γένος </w:t>
      </w:r>
    </w:p>
    <w:p w:rsidR="00767729" w:rsidRPr="009C2E9D" w:rsidRDefault="00767729" w:rsidP="00767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9D">
        <w:rPr>
          <w:rFonts w:ascii="Times New Roman" w:hAnsi="Times New Roman" w:cs="Times New Roman"/>
          <w:b/>
          <w:sz w:val="24"/>
          <w:szCs w:val="24"/>
        </w:rPr>
        <w:t>[3]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quae</w:t>
      </w:r>
      <w:proofErr w:type="gramEnd"/>
      <w:r w:rsidRPr="00024755">
        <w:rPr>
          <w:rFonts w:ascii="Times New Roman" w:hAnsi="Times New Roman" w:cs="Times New Roman"/>
          <w:sz w:val="24"/>
          <w:szCs w:val="24"/>
        </w:rPr>
        <w:t>: ονομαστική ενικού στο ίδιο γένος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res</w:t>
      </w:r>
      <w:proofErr w:type="gramEnd"/>
      <w:r w:rsidRPr="000247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4755">
        <w:rPr>
          <w:rFonts w:ascii="Times New Roman" w:hAnsi="Times New Roman" w:cs="Times New Roman"/>
          <w:sz w:val="24"/>
          <w:szCs w:val="24"/>
        </w:rPr>
        <w:t>αιτιτιατική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 xml:space="preserve"> στον ίδιο αριθμό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cuidam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 xml:space="preserve"> ονομαστική ενικού του ουδετέρου</w:t>
      </w:r>
    </w:p>
    <w:p w:rsidR="00767729" w:rsidRPr="00024755" w:rsidRDefault="00767729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litteris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γενική πληθυντικού</w:t>
      </w:r>
    </w:p>
    <w:p w:rsidR="00767729" w:rsidRPr="00024755" w:rsidRDefault="00767729" w:rsidP="00767729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sz w:val="24"/>
          <w:szCs w:val="24"/>
        </w:rPr>
        <w:tab/>
      </w:r>
    </w:p>
    <w:p w:rsidR="00767729" w:rsidRPr="00024755" w:rsidRDefault="00545984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Γ2. </w:t>
      </w:r>
      <w:r w:rsidRPr="00024755">
        <w:rPr>
          <w:rFonts w:ascii="Times New Roman" w:hAnsi="Times New Roman" w:cs="Times New Roman"/>
          <w:sz w:val="24"/>
          <w:szCs w:val="24"/>
        </w:rPr>
        <w:t>Να γράψετε τους ρηματικούς τύπους που ζητούνται [15]:</w:t>
      </w:r>
    </w:p>
    <w:p w:rsidR="00545984" w:rsidRPr="009C2E9D" w:rsidRDefault="00545984" w:rsidP="00545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9D">
        <w:rPr>
          <w:rFonts w:ascii="Times New Roman" w:hAnsi="Times New Roman" w:cs="Times New Roman"/>
          <w:b/>
          <w:sz w:val="24"/>
          <w:szCs w:val="24"/>
        </w:rPr>
        <w:t xml:space="preserve">[1] 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potuisti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γ΄ ενικό οριστικής μέλλοντα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popul</w:t>
      </w:r>
      <w:proofErr w:type="spellEnd"/>
      <w:r w:rsidRPr="00024755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ri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ο ίδιος τύπος στον Παρακείμενο (να λάβετε υπόψη το υποκείμενο)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aluit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το ίδιο πρόσωπο στην οριστική μέλλοντα στην ίδια φωνή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cecidit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ο ίδιος τύπος στην άλλη φωνή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peperissem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ο ίδιος τύπος στον μέλλοντα (να λάβετε υπόψη το υποκείμενο)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pergis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απαρέμφατο παρακειμένου στην ίδια φωνή</w:t>
      </w:r>
    </w:p>
    <w:p w:rsidR="00545984" w:rsidRPr="009C2E9D" w:rsidRDefault="00545984" w:rsidP="00545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9D">
        <w:rPr>
          <w:rFonts w:ascii="Times New Roman" w:hAnsi="Times New Roman" w:cs="Times New Roman"/>
          <w:b/>
          <w:sz w:val="24"/>
          <w:szCs w:val="24"/>
        </w:rPr>
        <w:t>[2]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Coluntur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 xml:space="preserve">: γ΄ ενικό οριστικής συντελεσμένου μέλλοντα στην ίδια φωνή 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fit</w:t>
      </w:r>
      <w:proofErr w:type="gramEnd"/>
      <w:r w:rsidR="009C2E9D">
        <w:rPr>
          <w:rFonts w:ascii="Times New Roman" w:hAnsi="Times New Roman" w:cs="Times New Roman"/>
          <w:sz w:val="24"/>
          <w:szCs w:val="24"/>
        </w:rPr>
        <w:t>: τ</w:t>
      </w:r>
      <w:r w:rsidRPr="00024755">
        <w:rPr>
          <w:rFonts w:ascii="Times New Roman" w:hAnsi="Times New Roman" w:cs="Times New Roman"/>
          <w:sz w:val="24"/>
          <w:szCs w:val="24"/>
        </w:rPr>
        <w:t>ο ίδιο πρόσωπο στην υποτακτική παρατατικού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fuerint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 xml:space="preserve">: το ίδιο πρόσωπο στην ίδια έγκλιση στον υπερσυντέλικο </w:t>
      </w:r>
    </w:p>
    <w:p w:rsidR="00545984" w:rsidRPr="009C2E9D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9D">
        <w:rPr>
          <w:rFonts w:ascii="Times New Roman" w:hAnsi="Times New Roman" w:cs="Times New Roman"/>
          <w:b/>
          <w:sz w:val="24"/>
          <w:szCs w:val="24"/>
        </w:rPr>
        <w:t>[3]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persu</w:t>
      </w:r>
      <w:proofErr w:type="spellEnd"/>
      <w:r w:rsidRPr="00024755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det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το ίδιο πρόσωπο στον ίδιο χρόνο στην υποτακτική στην ίδια φωνή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deferat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C2E9D">
        <w:rPr>
          <w:rFonts w:ascii="Times New Roman" w:hAnsi="Times New Roman" w:cs="Times New Roman"/>
          <w:sz w:val="24"/>
          <w:szCs w:val="24"/>
        </w:rPr>
        <w:t>β΄ενικό</w:t>
      </w:r>
      <w:proofErr w:type="spellEnd"/>
      <w:r w:rsidR="009C2E9D">
        <w:rPr>
          <w:rFonts w:ascii="Times New Roman" w:hAnsi="Times New Roman" w:cs="Times New Roman"/>
          <w:sz w:val="24"/>
          <w:szCs w:val="24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</w:rPr>
        <w:t>πρόσωπο στην προστακτική του ίδιου χρόνου στην ίδια φωνή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Curat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>: γ΄ πληθυντικό οριστικής μέλλοντα στην άλλη φωνή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providet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το ίδιο πρόσωπο στην προστακτική μέλλοντα στην άλλη φωνή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intercept</w:t>
      </w:r>
      <w:r w:rsidRPr="00024755">
        <w:rPr>
          <w:rFonts w:ascii="Times New Roman" w:hAnsi="Times New Roman" w:cs="Times New Roman"/>
          <w:b/>
          <w:sz w:val="24"/>
          <w:szCs w:val="24"/>
        </w:rPr>
        <w:t>ā</w:t>
      </w:r>
      <w:proofErr w:type="gramEnd"/>
      <w:r w:rsidRPr="00024755">
        <w:rPr>
          <w:rFonts w:ascii="Times New Roman" w:hAnsi="Times New Roman" w:cs="Times New Roman"/>
          <w:sz w:val="24"/>
          <w:szCs w:val="24"/>
        </w:rPr>
        <w:t>: β΄ ενικό οριστικής ενεστώτα στην ίδια φωνή</w:t>
      </w:r>
    </w:p>
    <w:p w:rsidR="00545984" w:rsidRPr="00024755" w:rsidRDefault="00545984" w:rsidP="00604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mittit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</w:rPr>
        <w:t>: το ίδιο πρόσωπο στην οριστική παρακειμένου στην ίδια φωνή</w:t>
      </w:r>
    </w:p>
    <w:p w:rsidR="00545984" w:rsidRPr="00024755" w:rsidRDefault="00545984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F04" w:rsidRPr="00024755" w:rsidRDefault="00861F04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 xml:space="preserve">Δ1.α. </w:t>
      </w:r>
      <w:r w:rsidRPr="00024755">
        <w:rPr>
          <w:rFonts w:ascii="Times New Roman" w:hAnsi="Times New Roman" w:cs="Times New Roman"/>
          <w:sz w:val="24"/>
          <w:szCs w:val="24"/>
        </w:rPr>
        <w:t>Να αναγνωρίσετε συντακτικά τις παρακάτω λέξεις [8]:</w:t>
      </w:r>
    </w:p>
    <w:p w:rsidR="00861F04" w:rsidRPr="00704909" w:rsidRDefault="00861F04" w:rsidP="0086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[1] </w:t>
      </w:r>
      <w:proofErr w:type="spellStart"/>
      <w:proofErr w:type="gram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tibi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mortua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[2]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benevolentiae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tyrannis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amicitiae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amicōrum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[3]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equitibus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hostibus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1F04" w:rsidRPr="00E671F1" w:rsidRDefault="00861F04" w:rsidP="0086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90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24755">
        <w:rPr>
          <w:rFonts w:ascii="Times New Roman" w:hAnsi="Times New Roman" w:cs="Times New Roman"/>
          <w:b/>
          <w:sz w:val="24"/>
          <w:szCs w:val="24"/>
        </w:rPr>
        <w:t>β.</w:t>
      </w:r>
      <w:r w:rsidRPr="00024755">
        <w:rPr>
          <w:rFonts w:ascii="Times New Roman" w:hAnsi="Times New Roman" w:cs="Times New Roman"/>
          <w:sz w:val="24"/>
          <w:szCs w:val="24"/>
        </w:rPr>
        <w:t xml:space="preserve"> Να αναγνωρίσετε το είδος των παρακάτω προτάσεων [μ. 2], να δικαιολογήσετε την εισαγωγή του</w:t>
      </w:r>
      <w:r w:rsidR="0032067F">
        <w:rPr>
          <w:rFonts w:ascii="Times New Roman" w:hAnsi="Times New Roman" w:cs="Times New Roman"/>
          <w:sz w:val="24"/>
          <w:szCs w:val="24"/>
        </w:rPr>
        <w:t>ς</w:t>
      </w:r>
      <w:r w:rsidRPr="00024755">
        <w:rPr>
          <w:rFonts w:ascii="Times New Roman" w:hAnsi="Times New Roman" w:cs="Times New Roman"/>
          <w:sz w:val="24"/>
          <w:szCs w:val="24"/>
        </w:rPr>
        <w:t xml:space="preserve"> [μ. 2] και την έγκλιση εκφοράς</w:t>
      </w:r>
      <w:r w:rsidR="0032067F">
        <w:rPr>
          <w:rFonts w:ascii="Times New Roman" w:hAnsi="Times New Roman" w:cs="Times New Roman"/>
          <w:sz w:val="24"/>
          <w:szCs w:val="24"/>
        </w:rPr>
        <w:t xml:space="preserve"> τους</w:t>
      </w:r>
      <w:r w:rsidRPr="00024755">
        <w:rPr>
          <w:rFonts w:ascii="Times New Roman" w:hAnsi="Times New Roman" w:cs="Times New Roman"/>
          <w:sz w:val="24"/>
          <w:szCs w:val="24"/>
        </w:rPr>
        <w:t xml:space="preserve"> [μ. 3]</w:t>
      </w:r>
      <w:r w:rsidR="00E671F1">
        <w:rPr>
          <w:rFonts w:ascii="Times New Roman" w:hAnsi="Times New Roman" w:cs="Times New Roman"/>
          <w:sz w:val="24"/>
          <w:szCs w:val="24"/>
        </w:rPr>
        <w:t>:</w:t>
      </w:r>
    </w:p>
    <w:p w:rsidR="00861F04" w:rsidRPr="00024755" w:rsidRDefault="00024755" w:rsidP="0086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671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E671F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fit 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plerumque</w:t>
      </w:r>
      <w:proofErr w:type="spellEnd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671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ii/ 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Cicerōnem</w:t>
      </w:r>
      <w:proofErr w:type="spellEnd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epistulam</w:t>
      </w:r>
      <w:proofErr w:type="spellEnd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deferat</w:t>
      </w:r>
      <w:proofErr w:type="spellEnd"/>
    </w:p>
    <w:p w:rsidR="00861F04" w:rsidRPr="00024755" w:rsidRDefault="00861F04" w:rsidP="0086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1F04" w:rsidRPr="00024755" w:rsidRDefault="00861F04" w:rsidP="0086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b/>
          <w:sz w:val="24"/>
          <w:szCs w:val="24"/>
        </w:rPr>
        <w:t>Δ</w:t>
      </w:r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024755">
        <w:rPr>
          <w:rFonts w:ascii="Times New Roman" w:hAnsi="Times New Roman" w:cs="Times New Roman"/>
          <w:b/>
          <w:sz w:val="24"/>
          <w:szCs w:val="24"/>
        </w:rPr>
        <w:t>α</w:t>
      </w:r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Qui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potuisti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populāri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hanc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terram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, quae </w:t>
      </w:r>
      <w:proofErr w:type="spellStart"/>
      <w:proofErr w:type="gram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genuit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024755">
        <w:rPr>
          <w:rFonts w:ascii="Times New Roman" w:hAnsi="Times New Roman" w:cs="Times New Roman"/>
          <w:sz w:val="24"/>
          <w:szCs w:val="24"/>
        </w:rPr>
        <w:t xml:space="preserve">Να μετατρέψετε τις </w:t>
      </w:r>
      <w:r w:rsidR="009D6FA6" w:rsidRPr="00024755">
        <w:rPr>
          <w:rFonts w:ascii="Times New Roman" w:hAnsi="Times New Roman" w:cs="Times New Roman"/>
          <w:sz w:val="24"/>
          <w:szCs w:val="24"/>
        </w:rPr>
        <w:t xml:space="preserve">προτάσεις σε πλάγιο λόγο, </w:t>
      </w:r>
      <w:r w:rsidR="009D6FA6" w:rsidRPr="00024755">
        <w:rPr>
          <w:rFonts w:ascii="Times New Roman" w:hAnsi="Times New Roman" w:cs="Times New Roman"/>
          <w:sz w:val="24"/>
          <w:szCs w:val="24"/>
        </w:rPr>
        <w:t>α</w:t>
      </w:r>
      <w:r w:rsidR="009D6FA6" w:rsidRPr="00024755">
        <w:rPr>
          <w:rFonts w:ascii="Times New Roman" w:hAnsi="Times New Roman" w:cs="Times New Roman"/>
          <w:sz w:val="24"/>
          <w:szCs w:val="24"/>
        </w:rPr>
        <w:t>φ</w:t>
      </w:r>
      <w:r w:rsidRPr="00024755">
        <w:rPr>
          <w:rFonts w:ascii="Times New Roman" w:hAnsi="Times New Roman" w:cs="Times New Roman"/>
          <w:sz w:val="24"/>
          <w:szCs w:val="24"/>
        </w:rPr>
        <w:t xml:space="preserve">ού τις εξαρτήσετε από τη φράση 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FA6" w:rsidRPr="00024755">
        <w:rPr>
          <w:rFonts w:ascii="Times New Roman" w:hAnsi="Times New Roman" w:cs="Times New Roman"/>
          <w:sz w:val="24"/>
          <w:szCs w:val="24"/>
          <w:lang w:val="en-US"/>
        </w:rPr>
        <w:t>interro</w:t>
      </w:r>
      <w:bookmarkStart w:id="0" w:name="_GoBack"/>
      <w:bookmarkEnd w:id="0"/>
      <w:r w:rsidR="009D6FA6" w:rsidRPr="00024755">
        <w:rPr>
          <w:rFonts w:ascii="Times New Roman" w:hAnsi="Times New Roman" w:cs="Times New Roman"/>
          <w:sz w:val="24"/>
          <w:szCs w:val="24"/>
          <w:lang w:val="en-US"/>
        </w:rPr>
        <w:t>gav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filium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r w:rsidR="009D6FA6" w:rsidRPr="00024755">
        <w:rPr>
          <w:rFonts w:ascii="Times New Roman" w:hAnsi="Times New Roman" w:cs="Times New Roman"/>
          <w:sz w:val="24"/>
          <w:szCs w:val="24"/>
        </w:rPr>
        <w:t>[μ. 4]</w:t>
      </w:r>
    </w:p>
    <w:p w:rsidR="009D6FA6" w:rsidRPr="00024755" w:rsidRDefault="009D6FA6" w:rsidP="0086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sz w:val="24"/>
          <w:szCs w:val="24"/>
        </w:rPr>
        <w:t xml:space="preserve">      </w:t>
      </w:r>
      <w:r w:rsidRPr="00024755">
        <w:rPr>
          <w:rFonts w:ascii="Times New Roman" w:hAnsi="Times New Roman" w:cs="Times New Roman"/>
          <w:b/>
          <w:sz w:val="24"/>
          <w:szCs w:val="24"/>
        </w:rPr>
        <w:t>β</w:t>
      </w:r>
      <w:r w:rsidRPr="00024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Non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tibi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ingredienti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fines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patriae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ira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cecidit</w:t>
      </w:r>
      <w:proofErr w:type="spellEnd"/>
      <w:r w:rsidRPr="00024755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024755">
        <w:rPr>
          <w:rFonts w:ascii="Times New Roman" w:hAnsi="Times New Roman" w:cs="Times New Roman"/>
          <w:sz w:val="24"/>
          <w:szCs w:val="24"/>
        </w:rPr>
        <w:t xml:space="preserve">Να μετατρέψετε τη μετοχή σε χρονική πρόταση που να εισάγεται με τον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dum</w:t>
      </w:r>
      <w:proofErr w:type="spellEnd"/>
      <w:r w:rsidR="0032067F">
        <w:rPr>
          <w:rFonts w:ascii="Times New Roman" w:hAnsi="Times New Roman" w:cs="Times New Roman"/>
          <w:sz w:val="24"/>
          <w:szCs w:val="24"/>
        </w:rPr>
        <w:t xml:space="preserve"> και τον ιστορικό /διηγηματικό </w:t>
      </w:r>
      <w:r w:rsidR="0032067F">
        <w:rPr>
          <w:rFonts w:ascii="Times New Roman" w:hAnsi="Times New Roman" w:cs="Times New Roman"/>
          <w:sz w:val="24"/>
          <w:szCs w:val="24"/>
          <w:lang w:val="en-US"/>
        </w:rPr>
        <w:t>cum</w:t>
      </w:r>
      <w:r w:rsidRPr="00024755">
        <w:rPr>
          <w:rFonts w:ascii="Times New Roman" w:hAnsi="Times New Roman" w:cs="Times New Roman"/>
          <w:sz w:val="24"/>
          <w:szCs w:val="24"/>
        </w:rPr>
        <w:t xml:space="preserve"> [μ. 3]</w:t>
      </w:r>
    </w:p>
    <w:p w:rsidR="009D6FA6" w:rsidRPr="00024755" w:rsidRDefault="009D6FA6" w:rsidP="0086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sz w:val="24"/>
          <w:szCs w:val="24"/>
        </w:rPr>
        <w:t xml:space="preserve">      </w:t>
      </w:r>
      <w:r w:rsidRPr="00024755">
        <w:rPr>
          <w:rFonts w:ascii="Times New Roman" w:hAnsi="Times New Roman" w:cs="Times New Roman"/>
          <w:b/>
          <w:sz w:val="24"/>
          <w:szCs w:val="24"/>
        </w:rPr>
        <w:t xml:space="preserve">γ. </w:t>
      </w:r>
      <w:proofErr w:type="gramStart"/>
      <w:r w:rsidRPr="00024755">
        <w:rPr>
          <w:rFonts w:ascii="Times New Roman" w:hAnsi="Times New Roman" w:cs="Times New Roman"/>
          <w:sz w:val="24"/>
          <w:szCs w:val="24"/>
          <w:lang w:val="en-US"/>
        </w:rPr>
        <w:t>nisi</w:t>
      </w:r>
      <w:proofErr w:type="gramEnd"/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filium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hab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>ē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rem</w:t>
      </w:r>
      <w:r w:rsidRPr="00024755">
        <w:rPr>
          <w:rFonts w:ascii="Times New Roman" w:hAnsi="Times New Roman" w:cs="Times New Roman"/>
          <w:sz w:val="24"/>
          <w:szCs w:val="24"/>
        </w:rPr>
        <w:t xml:space="preserve">, 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4755">
        <w:rPr>
          <w:rFonts w:ascii="Times New Roman" w:hAnsi="Times New Roman" w:cs="Times New Roman"/>
          <w:sz w:val="24"/>
          <w:szCs w:val="24"/>
        </w:rPr>
        <w:t>ī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bera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4755">
        <w:rPr>
          <w:rFonts w:ascii="Times New Roman" w:hAnsi="Times New Roman" w:cs="Times New Roman"/>
          <w:sz w:val="24"/>
          <w:szCs w:val="24"/>
        </w:rPr>
        <w:t>ī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ber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 xml:space="preserve">ā 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patria</w:t>
      </w:r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mortua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essem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>: να αναγνωρίσετε το είδος του υποθετικού λόγου [μ. 3] και να τον μετατρέψετε έτσι, ώστε να δηλώνει υπόθεση πιθανή στο μέλλον [μ. 2]</w:t>
      </w:r>
    </w:p>
    <w:p w:rsidR="009D6FA6" w:rsidRPr="00024755" w:rsidRDefault="009D6FA6" w:rsidP="0086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55">
        <w:rPr>
          <w:rFonts w:ascii="Times New Roman" w:hAnsi="Times New Roman" w:cs="Times New Roman"/>
          <w:sz w:val="24"/>
          <w:szCs w:val="24"/>
        </w:rPr>
        <w:t xml:space="preserve">   </w:t>
      </w:r>
      <w:r w:rsidR="00E671F1">
        <w:rPr>
          <w:rFonts w:ascii="Times New Roman" w:hAnsi="Times New Roman" w:cs="Times New Roman"/>
          <w:sz w:val="24"/>
          <w:szCs w:val="24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</w:rPr>
        <w:t xml:space="preserve">  </w:t>
      </w:r>
      <w:r w:rsidRPr="00024755">
        <w:rPr>
          <w:rFonts w:ascii="Times New Roman" w:hAnsi="Times New Roman" w:cs="Times New Roman"/>
          <w:b/>
          <w:sz w:val="24"/>
          <w:szCs w:val="24"/>
        </w:rPr>
        <w:t xml:space="preserve">δ. </w:t>
      </w:r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Caesar</w:t>
      </w:r>
      <w:r w:rsidR="00861F04" w:rsidRPr="00024755">
        <w:rPr>
          <w:rFonts w:ascii="Times New Roman" w:hAnsi="Times New Roman" w:cs="Times New Roman"/>
          <w:sz w:val="24"/>
          <w:szCs w:val="24"/>
        </w:rPr>
        <w:t xml:space="preserve"> </w:t>
      </w:r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861F04"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capt</w:t>
      </w:r>
      <w:proofErr w:type="spellEnd"/>
      <w:r w:rsidR="00861F04" w:rsidRPr="00024755">
        <w:rPr>
          <w:rFonts w:ascii="Times New Roman" w:hAnsi="Times New Roman" w:cs="Times New Roman"/>
          <w:sz w:val="24"/>
          <w:szCs w:val="24"/>
        </w:rPr>
        <w:t>ī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vis</w:t>
      </w:r>
      <w:proofErr w:type="spellEnd"/>
      <w:r w:rsidR="00861F04"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cognoscit</w:t>
      </w:r>
      <w:proofErr w:type="spellEnd"/>
      <w:r w:rsidR="00861F04" w:rsidRPr="00024755">
        <w:rPr>
          <w:rFonts w:ascii="Times New Roman" w:hAnsi="Times New Roman" w:cs="Times New Roman"/>
          <w:sz w:val="24"/>
          <w:szCs w:val="24"/>
        </w:rPr>
        <w:t xml:space="preserve"> </w:t>
      </w:r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quae</w:t>
      </w:r>
      <w:r w:rsidR="00861F04"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apud</w:t>
      </w:r>
      <w:proofErr w:type="spellEnd"/>
      <w:r w:rsidR="00861F04"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Cicer</w:t>
      </w:r>
      <w:proofErr w:type="spellEnd"/>
      <w:r w:rsidR="00861F04" w:rsidRPr="00024755">
        <w:rPr>
          <w:rFonts w:ascii="Times New Roman" w:hAnsi="Times New Roman" w:cs="Times New Roman"/>
          <w:sz w:val="24"/>
          <w:szCs w:val="24"/>
        </w:rPr>
        <w:t>ō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nem</w:t>
      </w:r>
      <w:proofErr w:type="spellEnd"/>
      <w:r w:rsidR="00861F04"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F04" w:rsidRPr="00024755">
        <w:rPr>
          <w:rFonts w:ascii="Times New Roman" w:hAnsi="Times New Roman" w:cs="Times New Roman"/>
          <w:sz w:val="24"/>
          <w:szCs w:val="24"/>
          <w:lang w:val="en-US"/>
        </w:rPr>
        <w:t>gerantur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quant</w:t>
      </w:r>
      <w:r w:rsidRPr="00024755">
        <w:rPr>
          <w:rFonts w:ascii="Times New Roman" w:hAnsi="Times New Roman" w:cs="Times New Roman"/>
          <w:sz w:val="24"/>
          <w:szCs w:val="24"/>
        </w:rPr>
        <w:t>ō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755">
        <w:rPr>
          <w:rFonts w:ascii="Times New Roman" w:hAnsi="Times New Roman" w:cs="Times New Roman"/>
          <w:sz w:val="24"/>
          <w:szCs w:val="24"/>
          <w:lang w:val="en-US"/>
        </w:rPr>
        <w:t>periculo</w:t>
      </w:r>
      <w:proofErr w:type="spellEnd"/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Pr="00024755">
        <w:rPr>
          <w:rFonts w:ascii="Times New Roman" w:hAnsi="Times New Roman" w:cs="Times New Roman"/>
          <w:sz w:val="24"/>
          <w:szCs w:val="24"/>
        </w:rPr>
        <w:t xml:space="preserve"> </w:t>
      </w:r>
      <w:r w:rsidRPr="00024755">
        <w:rPr>
          <w:rFonts w:ascii="Times New Roman" w:hAnsi="Times New Roman" w:cs="Times New Roman"/>
          <w:sz w:val="24"/>
          <w:szCs w:val="24"/>
          <w:lang w:val="en-US"/>
        </w:rPr>
        <w:t>sit</w:t>
      </w:r>
      <w:r w:rsidRPr="00024755">
        <w:rPr>
          <w:rFonts w:ascii="Times New Roman" w:hAnsi="Times New Roman" w:cs="Times New Roman"/>
          <w:sz w:val="24"/>
          <w:szCs w:val="24"/>
        </w:rPr>
        <w:t>: να μετατρ</w:t>
      </w:r>
      <w:r w:rsidRPr="00024755">
        <w:rPr>
          <w:rFonts w:ascii="Times New Roman" w:hAnsi="Times New Roman" w:cs="Times New Roman"/>
          <w:sz w:val="24"/>
          <w:szCs w:val="24"/>
        </w:rPr>
        <w:t>έ</w:t>
      </w:r>
      <w:r w:rsidRPr="00024755">
        <w:rPr>
          <w:rFonts w:ascii="Times New Roman" w:hAnsi="Times New Roman" w:cs="Times New Roman"/>
          <w:sz w:val="24"/>
          <w:szCs w:val="24"/>
        </w:rPr>
        <w:t>ψετε τις πλάγιες ερωτηματικές προτάσεις σε ευθείες ερωτήσεις [μ. 3]</w:t>
      </w:r>
    </w:p>
    <w:p w:rsidR="00861F04" w:rsidRPr="00024755" w:rsidRDefault="00861F04" w:rsidP="0060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1F04" w:rsidRPr="00024755" w:rsidSect="00604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E0"/>
    <w:rsid w:val="00024755"/>
    <w:rsid w:val="002F37D6"/>
    <w:rsid w:val="0032067F"/>
    <w:rsid w:val="00322FE0"/>
    <w:rsid w:val="004932BA"/>
    <w:rsid w:val="005427CC"/>
    <w:rsid w:val="00545984"/>
    <w:rsid w:val="00604426"/>
    <w:rsid w:val="00604DCE"/>
    <w:rsid w:val="00704909"/>
    <w:rsid w:val="00767729"/>
    <w:rsid w:val="00861F04"/>
    <w:rsid w:val="009C2E9D"/>
    <w:rsid w:val="009D6FA6"/>
    <w:rsid w:val="00C82E36"/>
    <w:rsid w:val="00E671F1"/>
    <w:rsid w:val="00F5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2024-03-09T16:11:00Z</dcterms:created>
  <dcterms:modified xsi:type="dcterms:W3CDTF">2025-03-22T12:20:00Z</dcterms:modified>
</cp:coreProperties>
</file>