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CB" w:rsidRPr="004B0766" w:rsidRDefault="001560CB" w:rsidP="001560CB">
      <w:pPr>
        <w:pStyle w:val="Default"/>
        <w:spacing w:line="276" w:lineRule="auto"/>
        <w:jc w:val="both"/>
        <w:rPr>
          <w:b/>
          <w:color w:val="FF0000"/>
          <w:sz w:val="20"/>
          <w:szCs w:val="20"/>
          <w:lang w:val="en-GB"/>
        </w:rPr>
      </w:pPr>
      <w:r w:rsidRPr="004B0766">
        <w:rPr>
          <w:b/>
          <w:color w:val="FF0000"/>
          <w:sz w:val="20"/>
          <w:szCs w:val="20"/>
        </w:rPr>
        <w:t>Μ</w:t>
      </w:r>
      <w:bookmarkStart w:id="0" w:name="_GoBack"/>
      <w:bookmarkEnd w:id="0"/>
      <w:r w:rsidRPr="004B0766">
        <w:rPr>
          <w:b/>
          <w:color w:val="FF0000"/>
          <w:sz w:val="20"/>
          <w:szCs w:val="20"/>
        </w:rPr>
        <w:t>ΑΘΗΜΑ</w:t>
      </w:r>
      <w:r w:rsidRPr="004B0766">
        <w:rPr>
          <w:b/>
          <w:color w:val="FF0000"/>
          <w:sz w:val="20"/>
          <w:szCs w:val="20"/>
          <w:lang w:val="en-GB"/>
        </w:rPr>
        <w:t xml:space="preserve"> 20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gramStart"/>
      <w:r w:rsidRPr="001560CB">
        <w:rPr>
          <w:b/>
          <w:lang w:val="en-GB"/>
        </w:rPr>
        <w:t xml:space="preserve">Claudius </w:t>
      </w:r>
      <w:proofErr w:type="spellStart"/>
      <w:r w:rsidRPr="001560CB">
        <w:rPr>
          <w:b/>
          <w:lang w:val="en-GB"/>
        </w:rPr>
        <w:t>quinquagesimo</w:t>
      </w:r>
      <w:proofErr w:type="spellEnd"/>
      <w:r w:rsidRPr="001560CB">
        <w:rPr>
          <w:b/>
          <w:lang w:val="en-GB"/>
        </w:rPr>
        <w:t xml:space="preserve"> </w:t>
      </w:r>
      <w:r w:rsidRPr="001560CB">
        <w:rPr>
          <w:b/>
          <w:u w:val="single"/>
          <w:lang w:val="en-GB"/>
        </w:rPr>
        <w:t>anno</w:t>
      </w:r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aetatis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u w:val="single"/>
          <w:lang w:val="en-GB"/>
        </w:rPr>
        <w:t>suae</w:t>
      </w:r>
      <w:proofErr w:type="spellEnd"/>
      <w:r w:rsidRPr="001560CB">
        <w:rPr>
          <w:b/>
          <w:lang w:val="en-GB"/>
        </w:rPr>
        <w:t xml:space="preserve"> imperium </w:t>
      </w:r>
      <w:proofErr w:type="spellStart"/>
      <w:r w:rsidRPr="001560CB">
        <w:rPr>
          <w:b/>
          <w:lang w:val="en-GB"/>
        </w:rPr>
        <w:t>cepit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mirabili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quodam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u w:val="single"/>
          <w:lang w:val="en-GB"/>
        </w:rPr>
        <w:t>casu</w:t>
      </w:r>
      <w:proofErr w:type="spellEnd"/>
      <w:r w:rsidRPr="001560CB">
        <w:rPr>
          <w:b/>
          <w:lang w:val="en-GB"/>
        </w:rPr>
        <w:t>.</w:t>
      </w:r>
      <w:proofErr w:type="gram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u w:val="single"/>
          <w:lang w:val="en-GB"/>
        </w:rPr>
        <w:t>Exclusus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ab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insidiatoribus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Caligulae</w:t>
      </w:r>
      <w:proofErr w:type="spellEnd"/>
      <w:r w:rsidRPr="001560CB">
        <w:rPr>
          <w:b/>
          <w:lang w:val="en-GB"/>
        </w:rPr>
        <w:t xml:space="preserve">, </w:t>
      </w:r>
      <w:proofErr w:type="spellStart"/>
      <w:r w:rsidRPr="001560CB">
        <w:rPr>
          <w:b/>
          <w:lang w:val="en-GB"/>
        </w:rPr>
        <w:t>recesserat</w:t>
      </w:r>
      <w:proofErr w:type="spellEnd"/>
      <w:r w:rsidRPr="001560CB">
        <w:rPr>
          <w:b/>
          <w:lang w:val="en-GB"/>
        </w:rPr>
        <w:t xml:space="preserve"> in </w:t>
      </w:r>
      <w:proofErr w:type="spellStart"/>
      <w:r w:rsidRPr="001560CB">
        <w:rPr>
          <w:b/>
          <w:lang w:val="en-GB"/>
        </w:rPr>
        <w:t>diaetam</w:t>
      </w:r>
      <w:proofErr w:type="spellEnd"/>
      <w:r w:rsidRPr="001560CB">
        <w:rPr>
          <w:b/>
          <w:lang w:val="en-GB"/>
        </w:rPr>
        <w:t xml:space="preserve">, </w:t>
      </w:r>
      <w:r w:rsidRPr="001560CB">
        <w:rPr>
          <w:b/>
          <w:u w:val="single"/>
          <w:lang w:val="en-GB"/>
        </w:rPr>
        <w:t>cui</w:t>
      </w:r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nomen</w:t>
      </w:r>
      <w:proofErr w:type="spellEnd"/>
      <w:r w:rsidRPr="001560CB">
        <w:rPr>
          <w:b/>
          <w:lang w:val="en-GB"/>
        </w:rPr>
        <w:t xml:space="preserve"> </w:t>
      </w:r>
      <w:proofErr w:type="spellStart"/>
      <w:proofErr w:type="gramStart"/>
      <w:r w:rsidRPr="001560CB">
        <w:rPr>
          <w:b/>
          <w:lang w:val="en-GB"/>
        </w:rPr>
        <w:t>est</w:t>
      </w:r>
      <w:proofErr w:type="spellEnd"/>
      <w:proofErr w:type="gram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u w:val="single"/>
          <w:lang w:val="en-GB"/>
        </w:rPr>
        <w:t>Hermaeum</w:t>
      </w:r>
      <w:proofErr w:type="spellEnd"/>
      <w:r w:rsidRPr="001560CB">
        <w:rPr>
          <w:b/>
          <w:lang w:val="en-GB"/>
        </w:rPr>
        <w:t xml:space="preserve">. </w:t>
      </w:r>
      <w:r w:rsidRPr="001560CB">
        <w:rPr>
          <w:b/>
          <w:u w:val="single"/>
          <w:lang w:val="en-GB"/>
        </w:rPr>
        <w:t>Paulo</w:t>
      </w:r>
      <w:r w:rsidRPr="001560CB">
        <w:rPr>
          <w:b/>
          <w:lang w:val="en-GB"/>
        </w:rPr>
        <w:t xml:space="preserve"> post </w:t>
      </w:r>
      <w:proofErr w:type="spellStart"/>
      <w:r w:rsidRPr="001560CB">
        <w:rPr>
          <w:b/>
          <w:u w:val="single"/>
          <w:lang w:val="en-GB"/>
        </w:rPr>
        <w:t>rumore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caedis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exterritus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prorepsit</w:t>
      </w:r>
      <w:proofErr w:type="spellEnd"/>
      <w:r w:rsidRPr="001560CB">
        <w:rPr>
          <w:b/>
          <w:lang w:val="en-GB"/>
        </w:rPr>
        <w:t xml:space="preserve"> ad solarium </w:t>
      </w:r>
      <w:proofErr w:type="spellStart"/>
      <w:r w:rsidRPr="001560CB">
        <w:rPr>
          <w:b/>
          <w:lang w:val="en-GB"/>
        </w:rPr>
        <w:t>proximum</w:t>
      </w:r>
      <w:proofErr w:type="spellEnd"/>
      <w:r w:rsidRPr="001560CB">
        <w:rPr>
          <w:b/>
          <w:lang w:val="en-GB"/>
        </w:rPr>
        <w:t xml:space="preserve"> </w:t>
      </w:r>
      <w:proofErr w:type="gramStart"/>
      <w:r w:rsidRPr="001560CB">
        <w:rPr>
          <w:b/>
          <w:lang w:val="en-GB"/>
        </w:rPr>
        <w:t>et</w:t>
      </w:r>
      <w:proofErr w:type="gramEnd"/>
      <w:r w:rsidRPr="001560CB">
        <w:rPr>
          <w:b/>
          <w:lang w:val="en-GB"/>
        </w:rPr>
        <w:t xml:space="preserve"> inter vela </w:t>
      </w:r>
      <w:proofErr w:type="spellStart"/>
      <w:r w:rsidRPr="001560CB">
        <w:rPr>
          <w:b/>
          <w:lang w:val="en-GB"/>
        </w:rPr>
        <w:t>praetenta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foribus</w:t>
      </w:r>
      <w:proofErr w:type="spellEnd"/>
      <w:r w:rsidRPr="001560CB">
        <w:rPr>
          <w:b/>
          <w:lang w:val="en-GB"/>
        </w:rPr>
        <w:t xml:space="preserve"> </w:t>
      </w:r>
      <w:r w:rsidRPr="001560CB">
        <w:rPr>
          <w:b/>
          <w:u w:val="single"/>
          <w:lang w:val="en-GB"/>
        </w:rPr>
        <w:t>se</w:t>
      </w:r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abdidit</w:t>
      </w:r>
      <w:proofErr w:type="spellEnd"/>
      <w:r w:rsidRPr="001560CB">
        <w:rPr>
          <w:b/>
          <w:lang w:val="en-GB"/>
        </w:rPr>
        <w:t xml:space="preserve">. </w:t>
      </w:r>
      <w:proofErr w:type="spellStart"/>
      <w:proofErr w:type="gramStart"/>
      <w:r w:rsidRPr="001560CB">
        <w:rPr>
          <w:b/>
          <w:lang w:val="en-GB"/>
        </w:rPr>
        <w:t>Discurrens</w:t>
      </w:r>
      <w:proofErr w:type="spellEnd"/>
      <w:r w:rsidRPr="001560CB">
        <w:rPr>
          <w:b/>
          <w:lang w:val="en-GB"/>
        </w:rPr>
        <w:t xml:space="preserve"> miles </w:t>
      </w:r>
      <w:proofErr w:type="spellStart"/>
      <w:r w:rsidRPr="001560CB">
        <w:rPr>
          <w:b/>
          <w:lang w:val="en-GB"/>
        </w:rPr>
        <w:t>pedes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eius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animadvertit</w:t>
      </w:r>
      <w:proofErr w:type="spellEnd"/>
      <w:r w:rsidRPr="001560CB">
        <w:rPr>
          <w:b/>
          <w:lang w:val="en-GB"/>
        </w:rPr>
        <w:t xml:space="preserve">; </w:t>
      </w:r>
      <w:proofErr w:type="spellStart"/>
      <w:r w:rsidRPr="001560CB">
        <w:rPr>
          <w:b/>
          <w:lang w:val="en-GB"/>
        </w:rPr>
        <w:t>eum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u w:val="single"/>
          <w:lang w:val="en-GB"/>
        </w:rPr>
        <w:t>latentem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adgnovit</w:t>
      </w:r>
      <w:proofErr w:type="spellEnd"/>
      <w:r w:rsidRPr="001560CB">
        <w:rPr>
          <w:b/>
          <w:lang w:val="en-GB"/>
        </w:rPr>
        <w:t xml:space="preserve">; </w:t>
      </w:r>
      <w:proofErr w:type="spellStart"/>
      <w:r w:rsidRPr="001560CB">
        <w:rPr>
          <w:b/>
          <w:lang w:val="en-GB"/>
        </w:rPr>
        <w:t>extractum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imperatorem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eum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salutavit</w:t>
      </w:r>
      <w:proofErr w:type="spellEnd"/>
      <w:r w:rsidRPr="001560CB">
        <w:rPr>
          <w:b/>
          <w:lang w:val="en-GB"/>
        </w:rPr>
        <w:t>.</w:t>
      </w:r>
      <w:proofErr w:type="gramEnd"/>
      <w:r w:rsidRPr="001560CB">
        <w:rPr>
          <w:b/>
          <w:lang w:val="en-GB"/>
        </w:rPr>
        <w:t xml:space="preserve"> </w:t>
      </w:r>
      <w:proofErr w:type="spellStart"/>
      <w:proofErr w:type="gramStart"/>
      <w:r w:rsidRPr="001560CB">
        <w:rPr>
          <w:b/>
          <w:lang w:val="en-GB"/>
        </w:rPr>
        <w:t>Hinc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ad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commilitones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suos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eum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adduxit</w:t>
      </w:r>
      <w:proofErr w:type="spellEnd"/>
      <w:r w:rsidRPr="001560CB">
        <w:rPr>
          <w:b/>
          <w:lang w:val="en-GB"/>
        </w:rPr>
        <w:t>.</w:t>
      </w:r>
      <w:proofErr w:type="gram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Ab</w:t>
      </w:r>
      <w:proofErr w:type="spellEnd"/>
      <w:r w:rsidRPr="001560CB">
        <w:rPr>
          <w:b/>
          <w:lang w:val="en-GB"/>
        </w:rPr>
        <w:t xml:space="preserve"> his in </w:t>
      </w:r>
      <w:proofErr w:type="spellStart"/>
      <w:r w:rsidRPr="001560CB">
        <w:rPr>
          <w:b/>
          <w:lang w:val="en-GB"/>
        </w:rPr>
        <w:t>castra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delatus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proofErr w:type="gramStart"/>
      <w:r w:rsidRPr="001560CB">
        <w:rPr>
          <w:b/>
          <w:lang w:val="en-GB"/>
        </w:rPr>
        <w:t>est</w:t>
      </w:r>
      <w:proofErr w:type="spellEnd"/>
      <w:proofErr w:type="gram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tristis</w:t>
      </w:r>
      <w:proofErr w:type="spellEnd"/>
      <w:r w:rsidRPr="001560CB">
        <w:rPr>
          <w:b/>
          <w:lang w:val="en-GB"/>
        </w:rPr>
        <w:t xml:space="preserve"> et </w:t>
      </w:r>
      <w:proofErr w:type="spellStart"/>
      <w:r w:rsidRPr="001560CB">
        <w:rPr>
          <w:b/>
          <w:lang w:val="en-GB"/>
        </w:rPr>
        <w:t>trepidus</w:t>
      </w:r>
      <w:proofErr w:type="spellEnd"/>
      <w:r w:rsidRPr="001560CB">
        <w:rPr>
          <w:b/>
          <w:lang w:val="en-GB"/>
        </w:rPr>
        <w:t xml:space="preserve">, </w:t>
      </w:r>
      <w:proofErr w:type="spellStart"/>
      <w:r w:rsidRPr="001560CB">
        <w:rPr>
          <w:b/>
          <w:lang w:val="en-GB"/>
        </w:rPr>
        <w:t>dum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obvia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turba</w:t>
      </w:r>
      <w:proofErr w:type="spellEnd"/>
      <w:r w:rsidRPr="001560CB">
        <w:rPr>
          <w:b/>
          <w:lang w:val="en-GB"/>
        </w:rPr>
        <w:t xml:space="preserve"> quasi </w:t>
      </w:r>
      <w:proofErr w:type="spellStart"/>
      <w:r w:rsidRPr="001560CB">
        <w:rPr>
          <w:b/>
          <w:lang w:val="en-GB"/>
        </w:rPr>
        <w:t>moriturum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eum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miseratur</w:t>
      </w:r>
      <w:proofErr w:type="spellEnd"/>
      <w:r w:rsidRPr="001560CB">
        <w:rPr>
          <w:b/>
          <w:lang w:val="en-GB"/>
        </w:rPr>
        <w:t xml:space="preserve">. </w:t>
      </w:r>
      <w:proofErr w:type="spellStart"/>
      <w:r w:rsidRPr="001560CB">
        <w:rPr>
          <w:b/>
        </w:rPr>
        <w:t>Postero</w:t>
      </w:r>
      <w:proofErr w:type="spellEnd"/>
      <w:r w:rsidRPr="001560CB">
        <w:rPr>
          <w:b/>
        </w:rPr>
        <w:t xml:space="preserve"> </w:t>
      </w:r>
      <w:proofErr w:type="spellStart"/>
      <w:r w:rsidRPr="001560CB">
        <w:rPr>
          <w:b/>
        </w:rPr>
        <w:t>die</w:t>
      </w:r>
      <w:proofErr w:type="spellEnd"/>
      <w:r w:rsidRPr="001560CB">
        <w:rPr>
          <w:b/>
        </w:rPr>
        <w:t xml:space="preserve"> </w:t>
      </w:r>
      <w:proofErr w:type="spellStart"/>
      <w:r w:rsidRPr="001560CB">
        <w:rPr>
          <w:b/>
        </w:rPr>
        <w:t>Claudius</w:t>
      </w:r>
      <w:proofErr w:type="spellEnd"/>
      <w:r w:rsidRPr="001560CB">
        <w:rPr>
          <w:b/>
        </w:rPr>
        <w:t xml:space="preserve"> </w:t>
      </w:r>
      <w:proofErr w:type="spellStart"/>
      <w:r w:rsidRPr="001560CB">
        <w:rPr>
          <w:b/>
        </w:rPr>
        <w:t>imperator</w:t>
      </w:r>
      <w:proofErr w:type="spellEnd"/>
      <w:r w:rsidRPr="001560CB">
        <w:rPr>
          <w:b/>
        </w:rPr>
        <w:t xml:space="preserve"> </w:t>
      </w:r>
      <w:proofErr w:type="spellStart"/>
      <w:r w:rsidRPr="001560CB">
        <w:rPr>
          <w:b/>
        </w:rPr>
        <w:t>factus</w:t>
      </w:r>
      <w:proofErr w:type="spellEnd"/>
      <w:r w:rsidRPr="001560CB">
        <w:rPr>
          <w:b/>
        </w:rPr>
        <w:t xml:space="preserve"> </w:t>
      </w:r>
      <w:proofErr w:type="spellStart"/>
      <w:r w:rsidRPr="001560CB">
        <w:rPr>
          <w:b/>
        </w:rPr>
        <w:t>est</w:t>
      </w:r>
      <w:proofErr w:type="spellEnd"/>
      <w:r w:rsidRPr="001560CB">
        <w:rPr>
          <w:b/>
        </w:rPr>
        <w:t>.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</w:p>
    <w:p w:rsidR="001560CB" w:rsidRPr="001560CB" w:rsidRDefault="001560CB" w:rsidP="001560CB">
      <w:pPr>
        <w:spacing w:line="276" w:lineRule="auto"/>
        <w:jc w:val="both"/>
        <w:rPr>
          <w:b/>
        </w:rPr>
      </w:pPr>
      <w:r w:rsidRPr="001560CB">
        <w:rPr>
          <w:b/>
        </w:rPr>
        <w:t xml:space="preserve">Β2. </w:t>
      </w:r>
      <w:r w:rsidRPr="001560CB">
        <w:t>Με ποιες λέξεις του κειμένου έχουν ετυμολογι</w:t>
      </w:r>
      <w:r w:rsidR="004B0766">
        <w:t>κή συγγένεια οι παρακάτω λέξεις</w:t>
      </w:r>
    </w:p>
    <w:p w:rsidR="001560CB" w:rsidRPr="001560CB" w:rsidRDefault="001560CB" w:rsidP="001560CB">
      <w:pPr>
        <w:spacing w:line="276" w:lineRule="auto"/>
        <w:jc w:val="both"/>
      </w:pPr>
      <w:r w:rsidRPr="001560CB">
        <w:rPr>
          <w:i/>
        </w:rPr>
        <w:t>κάζο, δίαιτα, ουρλιάζω, ήλιος, βέλο, θύρα, λάθος, τύρβη</w:t>
      </w:r>
      <w:r w:rsidRPr="001560CB">
        <w:t xml:space="preserve"> (ταραχή), </w:t>
      </w:r>
      <w:r w:rsidRPr="001560CB">
        <w:rPr>
          <w:i/>
        </w:rPr>
        <w:t xml:space="preserve">πέδιλο, ιμπεριαλισμός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</w:p>
    <w:p w:rsidR="001560CB" w:rsidRPr="001560CB" w:rsidRDefault="001560CB" w:rsidP="001560CB">
      <w:pPr>
        <w:spacing w:line="276" w:lineRule="auto"/>
        <w:jc w:val="both"/>
        <w:rPr>
          <w:b/>
        </w:rPr>
      </w:pPr>
      <w:r w:rsidRPr="001560CB">
        <w:rPr>
          <w:b/>
        </w:rPr>
        <w:t xml:space="preserve">Γ1. </w:t>
      </w:r>
      <w:r w:rsidRPr="001560CB">
        <w:t>Να γράψετε τους τύ</w:t>
      </w:r>
      <w:r w:rsidR="004B0766">
        <w:t>πους που ζητούνται</w:t>
      </w:r>
      <w:r w:rsidRPr="001560CB">
        <w:t>: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r w:rsidRPr="001560CB">
        <w:rPr>
          <w:b/>
          <w:lang w:val="en-GB"/>
        </w:rPr>
        <w:t>Claudius</w:t>
      </w:r>
      <w:r w:rsidRPr="001560CB">
        <w:rPr>
          <w:b/>
        </w:rPr>
        <w:t>:</w:t>
      </w:r>
      <w:r w:rsidRPr="001560CB">
        <w:t xml:space="preserve"> κλητική ενικού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spellStart"/>
      <w:proofErr w:type="gramStart"/>
      <w:r w:rsidRPr="001560CB">
        <w:rPr>
          <w:b/>
          <w:lang w:val="en-GB"/>
        </w:rPr>
        <w:t>aetatis</w:t>
      </w:r>
      <w:proofErr w:type="spellEnd"/>
      <w:proofErr w:type="gramEnd"/>
      <w:r w:rsidRPr="001560CB">
        <w:rPr>
          <w:b/>
        </w:rPr>
        <w:t xml:space="preserve">: </w:t>
      </w:r>
      <w:r w:rsidRPr="001560CB">
        <w:t>γενική πληθυντικού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gramStart"/>
      <w:r w:rsidRPr="001560CB">
        <w:rPr>
          <w:b/>
          <w:lang w:val="en-GB"/>
        </w:rPr>
        <w:t>imperium</w:t>
      </w:r>
      <w:proofErr w:type="gramEnd"/>
      <w:r w:rsidRPr="001560CB">
        <w:rPr>
          <w:b/>
        </w:rPr>
        <w:t>:</w:t>
      </w:r>
      <w:r w:rsidRPr="001560CB">
        <w:t xml:space="preserve"> ονομαστική πληθυντικού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spellStart"/>
      <w:proofErr w:type="gramStart"/>
      <w:r w:rsidRPr="001560CB">
        <w:rPr>
          <w:b/>
          <w:lang w:val="en-GB"/>
        </w:rPr>
        <w:t>mirabili</w:t>
      </w:r>
      <w:proofErr w:type="spellEnd"/>
      <w:proofErr w:type="gramEnd"/>
      <w:r w:rsidRPr="001560CB">
        <w:rPr>
          <w:b/>
        </w:rPr>
        <w:t xml:space="preserve"> </w:t>
      </w:r>
      <w:proofErr w:type="spellStart"/>
      <w:r w:rsidRPr="001560CB">
        <w:rPr>
          <w:b/>
          <w:lang w:val="en-GB"/>
        </w:rPr>
        <w:t>quodam</w:t>
      </w:r>
      <w:proofErr w:type="spellEnd"/>
      <w:r w:rsidRPr="001560CB">
        <w:rPr>
          <w:b/>
        </w:rPr>
        <w:t xml:space="preserve"> </w:t>
      </w:r>
      <w:proofErr w:type="spellStart"/>
      <w:r w:rsidRPr="001560CB">
        <w:rPr>
          <w:b/>
          <w:lang w:val="en-GB"/>
        </w:rPr>
        <w:t>casu</w:t>
      </w:r>
      <w:proofErr w:type="spellEnd"/>
      <w:r w:rsidRPr="001560CB">
        <w:rPr>
          <w:b/>
        </w:rPr>
        <w:t xml:space="preserve">: </w:t>
      </w:r>
      <w:r w:rsidRPr="001560CB">
        <w:t>αιτιατική πληθυντικού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gramStart"/>
      <w:r w:rsidRPr="001560CB">
        <w:rPr>
          <w:b/>
          <w:lang w:val="en-GB"/>
        </w:rPr>
        <w:t>cui</w:t>
      </w:r>
      <w:proofErr w:type="gramEnd"/>
      <w:r w:rsidRPr="001560CB">
        <w:rPr>
          <w:b/>
        </w:rPr>
        <w:t>:</w:t>
      </w:r>
      <w:r w:rsidRPr="001560CB">
        <w:t xml:space="preserve"> γενική πληθυντικού στο ίδιο γένος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spellStart"/>
      <w:proofErr w:type="gramStart"/>
      <w:r w:rsidRPr="001560CB">
        <w:rPr>
          <w:b/>
          <w:lang w:val="en-GB"/>
        </w:rPr>
        <w:t>nomen</w:t>
      </w:r>
      <w:proofErr w:type="spellEnd"/>
      <w:proofErr w:type="gramEnd"/>
      <w:r w:rsidRPr="001560CB">
        <w:rPr>
          <w:b/>
        </w:rPr>
        <w:t>:</w:t>
      </w:r>
      <w:r w:rsidRPr="001560CB">
        <w:t xml:space="preserve"> κλητική πληθυντικού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spellStart"/>
      <w:proofErr w:type="gramStart"/>
      <w:r w:rsidRPr="001560CB">
        <w:rPr>
          <w:b/>
          <w:lang w:val="en-GB"/>
        </w:rPr>
        <w:t>caedis</w:t>
      </w:r>
      <w:proofErr w:type="spellEnd"/>
      <w:proofErr w:type="gramEnd"/>
      <w:r w:rsidRPr="001560CB">
        <w:rPr>
          <w:b/>
        </w:rPr>
        <w:t xml:space="preserve">: </w:t>
      </w:r>
      <w:r w:rsidRPr="001560CB">
        <w:t>ονομαστική ενικού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spellStart"/>
      <w:proofErr w:type="gramStart"/>
      <w:r w:rsidRPr="001560CB">
        <w:rPr>
          <w:b/>
          <w:lang w:val="en-GB"/>
        </w:rPr>
        <w:t>foribus</w:t>
      </w:r>
      <w:proofErr w:type="spellEnd"/>
      <w:proofErr w:type="gramEnd"/>
      <w:r w:rsidRPr="001560CB">
        <w:rPr>
          <w:b/>
        </w:rPr>
        <w:t xml:space="preserve">: </w:t>
      </w:r>
      <w:r w:rsidRPr="001560CB">
        <w:t>αφαιρετική ενικού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spellStart"/>
      <w:proofErr w:type="gramStart"/>
      <w:r w:rsidRPr="001560CB">
        <w:rPr>
          <w:b/>
          <w:lang w:val="en-GB"/>
        </w:rPr>
        <w:t>pedes</w:t>
      </w:r>
      <w:proofErr w:type="spellEnd"/>
      <w:proofErr w:type="gramEnd"/>
      <w:r w:rsidRPr="001560CB">
        <w:rPr>
          <w:b/>
        </w:rPr>
        <w:t xml:space="preserve">: </w:t>
      </w:r>
      <w:r w:rsidRPr="001560CB">
        <w:t>κλητική ενικού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spellStart"/>
      <w:proofErr w:type="gramStart"/>
      <w:r w:rsidRPr="001560CB">
        <w:rPr>
          <w:b/>
          <w:lang w:val="en-GB"/>
        </w:rPr>
        <w:t>tristis</w:t>
      </w:r>
      <w:proofErr w:type="spellEnd"/>
      <w:proofErr w:type="gramEnd"/>
      <w:r w:rsidRPr="001560CB">
        <w:rPr>
          <w:b/>
        </w:rPr>
        <w:t>:</w:t>
      </w:r>
      <w:r w:rsidRPr="001560CB">
        <w:t xml:space="preserve"> ονομαστική πληθυντικού του ουδετέρου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  <w:rPr>
          <w:b/>
        </w:rPr>
      </w:pPr>
      <w:proofErr w:type="spellStart"/>
      <w:proofErr w:type="gramStart"/>
      <w:r w:rsidRPr="001560CB">
        <w:rPr>
          <w:b/>
          <w:lang w:val="en-GB"/>
        </w:rPr>
        <w:t>trepidus</w:t>
      </w:r>
      <w:proofErr w:type="spellEnd"/>
      <w:proofErr w:type="gramEnd"/>
      <w:r w:rsidRPr="001560CB">
        <w:rPr>
          <w:b/>
        </w:rPr>
        <w:t>:</w:t>
      </w:r>
      <w:r w:rsidRPr="001560CB">
        <w:t xml:space="preserve"> ο ίδιος τύπος στον υπερθετικό</w:t>
      </w:r>
      <w:r w:rsidRPr="001560CB">
        <w:rPr>
          <w:b/>
        </w:rPr>
        <w:t xml:space="preserve"> </w:t>
      </w:r>
    </w:p>
    <w:p w:rsidR="001560CB" w:rsidRPr="001560CB" w:rsidRDefault="001560CB" w:rsidP="001560CB">
      <w:pPr>
        <w:spacing w:line="276" w:lineRule="auto"/>
        <w:jc w:val="both"/>
      </w:pPr>
      <w:proofErr w:type="spellStart"/>
      <w:r w:rsidRPr="001560CB">
        <w:rPr>
          <w:b/>
          <w:lang w:val="en-GB"/>
        </w:rPr>
        <w:t>Postero</w:t>
      </w:r>
      <w:proofErr w:type="spellEnd"/>
      <w:r w:rsidRPr="001560CB">
        <w:rPr>
          <w:b/>
        </w:rPr>
        <w:t xml:space="preserve"> </w:t>
      </w:r>
      <w:r w:rsidRPr="001560CB">
        <w:rPr>
          <w:b/>
          <w:lang w:val="en-GB"/>
        </w:rPr>
        <w:t>die</w:t>
      </w:r>
      <w:r w:rsidRPr="001560CB">
        <w:rPr>
          <w:b/>
        </w:rPr>
        <w:t xml:space="preserve">: </w:t>
      </w:r>
      <w:r w:rsidRPr="001560CB">
        <w:t xml:space="preserve">ονομαστική ενικού                                                                     </w:t>
      </w:r>
    </w:p>
    <w:p w:rsidR="001560CB" w:rsidRPr="001560CB" w:rsidRDefault="001560CB" w:rsidP="001560CB">
      <w:pPr>
        <w:spacing w:line="276" w:lineRule="auto"/>
        <w:jc w:val="both"/>
      </w:pPr>
    </w:p>
    <w:p w:rsidR="001560CB" w:rsidRPr="001560CB" w:rsidRDefault="001560CB" w:rsidP="001560CB">
      <w:pPr>
        <w:spacing w:line="276" w:lineRule="auto"/>
        <w:jc w:val="both"/>
      </w:pPr>
      <w:r w:rsidRPr="001560CB">
        <w:rPr>
          <w:b/>
        </w:rPr>
        <w:t xml:space="preserve">Γ2.α. </w:t>
      </w:r>
      <w:proofErr w:type="spellStart"/>
      <w:proofErr w:type="gramStart"/>
      <w:r w:rsidRPr="001560CB">
        <w:rPr>
          <w:b/>
          <w:lang w:val="en-GB"/>
        </w:rPr>
        <w:t>cepit</w:t>
      </w:r>
      <w:proofErr w:type="spellEnd"/>
      <w:proofErr w:type="gramEnd"/>
      <w:r w:rsidRPr="001560CB">
        <w:rPr>
          <w:b/>
        </w:rPr>
        <w:t>:</w:t>
      </w:r>
      <w:r w:rsidRPr="001560CB">
        <w:t xml:space="preserve"> να γράψετε το β΄ ενικό και γ΄ πληθυντικό οριστικής</w:t>
      </w:r>
      <w:r w:rsidR="004B0766">
        <w:t xml:space="preserve"> ενεστ. και μέλλ. στη μέση φωνή</w:t>
      </w:r>
    </w:p>
    <w:p w:rsidR="001560CB" w:rsidRPr="001560CB" w:rsidRDefault="001560CB" w:rsidP="001560CB">
      <w:pPr>
        <w:spacing w:line="276" w:lineRule="auto"/>
        <w:jc w:val="both"/>
      </w:pPr>
      <w:r w:rsidRPr="001560CB">
        <w:t xml:space="preserve">   </w:t>
      </w:r>
      <w:r w:rsidRPr="001560CB">
        <w:rPr>
          <w:b/>
        </w:rPr>
        <w:t xml:space="preserve">β. </w:t>
      </w:r>
      <w:proofErr w:type="spellStart"/>
      <w:proofErr w:type="gramStart"/>
      <w:r w:rsidRPr="001560CB">
        <w:rPr>
          <w:b/>
          <w:lang w:val="en-GB"/>
        </w:rPr>
        <w:t>extractum</w:t>
      </w:r>
      <w:proofErr w:type="spellEnd"/>
      <w:proofErr w:type="gramEnd"/>
      <w:r w:rsidRPr="001560CB">
        <w:rPr>
          <w:b/>
        </w:rPr>
        <w:t xml:space="preserve">: </w:t>
      </w:r>
      <w:r w:rsidRPr="001560CB">
        <w:t>να γράψετε τα απαρέμφατα και τις</w:t>
      </w:r>
      <w:r w:rsidR="004B0766">
        <w:t xml:space="preserve"> μετοχές στη φωνή που βρίσκεται</w:t>
      </w:r>
    </w:p>
    <w:p w:rsidR="001560CB" w:rsidRPr="001560CB" w:rsidRDefault="001560CB" w:rsidP="001560CB">
      <w:pPr>
        <w:spacing w:line="276" w:lineRule="auto"/>
        <w:jc w:val="both"/>
        <w:rPr>
          <w:b/>
          <w:i/>
        </w:rPr>
      </w:pPr>
      <w:r w:rsidRPr="001560CB">
        <w:t xml:space="preserve">   </w:t>
      </w:r>
      <w:r w:rsidRPr="001560CB">
        <w:rPr>
          <w:b/>
        </w:rPr>
        <w:t xml:space="preserve">γ. </w:t>
      </w:r>
      <w:proofErr w:type="spellStart"/>
      <w:proofErr w:type="gramStart"/>
      <w:r w:rsidRPr="001560CB">
        <w:rPr>
          <w:b/>
          <w:lang w:val="en-GB"/>
        </w:rPr>
        <w:t>delatus</w:t>
      </w:r>
      <w:proofErr w:type="spellEnd"/>
      <w:proofErr w:type="gramEnd"/>
      <w:r w:rsidRPr="001560CB">
        <w:rPr>
          <w:b/>
        </w:rPr>
        <w:t xml:space="preserve">: </w:t>
      </w:r>
      <w:r w:rsidR="004B0766">
        <w:t>να κλίνετε</w:t>
      </w:r>
      <w:r w:rsidRPr="001560CB">
        <w:t xml:space="preserve"> την οριστική ενεστώτα και μέλλοντα στη φωνή που βρίσκ</w:t>
      </w:r>
      <w:r w:rsidR="004B0766">
        <w:t>εται</w:t>
      </w:r>
    </w:p>
    <w:p w:rsidR="001560CB" w:rsidRPr="001560CB" w:rsidRDefault="001560CB" w:rsidP="001560CB">
      <w:pPr>
        <w:spacing w:line="276" w:lineRule="auto"/>
        <w:jc w:val="both"/>
      </w:pPr>
    </w:p>
    <w:p w:rsidR="001560CB" w:rsidRPr="001560CB" w:rsidRDefault="001560CB" w:rsidP="001560CB">
      <w:pPr>
        <w:spacing w:line="276" w:lineRule="auto"/>
        <w:jc w:val="both"/>
      </w:pPr>
      <w:r w:rsidRPr="001560CB">
        <w:rPr>
          <w:b/>
        </w:rPr>
        <w:t>Δ1.α.</w:t>
      </w:r>
      <w:r w:rsidRPr="001560CB">
        <w:t xml:space="preserve"> Να αναγνωρίσετε συντακτι</w:t>
      </w:r>
      <w:r w:rsidR="004B0766">
        <w:t>κά τους υπογραμμισμένους τύπους</w:t>
      </w:r>
    </w:p>
    <w:p w:rsidR="001560CB" w:rsidRPr="001560CB" w:rsidRDefault="001560CB" w:rsidP="001560CB">
      <w:pPr>
        <w:spacing w:line="276" w:lineRule="auto"/>
        <w:jc w:val="both"/>
      </w:pPr>
      <w:r w:rsidRPr="001560CB">
        <w:t xml:space="preserve">   </w:t>
      </w:r>
      <w:r w:rsidRPr="001560CB">
        <w:rPr>
          <w:b/>
        </w:rPr>
        <w:t xml:space="preserve">β. </w:t>
      </w:r>
      <w:proofErr w:type="spellStart"/>
      <w:proofErr w:type="gramStart"/>
      <w:r w:rsidRPr="001560CB">
        <w:rPr>
          <w:b/>
          <w:lang w:val="en-GB"/>
        </w:rPr>
        <w:t>dum</w:t>
      </w:r>
      <w:proofErr w:type="spellEnd"/>
      <w:proofErr w:type="gramEnd"/>
      <w:r w:rsidRPr="001560CB">
        <w:rPr>
          <w:b/>
        </w:rPr>
        <w:t xml:space="preserve"> </w:t>
      </w:r>
      <w:proofErr w:type="spellStart"/>
      <w:r w:rsidRPr="001560CB">
        <w:rPr>
          <w:b/>
          <w:lang w:val="en-GB"/>
        </w:rPr>
        <w:t>obvia</w:t>
      </w:r>
      <w:proofErr w:type="spellEnd"/>
      <w:r w:rsidRPr="001560CB">
        <w:rPr>
          <w:b/>
        </w:rPr>
        <w:t xml:space="preserve"> </w:t>
      </w:r>
      <w:proofErr w:type="spellStart"/>
      <w:r w:rsidRPr="001560CB">
        <w:rPr>
          <w:b/>
          <w:lang w:val="en-GB"/>
        </w:rPr>
        <w:t>turba</w:t>
      </w:r>
      <w:proofErr w:type="spellEnd"/>
      <w:r w:rsidRPr="001560CB">
        <w:rPr>
          <w:b/>
        </w:rPr>
        <w:t xml:space="preserve"> </w:t>
      </w:r>
      <w:r w:rsidRPr="001560CB">
        <w:rPr>
          <w:b/>
          <w:lang w:val="en-GB"/>
        </w:rPr>
        <w:t>quasi</w:t>
      </w:r>
      <w:r w:rsidRPr="001560CB">
        <w:rPr>
          <w:b/>
        </w:rPr>
        <w:t xml:space="preserve"> </w:t>
      </w:r>
      <w:proofErr w:type="spellStart"/>
      <w:r w:rsidRPr="001560CB">
        <w:rPr>
          <w:b/>
          <w:lang w:val="en-GB"/>
        </w:rPr>
        <w:t>moriturum</w:t>
      </w:r>
      <w:proofErr w:type="spellEnd"/>
      <w:r w:rsidRPr="001560CB">
        <w:rPr>
          <w:b/>
        </w:rPr>
        <w:t xml:space="preserve"> </w:t>
      </w:r>
      <w:proofErr w:type="spellStart"/>
      <w:r w:rsidRPr="001560CB">
        <w:rPr>
          <w:b/>
          <w:lang w:val="en-GB"/>
        </w:rPr>
        <w:t>eum</w:t>
      </w:r>
      <w:proofErr w:type="spellEnd"/>
      <w:r w:rsidRPr="001560CB">
        <w:rPr>
          <w:b/>
        </w:rPr>
        <w:t xml:space="preserve"> </w:t>
      </w:r>
      <w:proofErr w:type="spellStart"/>
      <w:r w:rsidRPr="001560CB">
        <w:rPr>
          <w:b/>
          <w:lang w:val="en-GB"/>
        </w:rPr>
        <w:t>miseratur</w:t>
      </w:r>
      <w:proofErr w:type="spellEnd"/>
      <w:r w:rsidRPr="001560CB">
        <w:rPr>
          <w:b/>
        </w:rPr>
        <w:t xml:space="preserve">: </w:t>
      </w:r>
      <w:r w:rsidRPr="001560CB">
        <w:t>να αναγ</w:t>
      </w:r>
      <w:r w:rsidR="004B0766">
        <w:t>νωρίσετε συντακτικά την πρόταση</w:t>
      </w:r>
    </w:p>
    <w:p w:rsidR="001560CB" w:rsidRPr="001560CB" w:rsidRDefault="001560CB" w:rsidP="001560CB">
      <w:pPr>
        <w:spacing w:line="276" w:lineRule="auto"/>
        <w:jc w:val="both"/>
      </w:pPr>
    </w:p>
    <w:p w:rsidR="001560CB" w:rsidRPr="004B0766" w:rsidRDefault="001560CB" w:rsidP="001560CB">
      <w:pPr>
        <w:spacing w:line="276" w:lineRule="auto"/>
        <w:jc w:val="both"/>
        <w:rPr>
          <w:lang w:val="en-US"/>
        </w:rPr>
      </w:pPr>
      <w:r w:rsidRPr="001560CB">
        <w:rPr>
          <w:b/>
        </w:rPr>
        <w:t>Δ</w:t>
      </w:r>
      <w:r w:rsidRPr="001560CB">
        <w:rPr>
          <w:b/>
          <w:lang w:val="en-US"/>
        </w:rPr>
        <w:t>2.</w:t>
      </w:r>
      <w:r w:rsidRPr="001560CB">
        <w:rPr>
          <w:b/>
        </w:rPr>
        <w:t>α</w:t>
      </w:r>
      <w:r w:rsidRPr="001560CB">
        <w:rPr>
          <w:b/>
          <w:lang w:val="en-GB"/>
        </w:rPr>
        <w:t xml:space="preserve">. 1/ Claudius imperium </w:t>
      </w:r>
      <w:proofErr w:type="spellStart"/>
      <w:r w:rsidRPr="001560CB">
        <w:rPr>
          <w:b/>
          <w:lang w:val="en-GB"/>
        </w:rPr>
        <w:t>cepit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mirabili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quodam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casu</w:t>
      </w:r>
      <w:proofErr w:type="spellEnd"/>
      <w:r w:rsidRPr="001560CB">
        <w:rPr>
          <w:b/>
          <w:lang w:val="en-GB"/>
        </w:rPr>
        <w:t xml:space="preserve">, 2/ </w:t>
      </w:r>
      <w:proofErr w:type="spellStart"/>
      <w:r w:rsidRPr="001560CB">
        <w:rPr>
          <w:b/>
          <w:lang w:val="en-GB"/>
        </w:rPr>
        <w:t>Discurrens</w:t>
      </w:r>
      <w:proofErr w:type="spellEnd"/>
      <w:r w:rsidRPr="001560CB">
        <w:rPr>
          <w:b/>
          <w:lang w:val="en-GB"/>
        </w:rPr>
        <w:t xml:space="preserve"> miles </w:t>
      </w:r>
      <w:proofErr w:type="spellStart"/>
      <w:r w:rsidRPr="001560CB">
        <w:rPr>
          <w:b/>
          <w:lang w:val="en-GB"/>
        </w:rPr>
        <w:t>pedes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eius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animadvertit</w:t>
      </w:r>
      <w:proofErr w:type="spellEnd"/>
      <w:r w:rsidRPr="001560CB">
        <w:rPr>
          <w:b/>
          <w:lang w:val="en-GB"/>
        </w:rPr>
        <w:t xml:space="preserve">, 3/ </w:t>
      </w:r>
      <w:proofErr w:type="spellStart"/>
      <w:r w:rsidRPr="001560CB">
        <w:rPr>
          <w:b/>
          <w:lang w:val="en-GB"/>
        </w:rPr>
        <w:t>Ab</w:t>
      </w:r>
      <w:proofErr w:type="spellEnd"/>
      <w:r w:rsidRPr="001560CB">
        <w:rPr>
          <w:b/>
          <w:lang w:val="en-GB"/>
        </w:rPr>
        <w:t xml:space="preserve"> his in </w:t>
      </w:r>
      <w:proofErr w:type="spellStart"/>
      <w:r w:rsidRPr="001560CB">
        <w:rPr>
          <w:b/>
          <w:lang w:val="en-GB"/>
        </w:rPr>
        <w:t>castra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delatus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proofErr w:type="gramStart"/>
      <w:r w:rsidRPr="001560CB">
        <w:rPr>
          <w:b/>
          <w:lang w:val="en-GB"/>
        </w:rPr>
        <w:t>est</w:t>
      </w:r>
      <w:proofErr w:type="spellEnd"/>
      <w:proofErr w:type="gram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tristis</w:t>
      </w:r>
      <w:proofErr w:type="spellEnd"/>
      <w:r w:rsidRPr="001560CB">
        <w:rPr>
          <w:b/>
          <w:lang w:val="en-GB"/>
        </w:rPr>
        <w:t xml:space="preserve"> et </w:t>
      </w:r>
      <w:proofErr w:type="spellStart"/>
      <w:r w:rsidRPr="001560CB">
        <w:rPr>
          <w:b/>
          <w:lang w:val="en-GB"/>
        </w:rPr>
        <w:t>trepidus</w:t>
      </w:r>
      <w:proofErr w:type="spellEnd"/>
      <w:r w:rsidRPr="001560CB">
        <w:rPr>
          <w:b/>
          <w:lang w:val="en-GB"/>
        </w:rPr>
        <w:t>:</w:t>
      </w:r>
      <w:r w:rsidRPr="001560CB">
        <w:rPr>
          <w:lang w:val="en-GB"/>
        </w:rPr>
        <w:t xml:space="preserve"> </w:t>
      </w:r>
      <w:r w:rsidRPr="001560CB">
        <w:t>να</w:t>
      </w:r>
      <w:r w:rsidRPr="001560CB">
        <w:rPr>
          <w:lang w:val="en-GB"/>
        </w:rPr>
        <w:t xml:space="preserve"> </w:t>
      </w:r>
      <w:r w:rsidRPr="001560CB">
        <w:t>μετατρέψετε</w:t>
      </w:r>
      <w:r w:rsidRPr="001560CB">
        <w:rPr>
          <w:lang w:val="en-GB"/>
        </w:rPr>
        <w:t xml:space="preserve"> </w:t>
      </w:r>
      <w:r w:rsidRPr="001560CB">
        <w:t>τη</w:t>
      </w:r>
      <w:r w:rsidRPr="001560CB">
        <w:rPr>
          <w:lang w:val="en-GB"/>
        </w:rPr>
        <w:t xml:space="preserve"> </w:t>
      </w:r>
      <w:r w:rsidRPr="001560CB">
        <w:t>σύνταξη</w:t>
      </w:r>
      <w:r w:rsidRPr="001560CB">
        <w:rPr>
          <w:lang w:val="en-GB"/>
        </w:rPr>
        <w:t xml:space="preserve"> </w:t>
      </w:r>
      <w:r w:rsidRPr="001560CB">
        <w:t>σε</w:t>
      </w:r>
      <w:r w:rsidRPr="001560CB">
        <w:rPr>
          <w:lang w:val="en-GB"/>
        </w:rPr>
        <w:t xml:space="preserve"> </w:t>
      </w:r>
      <w:r w:rsidRPr="001560CB">
        <w:t>παθητική</w:t>
      </w:r>
    </w:p>
    <w:p w:rsidR="001560CB" w:rsidRPr="004B0766" w:rsidRDefault="001560CB" w:rsidP="001560CB">
      <w:pPr>
        <w:spacing w:line="276" w:lineRule="auto"/>
        <w:jc w:val="both"/>
        <w:rPr>
          <w:lang w:val="en-GB"/>
        </w:rPr>
      </w:pPr>
      <w:r w:rsidRPr="001560CB">
        <w:rPr>
          <w:lang w:val="en-GB"/>
        </w:rPr>
        <w:t xml:space="preserve">   </w:t>
      </w:r>
      <w:r w:rsidRPr="001560CB">
        <w:rPr>
          <w:b/>
        </w:rPr>
        <w:t>β</w:t>
      </w:r>
      <w:r w:rsidRPr="001560CB">
        <w:rPr>
          <w:b/>
          <w:lang w:val="en-GB"/>
        </w:rPr>
        <w:t xml:space="preserve">. Paulo post Claudius </w:t>
      </w:r>
      <w:proofErr w:type="spellStart"/>
      <w:r w:rsidRPr="001560CB">
        <w:rPr>
          <w:b/>
          <w:lang w:val="en-GB"/>
        </w:rPr>
        <w:t>rumore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caedis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exterritus</w:t>
      </w:r>
      <w:proofErr w:type="spellEnd"/>
      <w:r w:rsidRPr="001560CB">
        <w:rPr>
          <w:b/>
          <w:lang w:val="en-GB"/>
        </w:rPr>
        <w:t xml:space="preserve"> </w:t>
      </w:r>
      <w:proofErr w:type="spellStart"/>
      <w:r w:rsidRPr="001560CB">
        <w:rPr>
          <w:b/>
          <w:lang w:val="en-GB"/>
        </w:rPr>
        <w:t>prorepsit</w:t>
      </w:r>
      <w:proofErr w:type="spellEnd"/>
      <w:r w:rsidRPr="001560CB">
        <w:rPr>
          <w:b/>
          <w:lang w:val="en-GB"/>
        </w:rPr>
        <w:t xml:space="preserve">: </w:t>
      </w:r>
      <w:r w:rsidRPr="001560CB">
        <w:t>να</w:t>
      </w:r>
      <w:r w:rsidRPr="001560CB">
        <w:rPr>
          <w:lang w:val="en-GB"/>
        </w:rPr>
        <w:t xml:space="preserve"> </w:t>
      </w:r>
      <w:r w:rsidRPr="001560CB">
        <w:t>εξαρτηθεί</w:t>
      </w:r>
      <w:r w:rsidRPr="001560CB">
        <w:rPr>
          <w:lang w:val="en-GB"/>
        </w:rPr>
        <w:t xml:space="preserve"> </w:t>
      </w:r>
      <w:r w:rsidRPr="001560CB">
        <w:t>από</w:t>
      </w:r>
      <w:r w:rsidRPr="001560CB">
        <w:rPr>
          <w:lang w:val="en-GB"/>
        </w:rPr>
        <w:t xml:space="preserve"> </w:t>
      </w:r>
      <w:r w:rsidRPr="001560CB">
        <w:t>τις</w:t>
      </w:r>
      <w:r w:rsidRPr="001560CB">
        <w:rPr>
          <w:lang w:val="en-GB"/>
        </w:rPr>
        <w:t xml:space="preserve"> </w:t>
      </w:r>
      <w:r w:rsidRPr="001560CB">
        <w:t>φράσεις</w:t>
      </w:r>
      <w:r w:rsidRPr="001560CB">
        <w:rPr>
          <w:lang w:val="en-GB"/>
        </w:rPr>
        <w:t xml:space="preserve">: 1/ </w:t>
      </w:r>
      <w:r w:rsidRPr="001560CB">
        <w:rPr>
          <w:i/>
          <w:lang w:val="en-US"/>
        </w:rPr>
        <w:t>Caesar dixit</w:t>
      </w:r>
      <w:r w:rsidRPr="001560CB">
        <w:rPr>
          <w:lang w:val="en-US"/>
        </w:rPr>
        <w:t xml:space="preserve">, 2/ </w:t>
      </w:r>
      <w:r w:rsidRPr="001560CB">
        <w:rPr>
          <w:i/>
          <w:lang w:val="en-US"/>
        </w:rPr>
        <w:t>Claudius dixit</w:t>
      </w:r>
      <w:r w:rsidRPr="001560CB">
        <w:rPr>
          <w:lang w:val="en-US"/>
        </w:rPr>
        <w:t xml:space="preserve">, 3/ </w:t>
      </w:r>
      <w:r w:rsidRPr="001560CB">
        <w:rPr>
          <w:i/>
          <w:lang w:val="en-US"/>
        </w:rPr>
        <w:t xml:space="preserve">Claudius </w:t>
      </w:r>
      <w:proofErr w:type="spellStart"/>
      <w:r w:rsidRPr="001560CB">
        <w:rPr>
          <w:i/>
          <w:lang w:val="en-US"/>
        </w:rPr>
        <w:t>dicitur</w:t>
      </w:r>
      <w:proofErr w:type="spellEnd"/>
    </w:p>
    <w:p w:rsidR="001560CB" w:rsidRDefault="001560CB" w:rsidP="001560CB">
      <w:pPr>
        <w:spacing w:line="276" w:lineRule="auto"/>
        <w:jc w:val="both"/>
        <w:rPr>
          <w:b/>
          <w:smallCaps/>
          <w:sz w:val="22"/>
          <w:szCs w:val="22"/>
          <w:lang w:val="en-GB"/>
        </w:rPr>
      </w:pPr>
    </w:p>
    <w:p w:rsidR="00572D34" w:rsidRPr="001560CB" w:rsidRDefault="00572D34">
      <w:pPr>
        <w:rPr>
          <w:lang w:val="en-GB"/>
        </w:rPr>
      </w:pPr>
    </w:p>
    <w:sectPr w:rsidR="00572D34" w:rsidRPr="001560CB" w:rsidSect="001560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A5"/>
    <w:rsid w:val="001560CB"/>
    <w:rsid w:val="004B0766"/>
    <w:rsid w:val="00572D34"/>
    <w:rsid w:val="00D25123"/>
    <w:rsid w:val="00D338A5"/>
    <w:rsid w:val="00F2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2022-10-08T15:40:00Z</dcterms:created>
  <dcterms:modified xsi:type="dcterms:W3CDTF">2023-03-10T18:15:00Z</dcterms:modified>
</cp:coreProperties>
</file>