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DA" w:rsidRPr="00A25BB1" w:rsidRDefault="007E21DA" w:rsidP="007E21DA">
      <w:pPr>
        <w:spacing w:after="0" w:line="240" w:lineRule="auto"/>
        <w:jc w:val="right"/>
        <w:rPr>
          <w:rFonts w:ascii="Times New Roman" w:hAnsi="Times New Roman" w:cs="Times New Roman"/>
          <w:b/>
          <w:bCs/>
          <w:smallCaps/>
          <w:color w:val="FF0000"/>
          <w:sz w:val="20"/>
          <w:szCs w:val="20"/>
          <w:lang w:val="en-US"/>
        </w:rPr>
      </w:pPr>
      <w:r w:rsidRPr="00A25BB1">
        <w:rPr>
          <w:rFonts w:ascii="Times New Roman" w:hAnsi="Times New Roman" w:cs="Times New Roman"/>
          <w:b/>
          <w:bCs/>
          <w:smallCaps/>
          <w:color w:val="FF0000"/>
          <w:sz w:val="20"/>
          <w:szCs w:val="20"/>
        </w:rPr>
        <w:t>Μάθημα</w:t>
      </w:r>
      <w:r w:rsidRPr="00A25BB1">
        <w:rPr>
          <w:rFonts w:ascii="Times New Roman" w:hAnsi="Times New Roman" w:cs="Times New Roman"/>
          <w:b/>
          <w:bCs/>
          <w:smallCaps/>
          <w:color w:val="FF0000"/>
          <w:sz w:val="20"/>
          <w:szCs w:val="20"/>
          <w:lang w:val="en-US"/>
        </w:rPr>
        <w:t xml:space="preserve"> 31</w:t>
      </w:r>
    </w:p>
    <w:p w:rsidR="007E21DA" w:rsidRPr="0065124E" w:rsidRDefault="00D0744C" w:rsidP="006512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Bello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Latīno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124E">
        <w:rPr>
          <w:rFonts w:ascii="Times New Roman" w:hAnsi="Times New Roman" w:cs="Times New Roman"/>
          <w:sz w:val="28"/>
          <w:szCs w:val="28"/>
        </w:rPr>
        <w:t>Τ</w:t>
      </w:r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. Manlius consul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nobili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genere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natus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exercitui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Rōmanōrum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praefuit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Is cum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aliquando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castris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abīret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edixit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omnes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pugnā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abstinērent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Sed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paulo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post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filius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eius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castra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hostium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praeterequitāvit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5124E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a duce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hostium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his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verbis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proelio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lacessītus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>: «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Congrediāmur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singulāris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proelii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eventu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cernātur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quanto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miles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Latīnus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Rōmāno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virtūte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antecellat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». Tum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adulescens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viribus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5124E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proofErr w:type="gram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confīsus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cupiditāte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pugnandi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permōtus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iniussū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consulis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certāmen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ruit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; et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fortior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hoste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hastā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eum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transfixit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armis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spoliāvit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5124E">
        <w:rPr>
          <w:rFonts w:ascii="Times New Roman" w:hAnsi="Times New Roman" w:cs="Times New Roman"/>
          <w:sz w:val="28"/>
          <w:szCs w:val="28"/>
          <w:lang w:val="en-US"/>
        </w:rPr>
        <w:t>Statim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hostes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fugā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salūtem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petivērunt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5124E">
        <w:rPr>
          <w:rFonts w:ascii="Times New Roman" w:hAnsi="Times New Roman" w:cs="Times New Roman"/>
          <w:sz w:val="28"/>
          <w:szCs w:val="28"/>
          <w:lang w:val="en-US"/>
        </w:rPr>
        <w:t>Sed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consul, cum in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castra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revertisset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adulescentem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cuius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operā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hostes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fugāti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erant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morte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24E">
        <w:rPr>
          <w:rFonts w:ascii="Times New Roman" w:hAnsi="Times New Roman" w:cs="Times New Roman"/>
          <w:sz w:val="28"/>
          <w:szCs w:val="28"/>
          <w:lang w:val="en-US"/>
        </w:rPr>
        <w:t>multāvit</w:t>
      </w:r>
      <w:proofErr w:type="spellEnd"/>
      <w:r w:rsidRPr="0065124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0744C" w:rsidRPr="00A25BB1" w:rsidRDefault="00A25BB1" w:rsidP="007E21D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ΜΕΤΑΦΡΑΣΗ</w:t>
      </w:r>
    </w:p>
    <w:p w:rsidR="00343D40" w:rsidRPr="00343D40" w:rsidRDefault="007E21DA" w:rsidP="007E21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3D40">
        <w:rPr>
          <w:rFonts w:ascii="Times New Roman" w:hAnsi="Times New Roman" w:cs="Times New Roman"/>
        </w:rPr>
        <w:t xml:space="preserve">Στον Λατινικό πόλεμο, ο Τίτος </w:t>
      </w:r>
      <w:proofErr w:type="spellStart"/>
      <w:r w:rsidRPr="00343D40">
        <w:rPr>
          <w:rFonts w:ascii="Times New Roman" w:hAnsi="Times New Roman" w:cs="Times New Roman"/>
        </w:rPr>
        <w:t>Μάνλιος</w:t>
      </w:r>
      <w:proofErr w:type="spellEnd"/>
      <w:r w:rsidRPr="00343D40">
        <w:rPr>
          <w:rFonts w:ascii="Times New Roman" w:hAnsi="Times New Roman" w:cs="Times New Roman"/>
        </w:rPr>
        <w:t xml:space="preserve">, ύπατος, που καταγόταν από αριστοκρατική γενιά, είχε την αρχηγία του στρατού των Ρωμαίων. Αυτός, όταν κάποτε </w:t>
      </w:r>
      <w:r w:rsidRPr="00343D40">
        <w:rPr>
          <w:rFonts w:ascii="Times New Roman" w:hAnsi="Times New Roman" w:cs="Times New Roman"/>
          <w:b/>
        </w:rPr>
        <w:t>έφευγε</w:t>
      </w:r>
      <w:r w:rsidRPr="00343D40">
        <w:rPr>
          <w:rFonts w:ascii="Times New Roman" w:hAnsi="Times New Roman" w:cs="Times New Roman"/>
        </w:rPr>
        <w:t xml:space="preserve"> από το στρατόπεδο, διέταξε να απέχουν όλοι από τη μάχη. Αλλά λίγο αργότερα ο γιος του πέρασε έφιππος μπροστά από το στρατόπεδο των εχθρών και προκλήθηκε σε μάχη από τον αρχηγό των εχθρών με αυτά τα λόγια: «Ας μονομαχήσουμε, για να κριθεί από την έκβαση της μονομαχίας πόσο ο Λατίνος στρατιώτης ξεπερνά τον Ρωμαίο σε ανδρε</w:t>
      </w:r>
      <w:r w:rsidRPr="00343D40">
        <w:rPr>
          <w:rFonts w:ascii="Times New Roman" w:hAnsi="Times New Roman" w:cs="Times New Roman"/>
        </w:rPr>
        <w:t>ί</w:t>
      </w:r>
      <w:r w:rsidRPr="00343D40">
        <w:rPr>
          <w:rFonts w:ascii="Times New Roman" w:hAnsi="Times New Roman" w:cs="Times New Roman"/>
        </w:rPr>
        <w:t xml:space="preserve">α». Τότε ο νεαρός, έχοντας εμπιστοσύνη στις δυνάμεις του και παρακινημένος από την επιθυμία του για μάχη, όρμησε στον αγώνα </w:t>
      </w:r>
      <w:r w:rsidR="00D0744C" w:rsidRPr="00343D40">
        <w:rPr>
          <w:rFonts w:ascii="Times New Roman" w:hAnsi="Times New Roman" w:cs="Times New Roman"/>
        </w:rPr>
        <w:t xml:space="preserve">παρά </w:t>
      </w:r>
      <w:r w:rsidRPr="00343D40">
        <w:rPr>
          <w:rFonts w:ascii="Times New Roman" w:hAnsi="Times New Roman" w:cs="Times New Roman"/>
        </w:rPr>
        <w:t xml:space="preserve">τη διαταγή του υπάτου· και </w:t>
      </w:r>
      <w:r w:rsidR="00343D40">
        <w:rPr>
          <w:rFonts w:ascii="Times New Roman" w:hAnsi="Times New Roman" w:cs="Times New Roman"/>
        </w:rPr>
        <w:t>(</w:t>
      </w:r>
      <w:r w:rsidRPr="00343D40">
        <w:rPr>
          <w:rFonts w:ascii="Times New Roman" w:hAnsi="Times New Roman" w:cs="Times New Roman"/>
        </w:rPr>
        <w:t>όντας</w:t>
      </w:r>
      <w:r w:rsidR="00343D40">
        <w:rPr>
          <w:rFonts w:ascii="Times New Roman" w:hAnsi="Times New Roman" w:cs="Times New Roman"/>
        </w:rPr>
        <w:t>)</w:t>
      </w:r>
      <w:r w:rsidRPr="00343D40">
        <w:rPr>
          <w:rFonts w:ascii="Times New Roman" w:hAnsi="Times New Roman" w:cs="Times New Roman"/>
        </w:rPr>
        <w:t xml:space="preserve"> γε</w:t>
      </w:r>
      <w:r w:rsidRPr="00343D40">
        <w:rPr>
          <w:rFonts w:ascii="Times New Roman" w:hAnsi="Times New Roman" w:cs="Times New Roman"/>
        </w:rPr>
        <w:t>ν</w:t>
      </w:r>
      <w:r w:rsidRPr="00343D40">
        <w:rPr>
          <w:rFonts w:ascii="Times New Roman" w:hAnsi="Times New Roman" w:cs="Times New Roman"/>
        </w:rPr>
        <w:t>ναιότερος από τον εχθρό, τον διαπέρασε με το δόρυ και τον γύμνωσε από τα όπλα. Αμέσως οι εχθροί ζήτησαν τη σ</w:t>
      </w:r>
      <w:r w:rsidRPr="00343D40">
        <w:rPr>
          <w:rFonts w:ascii="Times New Roman" w:hAnsi="Times New Roman" w:cs="Times New Roman"/>
        </w:rPr>
        <w:t>ω</w:t>
      </w:r>
      <w:r w:rsidRPr="00343D40">
        <w:rPr>
          <w:rFonts w:ascii="Times New Roman" w:hAnsi="Times New Roman" w:cs="Times New Roman"/>
        </w:rPr>
        <w:t xml:space="preserve">τηρία στη φυγή. Αλλά ο ύπατος, όταν επέστρεψε στο στρατόπεδο, τιμώρησε με θάνατο τον νεαρό, με τις ενέργειες του </w:t>
      </w:r>
      <w:r w:rsidRPr="00343D40">
        <w:rPr>
          <w:rFonts w:ascii="Times New Roman" w:hAnsi="Times New Roman" w:cs="Times New Roman"/>
        </w:rPr>
        <w:t>ο</w:t>
      </w:r>
      <w:r w:rsidRPr="00343D40">
        <w:rPr>
          <w:rFonts w:ascii="Times New Roman" w:hAnsi="Times New Roman" w:cs="Times New Roman"/>
        </w:rPr>
        <w:t>ποίου οι εχθροί είχαν τραπεί σε φυγή.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7189" w:rsidTr="00CE7189">
        <w:tc>
          <w:tcPr>
            <w:tcW w:w="10682" w:type="dxa"/>
          </w:tcPr>
          <w:p w:rsidR="00CE7189" w:rsidRPr="00CE7189" w:rsidRDefault="00CE7189" w:rsidP="00A25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opera</w:t>
            </w:r>
            <w:proofErr w:type="spellEnd"/>
            <w:r w:rsidRPr="00D0744C">
              <w:rPr>
                <w:rFonts w:ascii="Times New Roman" w:hAnsi="Times New Roman" w:cs="Times New Roman"/>
                <w:sz w:val="20"/>
                <w:szCs w:val="20"/>
              </w:rPr>
              <w:t xml:space="preserve">: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κόπος (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>πληθυντικό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ς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44C">
              <w:rPr>
                <w:rFonts w:ascii="Times New Roman" w:hAnsi="Times New Roman" w:cs="Times New Roman"/>
                <w:b/>
                <w:sz w:val="20"/>
                <w:szCs w:val="20"/>
              </w:rPr>
              <w:t>operae</w:t>
            </w:r>
            <w:proofErr w:type="spellEnd"/>
            <w:r w:rsidRPr="00D0744C">
              <w:rPr>
                <w:rFonts w:ascii="Times New Roman" w:hAnsi="Times New Roman" w:cs="Times New Roman"/>
                <w:sz w:val="20"/>
                <w:szCs w:val="20"/>
              </w:rPr>
              <w:t xml:space="preserve"> = μισθ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>ω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>τοί εργάτες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~ </w:t>
            </w:r>
            <w:proofErr w:type="spellStart"/>
            <w:r w:rsidRPr="00D0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αφαιρετική της καταγωγής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~ </w:t>
            </w:r>
            <w:proofErr w:type="spellStart"/>
            <w:r w:rsidRPr="00D0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viribus</w:t>
            </w:r>
            <w:proofErr w:type="spellEnd"/>
            <w:r w:rsidRPr="00D0744C">
              <w:rPr>
                <w:rFonts w:ascii="Times New Roman" w:hAnsi="Times New Roman" w:cs="Times New Roman"/>
                <w:sz w:val="20"/>
                <w:szCs w:val="20"/>
              </w:rPr>
              <w:t xml:space="preserve">: αφαιρετική οργανική του μέσου στο </w:t>
            </w:r>
            <w:proofErr w:type="spellStart"/>
            <w:r w:rsidRPr="00D0744C">
              <w:rPr>
                <w:rFonts w:ascii="Times New Roman" w:hAnsi="Times New Roman" w:cs="Times New Roman"/>
                <w:sz w:val="20"/>
                <w:szCs w:val="20"/>
              </w:rPr>
              <w:t>confisus</w:t>
            </w:r>
            <w:proofErr w:type="spellEnd"/>
            <w:r w:rsidR="00A25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~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pugnandi</w:t>
            </w:r>
            <w:proofErr w:type="spellEnd"/>
            <w:r w:rsidR="00A25BB1">
              <w:rPr>
                <w:rFonts w:ascii="Times New Roman" w:hAnsi="Times New Roman" w:cs="Times New Roman"/>
                <w:sz w:val="20"/>
                <w:szCs w:val="20"/>
              </w:rPr>
              <w:t xml:space="preserve">: γενική 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>γε</w:t>
            </w:r>
            <w:r w:rsidR="00A25BB1">
              <w:rPr>
                <w:rFonts w:ascii="Times New Roman" w:hAnsi="Times New Roman" w:cs="Times New Roman"/>
                <w:sz w:val="20"/>
                <w:szCs w:val="20"/>
              </w:rPr>
              <w:t>ρουνδίου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 xml:space="preserve"> αντικειμενική στο </w:t>
            </w:r>
            <w:proofErr w:type="spellStart"/>
            <w:r w:rsidRPr="00D0744C">
              <w:rPr>
                <w:rFonts w:ascii="Times New Roman" w:hAnsi="Times New Roman" w:cs="Times New Roman"/>
                <w:sz w:val="20"/>
                <w:szCs w:val="20"/>
              </w:rPr>
              <w:t>cupiditate</w:t>
            </w:r>
            <w:proofErr w:type="spellEnd"/>
            <w:r w:rsidR="00A25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~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iniussu</w:t>
            </w:r>
            <w:proofErr w:type="spellEnd"/>
            <w:r w:rsidRPr="00D0744C">
              <w:rPr>
                <w:rFonts w:ascii="Times New Roman" w:hAnsi="Times New Roman" w:cs="Times New Roman"/>
                <w:sz w:val="20"/>
                <w:szCs w:val="20"/>
              </w:rPr>
              <w:t>: αφαιρετική του εσωτερικού αν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>γκαστικού αιτίου</w:t>
            </w:r>
            <w:r w:rsidR="00A25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~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proofErr w:type="spellEnd"/>
            <w:r w:rsidRPr="00D0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certamen</w:t>
            </w:r>
            <w:proofErr w:type="spellEnd"/>
            <w:r w:rsidRPr="00D0744C">
              <w:rPr>
                <w:rFonts w:ascii="Times New Roman" w:hAnsi="Times New Roman" w:cs="Times New Roman"/>
                <w:sz w:val="20"/>
                <w:szCs w:val="20"/>
              </w:rPr>
              <w:t xml:space="preserve">: εμπρόθετος του σκοπού στο </w:t>
            </w:r>
            <w:proofErr w:type="spellStart"/>
            <w:r w:rsidRPr="00D0744C">
              <w:rPr>
                <w:rFonts w:ascii="Times New Roman" w:hAnsi="Times New Roman" w:cs="Times New Roman"/>
                <w:sz w:val="20"/>
                <w:szCs w:val="20"/>
              </w:rPr>
              <w:t>ruit</w:t>
            </w:r>
            <w:proofErr w:type="spellEnd"/>
            <w:r w:rsidR="00A25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~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armis</w:t>
            </w:r>
            <w:proofErr w:type="spellEnd"/>
            <w:r w:rsidRPr="00D0744C">
              <w:rPr>
                <w:rFonts w:ascii="Times New Roman" w:hAnsi="Times New Roman" w:cs="Times New Roman"/>
                <w:sz w:val="20"/>
                <w:szCs w:val="20"/>
              </w:rPr>
              <w:t xml:space="preserve">: αφαιρετική του χωρισμού </w:t>
            </w:r>
            <w:r w:rsidR="00A25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~ </w:t>
            </w:r>
            <w:proofErr w:type="spellStart"/>
            <w:r w:rsidRPr="00D0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opera</w:t>
            </w:r>
            <w:proofErr w:type="spellEnd"/>
            <w:r w:rsidRPr="00D0744C">
              <w:rPr>
                <w:rFonts w:ascii="Times New Roman" w:hAnsi="Times New Roman" w:cs="Times New Roman"/>
                <w:sz w:val="20"/>
                <w:szCs w:val="20"/>
              </w:rPr>
              <w:t>: αφαιρετική οργ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>νική του μέσου</w:t>
            </w:r>
            <w:r w:rsidR="00A25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~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cuius</w:t>
            </w:r>
            <w:proofErr w:type="spellEnd"/>
            <w:r w:rsidR="00A25BB1">
              <w:rPr>
                <w:rFonts w:ascii="Times New Roman" w:hAnsi="Times New Roman" w:cs="Times New Roman"/>
                <w:sz w:val="20"/>
                <w:szCs w:val="20"/>
              </w:rPr>
              <w:t>: γενική υποκειμενική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 xml:space="preserve"> στο </w:t>
            </w:r>
            <w:proofErr w:type="spellStart"/>
            <w:r w:rsidRPr="00D0744C">
              <w:rPr>
                <w:rFonts w:ascii="Times New Roman" w:hAnsi="Times New Roman" w:cs="Times New Roman"/>
                <w:sz w:val="20"/>
                <w:szCs w:val="20"/>
              </w:rPr>
              <w:t>opera</w:t>
            </w:r>
            <w:proofErr w:type="spellEnd"/>
            <w:r w:rsidR="00A25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~</w:t>
            </w:r>
            <w:r w:rsidRPr="00D07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4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cuius</w:t>
            </w:r>
            <w:proofErr w:type="spellEnd"/>
            <w:r w:rsidRPr="00D0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074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opera</w:t>
            </w:r>
            <w:r w:rsidRPr="00D0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Pr="00D0744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per</w:t>
            </w:r>
            <w:r w:rsidRPr="00D07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0744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quem</w:t>
            </w:r>
            <w:proofErr w:type="spellEnd"/>
          </w:p>
        </w:tc>
      </w:tr>
    </w:tbl>
    <w:p w:rsidR="00CE7189" w:rsidRDefault="00CE7189" w:rsidP="00CE71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5BB1">
        <w:rPr>
          <w:rFonts w:ascii="Times New Roman" w:hAnsi="Times New Roman" w:cs="Times New Roman"/>
          <w:b/>
          <w:color w:val="FF0000"/>
          <w:sz w:val="20"/>
          <w:szCs w:val="20"/>
        </w:rPr>
        <w:t>ΟΥΣΙΑΣΤΙΚΑ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E7189" w:rsidRPr="00343D40" w:rsidTr="00CE7189">
        <w:tc>
          <w:tcPr>
            <w:tcW w:w="5341" w:type="dxa"/>
          </w:tcPr>
          <w:p w:rsidR="00CE7189" w:rsidRPr="00CE7189" w:rsidRDefault="00CE7189" w:rsidP="00CE71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Β΄</w:t>
            </w:r>
            <w:r w:rsidRPr="00CE71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κλίση</w:t>
            </w:r>
          </w:p>
          <w:p w:rsidR="00CE7189" w:rsidRPr="00CE7189" w:rsidRDefault="00CE7189" w:rsidP="00CE71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1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Αρσενικά</w:t>
            </w:r>
          </w:p>
          <w:p w:rsidR="00CE7189" w:rsidRPr="00CE7189" w:rsidRDefault="00CE7189" w:rsidP="00CE71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filius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 -ii, (-i)/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Romanus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 / Manlius, -ii, (-i)</w:t>
            </w:r>
          </w:p>
          <w:p w:rsidR="00CE7189" w:rsidRPr="00CE7189" w:rsidRDefault="00CE7189" w:rsidP="00CE71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1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Ουδέτερα</w:t>
            </w:r>
          </w:p>
          <w:p w:rsidR="00CE7189" w:rsidRPr="00CE7189" w:rsidRDefault="00CE7189" w:rsidP="00CE71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arma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–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orum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castrum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-i/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proelium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-ii, (-i)</w:t>
            </w:r>
            <w:r w:rsidR="00377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verbum, -i</w:t>
            </w:r>
          </w:p>
          <w:p w:rsidR="00A25BB1" w:rsidRPr="0065124E" w:rsidRDefault="00A25BB1" w:rsidP="00CE71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7189" w:rsidRPr="00CE7189" w:rsidRDefault="00CE7189" w:rsidP="00CE71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Δ΄κλίση</w:t>
            </w:r>
            <w:proofErr w:type="spellEnd"/>
          </w:p>
          <w:p w:rsidR="00CE7189" w:rsidRPr="00A25BB1" w:rsidRDefault="00CE7189" w:rsidP="00CE71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eventus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-us/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exercitus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-us/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iniussus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-us</w:t>
            </w:r>
          </w:p>
        </w:tc>
        <w:tc>
          <w:tcPr>
            <w:tcW w:w="5341" w:type="dxa"/>
          </w:tcPr>
          <w:p w:rsidR="00377517" w:rsidRPr="00CE7189" w:rsidRDefault="00377517" w:rsidP="00377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Γ΄κλίση</w:t>
            </w:r>
            <w:proofErr w:type="spellEnd"/>
          </w:p>
          <w:p w:rsidR="00377517" w:rsidRPr="00CE7189" w:rsidRDefault="00377517" w:rsidP="003775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1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Αρσενικά</w:t>
            </w:r>
          </w:p>
          <w:p w:rsidR="00377517" w:rsidRPr="00CE7189" w:rsidRDefault="00377517" w:rsidP="003775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adulescens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adulescentis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consul, 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consulis</w:t>
            </w:r>
            <w:proofErr w:type="spellEnd"/>
            <w:r w:rsidRPr="00377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dux, 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ducis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43D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hostis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-is/ miles, 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militis</w:t>
            </w:r>
            <w:proofErr w:type="spellEnd"/>
          </w:p>
          <w:p w:rsidR="00377517" w:rsidRPr="00CE7189" w:rsidRDefault="00377517" w:rsidP="003775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1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Θηλυκά</w:t>
            </w:r>
          </w:p>
          <w:p w:rsidR="00377517" w:rsidRPr="00CE7189" w:rsidRDefault="00377517" w:rsidP="003775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cupiditas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atis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77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mors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mortis</w:t>
            </w:r>
            <w:r w:rsidRPr="00377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salus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salutis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irtus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virtutis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</w:t>
            </w:r>
            <w:proofErr w:type="spellEnd"/>
          </w:p>
          <w:p w:rsidR="00377517" w:rsidRPr="00CE7189" w:rsidRDefault="00377517" w:rsidP="003775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1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Ουδέτερα</w:t>
            </w:r>
          </w:p>
          <w:p w:rsidR="00CE7189" w:rsidRPr="00CE7189" w:rsidRDefault="00377517" w:rsidP="003775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certamen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certaminis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genus, generis</w:t>
            </w:r>
          </w:p>
        </w:tc>
      </w:tr>
    </w:tbl>
    <w:p w:rsidR="00CE7189" w:rsidRDefault="00377517" w:rsidP="003775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5BB1">
        <w:rPr>
          <w:rFonts w:ascii="Times New Roman" w:hAnsi="Times New Roman" w:cs="Times New Roman"/>
          <w:b/>
          <w:color w:val="FF0000"/>
          <w:sz w:val="20"/>
          <w:szCs w:val="20"/>
        </w:rPr>
        <w:t>ΡΗΜΑΤΑ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77517" w:rsidRPr="00343D40" w:rsidTr="00377517">
        <w:tc>
          <w:tcPr>
            <w:tcW w:w="5341" w:type="dxa"/>
          </w:tcPr>
          <w:p w:rsidR="00377517" w:rsidRPr="00CE7189" w:rsidRDefault="00377517" w:rsidP="00377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E71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CE71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η</w:t>
            </w:r>
            <w:r w:rsidRPr="00CE71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E71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Συζυγία</w:t>
            </w:r>
            <w:r w:rsidRPr="00CE71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377517" w:rsidRPr="00CE7189" w:rsidRDefault="00377517" w:rsidP="003775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E71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abstineo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abstinui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abstentum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abstinēre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5124E" w:rsidRPr="00651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1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permoveo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permovi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permotum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permovēre</w:t>
            </w:r>
            <w:proofErr w:type="spellEnd"/>
          </w:p>
          <w:p w:rsidR="00377517" w:rsidRPr="00CE7189" w:rsidRDefault="00377517" w:rsidP="003775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377517" w:rsidRPr="00CE7189" w:rsidRDefault="00377517" w:rsidP="00377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Ανώμαλα</w:t>
            </w:r>
            <w:r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ρήματα</w:t>
            </w:r>
          </w:p>
          <w:p w:rsidR="00377517" w:rsidRPr="00CE7189" w:rsidRDefault="00377517" w:rsidP="003775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</w:t>
            </w:r>
            <w:r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eo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abi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(v)i,</w:t>
            </w:r>
            <w:r w:rsidRPr="00377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abitum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abīre</w:t>
            </w:r>
            <w:proofErr w:type="spellEnd"/>
            <w:r w:rsidR="0065124E" w:rsidRPr="00651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CE71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praesum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praefui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-, </w:t>
            </w:r>
            <w:proofErr w:type="spellStart"/>
            <w:r w:rsidRPr="003775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praeesse</w:t>
            </w:r>
            <w:proofErr w:type="spellEnd"/>
          </w:p>
          <w:p w:rsidR="0065124E" w:rsidRPr="00343D40" w:rsidRDefault="0065124E" w:rsidP="0065124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65124E" w:rsidRPr="00343D40" w:rsidRDefault="0065124E" w:rsidP="006512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3D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CE71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η</w:t>
            </w:r>
            <w:r w:rsidRPr="00343D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E71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Συζυγία</w:t>
            </w:r>
          </w:p>
          <w:p w:rsidR="00377517" w:rsidRPr="00343D40" w:rsidRDefault="0065124E" w:rsidP="006512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nascor</w:t>
            </w:r>
            <w:proofErr w:type="spellEnd"/>
            <w:r w:rsidRPr="0034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natus</w:t>
            </w:r>
            <w:proofErr w:type="spellEnd"/>
            <w:r w:rsidRPr="0034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sum</w:t>
            </w:r>
            <w:r w:rsidRPr="0034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nasci</w:t>
            </w:r>
            <w:proofErr w:type="spellEnd"/>
            <w:r w:rsidRPr="0034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E7189">
              <w:rPr>
                <w:rFonts w:ascii="Times New Roman" w:hAnsi="Times New Roman" w:cs="Times New Roman"/>
                <w:sz w:val="20"/>
                <w:szCs w:val="20"/>
              </w:rPr>
              <w:t>αποθετικό</w:t>
            </w:r>
            <w:r w:rsidRPr="0034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E7189">
              <w:rPr>
                <w:rFonts w:ascii="Times New Roman" w:hAnsi="Times New Roman" w:cs="Times New Roman"/>
                <w:bCs/>
                <w:sz w:val="20"/>
                <w:szCs w:val="20"/>
              </w:rPr>
              <w:t>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τ</w:t>
            </w:r>
            <w:r w:rsidRPr="00CE7189">
              <w:rPr>
                <w:rFonts w:ascii="Times New Roman" w:hAnsi="Times New Roman" w:cs="Times New Roman"/>
                <w:bCs/>
                <w:sz w:val="20"/>
                <w:szCs w:val="20"/>
              </w:rPr>
              <w:t>χ</w:t>
            </w:r>
            <w:proofErr w:type="spellEnd"/>
            <w:r w:rsidRPr="00343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189">
              <w:rPr>
                <w:rFonts w:ascii="Times New Roman" w:hAnsi="Times New Roman" w:cs="Times New Roman"/>
                <w:bCs/>
                <w:sz w:val="20"/>
                <w:szCs w:val="20"/>
              </w:rPr>
              <w:t>μέλ</w:t>
            </w:r>
            <w:proofErr w:type="spellEnd"/>
            <w:r w:rsidRPr="00343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1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nasciturus</w:t>
            </w:r>
            <w:proofErr w:type="spellEnd"/>
            <w:r w:rsidRPr="0034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341" w:type="dxa"/>
          </w:tcPr>
          <w:p w:rsidR="00377517" w:rsidRPr="00377517" w:rsidRDefault="0065124E" w:rsidP="00343D4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edico</w:t>
            </w:r>
            <w:proofErr w:type="spellEnd"/>
            <w:proofErr w:type="gramEnd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edixi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edictum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edicĕre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CE7189">
              <w:rPr>
                <w:rFonts w:ascii="Times New Roman" w:hAnsi="Times New Roman" w:cs="Times New Roman"/>
                <w:sz w:val="20"/>
                <w:szCs w:val="20"/>
              </w:rPr>
              <w:t>πρ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οστακτική</w:t>
            </w:r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E71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edic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651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43D40" w:rsidRPr="0034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51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lacesso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lacessivi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lacessitum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-</w:t>
            </w:r>
            <w:proofErr w:type="spellStart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ĕre</w:t>
            </w:r>
            <w:proofErr w:type="spellEnd"/>
            <w:r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+ </w:t>
            </w:r>
            <w:proofErr w:type="spellStart"/>
            <w:r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δοτ</w:t>
            </w:r>
            <w:proofErr w:type="spellEnd"/>
            <w:r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. + </w:t>
            </w:r>
            <w:proofErr w:type="spellStart"/>
            <w:proofErr w:type="gramStart"/>
            <w:r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αιτ</w:t>
            </w:r>
            <w:proofErr w:type="spellEnd"/>
            <w:proofErr w:type="gramEnd"/>
            <w:r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Pr="006512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</w:t>
            </w:r>
            <w:r w:rsidR="00343D40" w:rsidRPr="00343D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512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congredior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congre</w:t>
            </w:r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sus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sum,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congrĕdi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αποθ</w:t>
            </w:r>
            <w:proofErr w:type="spellEnd"/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3*</w:t>
            </w:r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</w:t>
            </w:r>
            <w:r w:rsidRPr="00651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cerno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crevi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cretum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cernĕre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</w:rPr>
              <w:t>μ</w:t>
            </w:r>
            <w:r w:rsidR="00377517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="00377517" w:rsidRPr="00CE7189"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proofErr w:type="spellEnd"/>
            <w:r w:rsidR="00377517" w:rsidRPr="00377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77517" w:rsidRPr="00CE7189">
              <w:rPr>
                <w:rFonts w:ascii="Times New Roman" w:hAnsi="Times New Roman" w:cs="Times New Roman"/>
                <w:sz w:val="20"/>
                <w:szCs w:val="20"/>
              </w:rPr>
              <w:t>παρ</w:t>
            </w:r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conspectus</w:t>
            </w:r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651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43D40" w:rsidRPr="0034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51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antecello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-, -,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antecellĕre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+</w:t>
            </w:r>
            <w:proofErr w:type="spellStart"/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δοτ</w:t>
            </w:r>
            <w:proofErr w:type="spellEnd"/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+ </w:t>
            </w:r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αφ</w:t>
            </w:r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. </w:t>
            </w:r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αναφοράς</w:t>
            </w:r>
            <w:r w:rsidRPr="006512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</w:t>
            </w:r>
            <w:r w:rsidR="00343D40" w:rsidRPr="00343D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512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confido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confisus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sum,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confidĕre</w:t>
            </w:r>
            <w:proofErr w:type="spellEnd"/>
            <w:r w:rsidR="00377517" w:rsidRPr="00377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ημ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377517" w:rsidRPr="00377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+</w:t>
            </w:r>
            <w:r w:rsidR="00377517" w:rsidRPr="00A25B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αφ</w:t>
            </w:r>
            <w:proofErr w:type="gramEnd"/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. </w:t>
            </w:r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μ</w:t>
            </w:r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έ</w:t>
            </w:r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</w:rPr>
              <w:t>σου</w:t>
            </w:r>
            <w:r w:rsidRPr="006512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</w:t>
            </w:r>
            <w:r w:rsidR="00343D40" w:rsidRPr="00343D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512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ruo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rui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rutum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ruĕre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77517" w:rsidRPr="00CE718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(</w:t>
            </w:r>
            <w:r w:rsidR="00377517" w:rsidRPr="00CE7189">
              <w:rPr>
                <w:rFonts w:ascii="Times New Roman" w:hAnsi="Times New Roman" w:cs="Times New Roman"/>
                <w:bCs/>
                <w:sz w:val="20"/>
                <w:szCs w:val="20"/>
              </w:rPr>
              <w:t>μετοχή</w:t>
            </w:r>
            <w:r w:rsidR="00377517" w:rsidRPr="00CE718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377517" w:rsidRPr="00CE7189">
              <w:rPr>
                <w:rFonts w:ascii="Times New Roman" w:hAnsi="Times New Roman" w:cs="Times New Roman"/>
                <w:bCs/>
                <w:sz w:val="20"/>
                <w:szCs w:val="20"/>
              </w:rPr>
              <w:t>μέλλοντα</w:t>
            </w:r>
            <w:r w:rsidR="00377517" w:rsidRPr="00CE71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377517" w:rsidRPr="00CE71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ruiturus</w:t>
            </w:r>
            <w:proofErr w:type="spellEnd"/>
            <w:r w:rsidR="00377517" w:rsidRPr="00CE718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)</w:t>
            </w:r>
            <w:r w:rsidRPr="0065124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343D40" w:rsidRPr="00343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65124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transfigo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transfixi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transfixum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343D4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transfigure</w:t>
            </w:r>
            <w:r w:rsidR="00343D40" w:rsidRPr="0034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proofErr w:type="spellStart"/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peto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peti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(v)i,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petitum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petĕre</w:t>
            </w:r>
            <w:proofErr w:type="spellEnd"/>
            <w:r w:rsidRPr="00651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="00343D40" w:rsidRPr="0034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51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7517" w:rsidRPr="00CE718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revertor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reverti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,(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reversus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sum) </w:t>
            </w:r>
            <w:proofErr w:type="spellStart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reverti</w:t>
            </w:r>
            <w:proofErr w:type="spellEnd"/>
            <w:r w:rsidR="00377517" w:rsidRPr="00CE718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77517" w:rsidRPr="00377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377517">
              <w:rPr>
                <w:rFonts w:ascii="Times New Roman" w:hAnsi="Times New Roman" w:cs="Times New Roman"/>
                <w:sz w:val="20"/>
                <w:szCs w:val="20"/>
              </w:rPr>
              <w:t>αποθ</w:t>
            </w:r>
            <w:proofErr w:type="spellEnd"/>
            <w:r w:rsidR="00377517" w:rsidRPr="00377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77517">
              <w:rPr>
                <w:rFonts w:ascii="Times New Roman" w:hAnsi="Times New Roman" w:cs="Times New Roman"/>
                <w:sz w:val="20"/>
                <w:szCs w:val="20"/>
              </w:rPr>
              <w:t>ή</w:t>
            </w:r>
            <w:r w:rsidR="00377517" w:rsidRPr="00377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7517">
              <w:rPr>
                <w:rFonts w:ascii="Times New Roman" w:hAnsi="Times New Roman" w:cs="Times New Roman"/>
                <w:sz w:val="20"/>
                <w:szCs w:val="20"/>
              </w:rPr>
              <w:t>ημ</w:t>
            </w:r>
            <w:proofErr w:type="spellEnd"/>
            <w:r w:rsidR="00377517" w:rsidRPr="00377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</w:tr>
    </w:tbl>
    <w:p w:rsidR="00377517" w:rsidRDefault="0065124E" w:rsidP="003775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ΔΕΥΤΕΡΕΥΟΥΣΕΣ </w:t>
      </w:r>
      <w:r w:rsidR="00377517" w:rsidRPr="00A25BB1">
        <w:rPr>
          <w:rFonts w:ascii="Times New Roman" w:hAnsi="Times New Roman" w:cs="Times New Roman"/>
          <w:b/>
          <w:color w:val="FF0000"/>
          <w:sz w:val="20"/>
          <w:szCs w:val="20"/>
        </w:rPr>
        <w:t>ΠΡΟΤΑΣΕΙΣ</w:t>
      </w:r>
    </w:p>
    <w:p w:rsidR="00377517" w:rsidRDefault="00A25BB1" w:rsidP="003775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[1] </w:t>
      </w:r>
      <w:proofErr w:type="spellStart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ut</w:t>
      </w:r>
      <w:proofErr w:type="spellEnd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omnes</w:t>
      </w:r>
      <w:proofErr w:type="spellEnd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pugna</w:t>
      </w:r>
      <w:proofErr w:type="spellEnd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abstinerent</w:t>
      </w:r>
      <w:proofErr w:type="spellEnd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: </w:t>
      </w:r>
      <w:r w:rsidR="00377517" w:rsidRPr="00377517">
        <w:rPr>
          <w:rFonts w:ascii="Times New Roman" w:hAnsi="Times New Roman" w:cs="Times New Roman"/>
          <w:sz w:val="20"/>
          <w:szCs w:val="20"/>
        </w:rPr>
        <w:t xml:space="preserve">Δευτερεύουσα ονοματική, βουλητική πρόταση, ως αντικείμενο στο ρήμα </w:t>
      </w:r>
      <w:proofErr w:type="spellStart"/>
      <w:r w:rsidR="00377517" w:rsidRPr="00377517">
        <w:rPr>
          <w:rFonts w:ascii="Times New Roman" w:hAnsi="Times New Roman" w:cs="Times New Roman"/>
          <w:sz w:val="20"/>
          <w:szCs w:val="20"/>
        </w:rPr>
        <w:t>edixit˙</w:t>
      </w:r>
      <w:proofErr w:type="spellEnd"/>
      <w:r w:rsidR="00377517" w:rsidRPr="00377517">
        <w:rPr>
          <w:rFonts w:ascii="Times New Roman" w:hAnsi="Times New Roman" w:cs="Times New Roman"/>
          <w:sz w:val="20"/>
          <w:szCs w:val="20"/>
        </w:rPr>
        <w:t xml:space="preserve"> εισάγεται με τον βουλητικό σύνδεσμο </w:t>
      </w:r>
      <w:proofErr w:type="spellStart"/>
      <w:r w:rsidR="00377517" w:rsidRPr="00CA3322">
        <w:rPr>
          <w:rFonts w:ascii="Times New Roman" w:hAnsi="Times New Roman" w:cs="Times New Roman"/>
          <w:b/>
          <w:sz w:val="20"/>
          <w:szCs w:val="20"/>
        </w:rPr>
        <w:t>ut</w:t>
      </w:r>
      <w:proofErr w:type="spellEnd"/>
      <w:r w:rsidR="00377517" w:rsidRPr="00CA3322">
        <w:rPr>
          <w:rFonts w:ascii="Times New Roman" w:hAnsi="Times New Roman" w:cs="Times New Roman"/>
          <w:b/>
          <w:sz w:val="20"/>
          <w:szCs w:val="20"/>
        </w:rPr>
        <w:t>, γιατί</w:t>
      </w:r>
      <w:r w:rsidR="00377517" w:rsidRPr="00377517">
        <w:rPr>
          <w:rFonts w:ascii="Times New Roman" w:hAnsi="Times New Roman" w:cs="Times New Roman"/>
          <w:sz w:val="20"/>
          <w:szCs w:val="20"/>
        </w:rPr>
        <w:t xml:space="preserve"> είναι καταφατική, εκφέρεται με </w:t>
      </w:r>
      <w:r w:rsidR="00377517" w:rsidRPr="00CA3322">
        <w:rPr>
          <w:rFonts w:ascii="Times New Roman" w:hAnsi="Times New Roman" w:cs="Times New Roman"/>
          <w:b/>
          <w:sz w:val="20"/>
          <w:szCs w:val="20"/>
        </w:rPr>
        <w:t>υποτακτική, γιατί</w:t>
      </w:r>
      <w:r w:rsidR="00377517" w:rsidRPr="00377517">
        <w:rPr>
          <w:rFonts w:ascii="Times New Roman" w:hAnsi="Times New Roman" w:cs="Times New Roman"/>
          <w:sz w:val="20"/>
          <w:szCs w:val="20"/>
        </w:rPr>
        <w:t xml:space="preserve"> το περιεχόμενό της είναι κάτι το επιθυμητό και συγκεκριμένα με υποτακτική παρατατικού (</w:t>
      </w:r>
      <w:proofErr w:type="spellStart"/>
      <w:r w:rsidR="00377517" w:rsidRPr="00377517">
        <w:rPr>
          <w:rFonts w:ascii="Times New Roman" w:hAnsi="Times New Roman" w:cs="Times New Roman"/>
          <w:sz w:val="20"/>
          <w:szCs w:val="20"/>
        </w:rPr>
        <w:t>abstinerent</w:t>
      </w:r>
      <w:proofErr w:type="spellEnd"/>
      <w:r w:rsidR="00377517" w:rsidRPr="00377517">
        <w:rPr>
          <w:rFonts w:ascii="Times New Roman" w:hAnsi="Times New Roman" w:cs="Times New Roman"/>
          <w:sz w:val="20"/>
          <w:szCs w:val="20"/>
        </w:rPr>
        <w:t>), γιατί εξαρτάται από ρήμα ιστορικού χρόνου (</w:t>
      </w:r>
      <w:proofErr w:type="spellStart"/>
      <w:r w:rsidR="00377517" w:rsidRPr="00377517">
        <w:rPr>
          <w:rFonts w:ascii="Times New Roman" w:hAnsi="Times New Roman" w:cs="Times New Roman"/>
          <w:sz w:val="20"/>
          <w:szCs w:val="20"/>
        </w:rPr>
        <w:t>edixit</w:t>
      </w:r>
      <w:proofErr w:type="spellEnd"/>
      <w:r w:rsidR="00377517" w:rsidRPr="00377517">
        <w:rPr>
          <w:rFonts w:ascii="Times New Roman" w:hAnsi="Times New Roman" w:cs="Times New Roman"/>
          <w:sz w:val="20"/>
          <w:szCs w:val="20"/>
        </w:rPr>
        <w:t>) και αναφέρεται στο παρελθόν</w:t>
      </w:r>
      <w:r>
        <w:rPr>
          <w:rFonts w:ascii="Times New Roman" w:hAnsi="Times New Roman" w:cs="Times New Roman"/>
          <w:sz w:val="20"/>
          <w:szCs w:val="20"/>
        </w:rPr>
        <w:t>. Έχο</w:t>
      </w:r>
      <w:r w:rsidR="00343D40">
        <w:rPr>
          <w:rFonts w:ascii="Times New Roman" w:hAnsi="Times New Roman" w:cs="Times New Roman"/>
          <w:sz w:val="20"/>
          <w:szCs w:val="20"/>
        </w:rPr>
        <w:t>υμε ιδιόμορφη ακολουθία χρόνων κτλ.</w:t>
      </w:r>
    </w:p>
    <w:p w:rsidR="00377517" w:rsidRDefault="00A25BB1" w:rsidP="003775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[2] </w:t>
      </w:r>
      <w:proofErr w:type="spellStart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ut</w:t>
      </w:r>
      <w:proofErr w:type="spellEnd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singularis</w:t>
      </w:r>
      <w:proofErr w:type="spellEnd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proelii</w:t>
      </w:r>
      <w:proofErr w:type="spellEnd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eventu</w:t>
      </w:r>
      <w:proofErr w:type="spellEnd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cernatur</w:t>
      </w:r>
      <w:proofErr w:type="spellEnd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377517" w:rsidRPr="00377517">
        <w:rPr>
          <w:rFonts w:ascii="Times New Roman" w:hAnsi="Times New Roman" w:cs="Times New Roman"/>
          <w:sz w:val="20"/>
          <w:szCs w:val="20"/>
        </w:rPr>
        <w:t xml:space="preserve"> δευτερεύουσα επιρρηματική, τελική πρόταση, ως επιρρηματικός προσδιορισμός του σκοπού στο περιεχόμενο της κύριας πρότασης με ρήμα το </w:t>
      </w:r>
      <w:proofErr w:type="spellStart"/>
      <w:r w:rsidR="00377517" w:rsidRPr="00377517">
        <w:rPr>
          <w:rFonts w:ascii="Times New Roman" w:hAnsi="Times New Roman" w:cs="Times New Roman"/>
          <w:sz w:val="20"/>
          <w:szCs w:val="20"/>
        </w:rPr>
        <w:t>congrediamur</w:t>
      </w:r>
      <w:proofErr w:type="spellEnd"/>
      <w:r w:rsidR="00377517" w:rsidRPr="00377517">
        <w:rPr>
          <w:rFonts w:ascii="Times New Roman" w:hAnsi="Times New Roman" w:cs="Times New Roman"/>
          <w:sz w:val="20"/>
          <w:szCs w:val="20"/>
        </w:rPr>
        <w:t xml:space="preserve"> . Εισάγεται με τον τελικό σύνδεσμο </w:t>
      </w:r>
      <w:proofErr w:type="spellStart"/>
      <w:r w:rsidR="00377517" w:rsidRPr="00CA3322">
        <w:rPr>
          <w:rFonts w:ascii="Times New Roman" w:hAnsi="Times New Roman" w:cs="Times New Roman"/>
          <w:b/>
          <w:sz w:val="20"/>
          <w:szCs w:val="20"/>
        </w:rPr>
        <w:t>υt</w:t>
      </w:r>
      <w:proofErr w:type="spellEnd"/>
      <w:r w:rsidR="00377517" w:rsidRPr="00CA3322">
        <w:rPr>
          <w:rFonts w:ascii="Times New Roman" w:hAnsi="Times New Roman" w:cs="Times New Roman"/>
          <w:b/>
          <w:sz w:val="20"/>
          <w:szCs w:val="20"/>
        </w:rPr>
        <w:t xml:space="preserve"> επειδή</w:t>
      </w:r>
      <w:r w:rsidR="00377517" w:rsidRPr="00377517">
        <w:rPr>
          <w:rFonts w:ascii="Times New Roman" w:hAnsi="Times New Roman" w:cs="Times New Roman"/>
          <w:sz w:val="20"/>
          <w:szCs w:val="20"/>
        </w:rPr>
        <w:t xml:space="preserve"> είναι κ</w:t>
      </w:r>
      <w:r w:rsidR="00377517" w:rsidRPr="00377517">
        <w:rPr>
          <w:rFonts w:ascii="Times New Roman" w:hAnsi="Times New Roman" w:cs="Times New Roman"/>
          <w:sz w:val="20"/>
          <w:szCs w:val="20"/>
        </w:rPr>
        <w:t>α</w:t>
      </w:r>
      <w:r w:rsidR="00377517" w:rsidRPr="00377517">
        <w:rPr>
          <w:rFonts w:ascii="Times New Roman" w:hAnsi="Times New Roman" w:cs="Times New Roman"/>
          <w:sz w:val="20"/>
          <w:szCs w:val="20"/>
        </w:rPr>
        <w:t>ταφατική</w:t>
      </w:r>
      <w:r>
        <w:rPr>
          <w:rFonts w:ascii="Times New Roman" w:hAnsi="Times New Roman" w:cs="Times New Roman"/>
          <w:sz w:val="20"/>
          <w:szCs w:val="20"/>
        </w:rPr>
        <w:t>·</w:t>
      </w:r>
      <w:r w:rsidR="00377517" w:rsidRPr="00377517">
        <w:rPr>
          <w:rFonts w:ascii="Times New Roman" w:hAnsi="Times New Roman" w:cs="Times New Roman"/>
          <w:sz w:val="20"/>
          <w:szCs w:val="20"/>
        </w:rPr>
        <w:t xml:space="preserve"> εκφέρεται με </w:t>
      </w:r>
      <w:r w:rsidR="00377517" w:rsidRPr="00CA3322">
        <w:rPr>
          <w:rFonts w:ascii="Times New Roman" w:hAnsi="Times New Roman" w:cs="Times New Roman"/>
          <w:b/>
          <w:sz w:val="20"/>
          <w:szCs w:val="20"/>
        </w:rPr>
        <w:t>υποτακτική, γιατί</w:t>
      </w:r>
      <w:r w:rsidR="00343D40">
        <w:rPr>
          <w:rFonts w:ascii="Times New Roman" w:hAnsi="Times New Roman" w:cs="Times New Roman"/>
          <w:sz w:val="20"/>
          <w:szCs w:val="20"/>
        </w:rPr>
        <w:t xml:space="preserve"> ο σκοπός στα λατινικά είναι </w:t>
      </w:r>
      <w:proofErr w:type="spellStart"/>
      <w:r w:rsidR="00343D40">
        <w:rPr>
          <w:rFonts w:ascii="Times New Roman" w:hAnsi="Times New Roman" w:cs="Times New Roman"/>
          <w:sz w:val="20"/>
          <w:szCs w:val="20"/>
        </w:rPr>
        <w:t>μαι</w:t>
      </w:r>
      <w:proofErr w:type="spellEnd"/>
      <w:r w:rsidR="00343D40">
        <w:rPr>
          <w:rFonts w:ascii="Times New Roman" w:hAnsi="Times New Roman" w:cs="Times New Roman"/>
          <w:sz w:val="20"/>
          <w:szCs w:val="20"/>
        </w:rPr>
        <w:t xml:space="preserve"> υποκειμενική κατάσταση</w:t>
      </w:r>
      <w:r w:rsidR="00377517" w:rsidRPr="00377517">
        <w:rPr>
          <w:rFonts w:ascii="Times New Roman" w:hAnsi="Times New Roman" w:cs="Times New Roman"/>
          <w:sz w:val="20"/>
          <w:szCs w:val="20"/>
        </w:rPr>
        <w:t>, και συγκεκριμένα με υπ</w:t>
      </w:r>
      <w:r w:rsidR="00377517" w:rsidRPr="00377517">
        <w:rPr>
          <w:rFonts w:ascii="Times New Roman" w:hAnsi="Times New Roman" w:cs="Times New Roman"/>
          <w:sz w:val="20"/>
          <w:szCs w:val="20"/>
        </w:rPr>
        <w:t>ο</w:t>
      </w:r>
      <w:r w:rsidR="00377517" w:rsidRPr="00377517">
        <w:rPr>
          <w:rFonts w:ascii="Times New Roman" w:hAnsi="Times New Roman" w:cs="Times New Roman"/>
          <w:sz w:val="20"/>
          <w:szCs w:val="20"/>
        </w:rPr>
        <w:t>τακτική ενεστώτα (</w:t>
      </w:r>
      <w:proofErr w:type="spellStart"/>
      <w:r w:rsidR="00377517" w:rsidRPr="00377517">
        <w:rPr>
          <w:rFonts w:ascii="Times New Roman" w:hAnsi="Times New Roman" w:cs="Times New Roman"/>
          <w:sz w:val="20"/>
          <w:szCs w:val="20"/>
        </w:rPr>
        <w:t>cernatur</w:t>
      </w:r>
      <w:proofErr w:type="spellEnd"/>
      <w:r w:rsidR="00377517" w:rsidRPr="00377517">
        <w:rPr>
          <w:rFonts w:ascii="Times New Roman" w:hAnsi="Times New Roman" w:cs="Times New Roman"/>
          <w:sz w:val="20"/>
          <w:szCs w:val="20"/>
        </w:rPr>
        <w:t>), γιατί εξαρτάται από ρήμα αρκτικού χρόνου (</w:t>
      </w:r>
      <w:proofErr w:type="spellStart"/>
      <w:r w:rsidR="00377517" w:rsidRPr="00377517">
        <w:rPr>
          <w:rFonts w:ascii="Times New Roman" w:hAnsi="Times New Roman" w:cs="Times New Roman"/>
          <w:sz w:val="20"/>
          <w:szCs w:val="20"/>
        </w:rPr>
        <w:t>congrediamur</w:t>
      </w:r>
      <w:proofErr w:type="spellEnd"/>
      <w:r w:rsidR="00377517" w:rsidRPr="00377517">
        <w:rPr>
          <w:rFonts w:ascii="Times New Roman" w:hAnsi="Times New Roman" w:cs="Times New Roman"/>
          <w:sz w:val="20"/>
          <w:szCs w:val="20"/>
        </w:rPr>
        <w:t>) και αναφέρεται στο παρόν</w:t>
      </w:r>
      <w:r>
        <w:rPr>
          <w:rFonts w:ascii="Times New Roman" w:hAnsi="Times New Roman" w:cs="Times New Roman"/>
          <w:sz w:val="20"/>
          <w:szCs w:val="20"/>
        </w:rPr>
        <w:t xml:space="preserve">. Έχουμε </w:t>
      </w:r>
      <w:r>
        <w:rPr>
          <w:rFonts w:ascii="Times New Roman" w:hAnsi="Times New Roman" w:cs="Times New Roman"/>
          <w:sz w:val="20"/>
          <w:szCs w:val="20"/>
        </w:rPr>
        <w:t>ι</w:t>
      </w:r>
      <w:r>
        <w:rPr>
          <w:rFonts w:ascii="Times New Roman" w:hAnsi="Times New Roman" w:cs="Times New Roman"/>
          <w:sz w:val="20"/>
          <w:szCs w:val="20"/>
        </w:rPr>
        <w:t>διόμορφη ακολουθία χρόνων, διότι ο σκοπός είναι ιδωμ</w:t>
      </w:r>
      <w:r>
        <w:rPr>
          <w:rFonts w:ascii="Times New Roman" w:hAnsi="Times New Roman" w:cs="Times New Roman"/>
          <w:sz w:val="20"/>
          <w:szCs w:val="20"/>
        </w:rPr>
        <w:t>έ</w:t>
      </w:r>
      <w:r>
        <w:rPr>
          <w:rFonts w:ascii="Times New Roman" w:hAnsi="Times New Roman" w:cs="Times New Roman"/>
          <w:sz w:val="20"/>
          <w:szCs w:val="20"/>
        </w:rPr>
        <w:t>νος</w:t>
      </w:r>
      <w:r w:rsidR="0065124E">
        <w:rPr>
          <w:rFonts w:ascii="Times New Roman" w:hAnsi="Times New Roman" w:cs="Times New Roman"/>
          <w:sz w:val="20"/>
          <w:szCs w:val="20"/>
        </w:rPr>
        <w:t xml:space="preserve"> κτλ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BB1" w:rsidRDefault="00A25BB1" w:rsidP="003775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[3] </w:t>
      </w:r>
      <w:proofErr w:type="spellStart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quanto</w:t>
      </w:r>
      <w:proofErr w:type="spellEnd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miles</w:t>
      </w:r>
      <w:proofErr w:type="spellEnd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Latinus</w:t>
      </w:r>
      <w:proofErr w:type="spellEnd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Romano</w:t>
      </w:r>
      <w:proofErr w:type="spellEnd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virtute</w:t>
      </w:r>
      <w:proofErr w:type="spellEnd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77517" w:rsidRPr="00377517">
        <w:rPr>
          <w:rFonts w:ascii="Times New Roman" w:hAnsi="Times New Roman" w:cs="Times New Roman"/>
          <w:b/>
          <w:bCs/>
          <w:sz w:val="20"/>
          <w:szCs w:val="20"/>
        </w:rPr>
        <w:t>antecellat</w:t>
      </w:r>
      <w:proofErr w:type="spellEnd"/>
      <w:r w:rsidR="00377517" w:rsidRPr="00377517">
        <w:rPr>
          <w:rFonts w:ascii="Times New Roman" w:hAnsi="Times New Roman" w:cs="Times New Roman"/>
          <w:sz w:val="20"/>
          <w:szCs w:val="20"/>
        </w:rPr>
        <w:t xml:space="preserve">: δευτερεύουσα ουσιαστική πλάγια ερωτηματική πρόταση, μερικής αγνοίας, ως υποκείμενο στο </w:t>
      </w:r>
      <w:proofErr w:type="spellStart"/>
      <w:r w:rsidR="00377517" w:rsidRPr="00377517">
        <w:rPr>
          <w:rFonts w:ascii="Times New Roman" w:hAnsi="Times New Roman" w:cs="Times New Roman"/>
          <w:sz w:val="20"/>
          <w:szCs w:val="20"/>
        </w:rPr>
        <w:t>cernatur˙</w:t>
      </w:r>
      <w:proofErr w:type="spellEnd"/>
      <w:r w:rsidR="00377517" w:rsidRPr="00377517">
        <w:rPr>
          <w:rFonts w:ascii="Times New Roman" w:hAnsi="Times New Roman" w:cs="Times New Roman"/>
          <w:sz w:val="20"/>
          <w:szCs w:val="20"/>
        </w:rPr>
        <w:t xml:space="preserve"> εισάγεται με την ερωτηματική αντωνυμία </w:t>
      </w:r>
      <w:proofErr w:type="spellStart"/>
      <w:r w:rsidR="00377517" w:rsidRPr="00377517">
        <w:rPr>
          <w:rFonts w:ascii="Times New Roman" w:hAnsi="Times New Roman" w:cs="Times New Roman"/>
          <w:sz w:val="20"/>
          <w:szCs w:val="20"/>
        </w:rPr>
        <w:t>quantο˙</w:t>
      </w:r>
      <w:proofErr w:type="spellEnd"/>
      <w:r w:rsidR="00377517" w:rsidRPr="00377517">
        <w:rPr>
          <w:rFonts w:ascii="Times New Roman" w:hAnsi="Times New Roman" w:cs="Times New Roman"/>
          <w:sz w:val="20"/>
          <w:szCs w:val="20"/>
        </w:rPr>
        <w:t xml:space="preserve"> εκφέρεται με </w:t>
      </w:r>
      <w:r w:rsidR="00377517" w:rsidRPr="00CA3322">
        <w:rPr>
          <w:rFonts w:ascii="Times New Roman" w:hAnsi="Times New Roman" w:cs="Times New Roman"/>
          <w:b/>
          <w:sz w:val="20"/>
          <w:szCs w:val="20"/>
        </w:rPr>
        <w:t>υποτακτική, γιατί</w:t>
      </w:r>
      <w:r w:rsidR="00377517" w:rsidRPr="00377517">
        <w:rPr>
          <w:rFonts w:ascii="Times New Roman" w:hAnsi="Times New Roman" w:cs="Times New Roman"/>
          <w:sz w:val="20"/>
          <w:szCs w:val="20"/>
        </w:rPr>
        <w:t xml:space="preserve"> η εξάρτηση δίνει υποκειμενική χροιά στο περιεχόμενο της πρότασης και συγκεκριμένα με υποτακτική ενεστώτα (</w:t>
      </w:r>
      <w:proofErr w:type="spellStart"/>
      <w:r w:rsidR="00377517" w:rsidRPr="00377517">
        <w:rPr>
          <w:rFonts w:ascii="Times New Roman" w:hAnsi="Times New Roman" w:cs="Times New Roman"/>
          <w:sz w:val="20"/>
          <w:szCs w:val="20"/>
        </w:rPr>
        <w:t>antecellat</w:t>
      </w:r>
      <w:proofErr w:type="spellEnd"/>
      <w:r w:rsidR="00377517" w:rsidRPr="00377517">
        <w:rPr>
          <w:rFonts w:ascii="Times New Roman" w:hAnsi="Times New Roman" w:cs="Times New Roman"/>
          <w:sz w:val="20"/>
          <w:szCs w:val="20"/>
        </w:rPr>
        <w:t>), γιατί εξαρτάται από αρκτι</w:t>
      </w:r>
      <w:r w:rsidR="00343D40">
        <w:rPr>
          <w:rFonts w:ascii="Times New Roman" w:hAnsi="Times New Roman" w:cs="Times New Roman"/>
          <w:sz w:val="20"/>
          <w:szCs w:val="20"/>
        </w:rPr>
        <w:t>κό χρόνο (</w:t>
      </w:r>
      <w:proofErr w:type="spellStart"/>
      <w:r w:rsidR="00343D40">
        <w:rPr>
          <w:rFonts w:ascii="Times New Roman" w:hAnsi="Times New Roman" w:cs="Times New Roman"/>
          <w:sz w:val="20"/>
          <w:szCs w:val="20"/>
        </w:rPr>
        <w:t>cernatur</w:t>
      </w:r>
      <w:proofErr w:type="spellEnd"/>
      <w:r w:rsidR="00343D40">
        <w:rPr>
          <w:rFonts w:ascii="Times New Roman" w:hAnsi="Times New Roman" w:cs="Times New Roman"/>
          <w:sz w:val="20"/>
          <w:szCs w:val="20"/>
        </w:rPr>
        <w:t>) και δηλώνει</w:t>
      </w:r>
      <w:r w:rsidR="00377517" w:rsidRPr="00377517">
        <w:rPr>
          <w:rFonts w:ascii="Times New Roman" w:hAnsi="Times New Roman" w:cs="Times New Roman"/>
          <w:sz w:val="20"/>
          <w:szCs w:val="20"/>
        </w:rPr>
        <w:t xml:space="preserve"> το σύγχρονο στο παρόν.</w:t>
      </w:r>
    </w:p>
    <w:sectPr w:rsidR="00A25BB1" w:rsidSect="007E2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2"/>
    <w:rsid w:val="00343D40"/>
    <w:rsid w:val="00377517"/>
    <w:rsid w:val="003E3BFE"/>
    <w:rsid w:val="004F078D"/>
    <w:rsid w:val="0065124E"/>
    <w:rsid w:val="007E21DA"/>
    <w:rsid w:val="00853192"/>
    <w:rsid w:val="00A25BB1"/>
    <w:rsid w:val="00CA3322"/>
    <w:rsid w:val="00CE7189"/>
    <w:rsid w:val="00D0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724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2022-01-06T08:31:00Z</dcterms:created>
  <dcterms:modified xsi:type="dcterms:W3CDTF">2024-12-24T10:51:00Z</dcterms:modified>
</cp:coreProperties>
</file>