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DA" w:rsidRPr="00F36CDA" w:rsidRDefault="00F36CDA" w:rsidP="00BB5BBE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FF0000"/>
          <w:sz w:val="20"/>
          <w:szCs w:val="20"/>
          <w:lang w:val="en-GB"/>
        </w:rPr>
      </w:pPr>
      <w:bookmarkStart w:id="0" w:name="_GoBack"/>
      <w:bookmarkEnd w:id="0"/>
      <w:r w:rsidRPr="00F36CDA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Μάθημα</w:t>
      </w:r>
      <w:r w:rsidRPr="00F36CDA">
        <w:rPr>
          <w:rFonts w:ascii="Times New Roman" w:hAnsi="Times New Roman" w:cs="Times New Roman"/>
          <w:b/>
          <w:caps/>
          <w:color w:val="FF0000"/>
          <w:sz w:val="20"/>
          <w:szCs w:val="20"/>
          <w:lang w:val="en-GB"/>
        </w:rPr>
        <w:t xml:space="preserve"> 45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Caesar ex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captīvis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cognoscit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quae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apud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Cicerōnem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gerantur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quantōque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periculo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res sit. </w:t>
      </w:r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Tum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cuidam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ex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equitibus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Gallis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persuādet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ut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ad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Cicerōnem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epistulam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deferat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Curat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et</w:t>
      </w:r>
      <w:proofErr w:type="gram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providet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nē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interceptā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epistulā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nostra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consilia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ab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hostibus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cognoscantur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Quam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ob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rem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epistulam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conscriptam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Graecis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litteris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mittit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Legātum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monet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ut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si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adīre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non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possit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epistulam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ad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amentum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tragulae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adliget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et intra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castra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abiciat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litteris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scribit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 cum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legionibus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celeriter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adfore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Gallus,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periculum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veritus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constituit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ut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tragulam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mitteret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Haec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casu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ad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turrim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adhaesit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et</w:t>
      </w:r>
      <w:proofErr w:type="gram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tertio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post die a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quodam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milite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conspicitur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et ad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Cicerōnem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defertur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Ille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epistulam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perlegit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militesque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adhortātur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ut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salūtem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sperent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CDA" w:rsidRPr="00DB5330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B53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2. </w:t>
      </w:r>
      <w:r w:rsidRPr="00F36CDA">
        <w:rPr>
          <w:rFonts w:ascii="Times New Roman" w:hAnsi="Times New Roman" w:cs="Times New Roman"/>
          <w:sz w:val="24"/>
          <w:szCs w:val="24"/>
        </w:rPr>
        <w:t>Με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ποιες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λέξεις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του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κειμένου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έχουν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ετυμολογική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συγγένεια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οι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παρακάτω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λέξεις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36CDA">
        <w:rPr>
          <w:rFonts w:ascii="Times New Roman" w:hAnsi="Times New Roman" w:cs="Times New Roman"/>
          <w:i/>
          <w:sz w:val="24"/>
          <w:szCs w:val="24"/>
        </w:rPr>
        <w:t>ηδονή</w:t>
      </w:r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F36CDA">
        <w:rPr>
          <w:rFonts w:ascii="Times New Roman" w:hAnsi="Times New Roman" w:cs="Times New Roman"/>
          <w:i/>
          <w:sz w:val="24"/>
          <w:szCs w:val="24"/>
        </w:rPr>
        <w:t>ιδέα</w:t>
      </w:r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F36CDA">
        <w:rPr>
          <w:rFonts w:ascii="Times New Roman" w:hAnsi="Times New Roman" w:cs="Times New Roman"/>
          <w:i/>
          <w:sz w:val="24"/>
          <w:szCs w:val="24"/>
        </w:rPr>
        <w:t>τρακτέρ</w:t>
      </w:r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F36CDA">
        <w:rPr>
          <w:rFonts w:ascii="Times New Roman" w:hAnsi="Times New Roman" w:cs="Times New Roman"/>
          <w:i/>
          <w:sz w:val="24"/>
          <w:szCs w:val="24"/>
        </w:rPr>
        <w:t>κέλητας</w:t>
      </w:r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[= </w:t>
      </w:r>
      <w:r w:rsidRPr="00F36CDA">
        <w:rPr>
          <w:rFonts w:ascii="Times New Roman" w:hAnsi="Times New Roman" w:cs="Times New Roman"/>
          <w:sz w:val="24"/>
          <w:szCs w:val="24"/>
        </w:rPr>
        <w:t>γρήγορο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άλογο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F36CDA">
        <w:rPr>
          <w:rFonts w:ascii="Times New Roman" w:hAnsi="Times New Roman" w:cs="Times New Roman"/>
          <w:i/>
          <w:sz w:val="24"/>
          <w:szCs w:val="24"/>
        </w:rPr>
        <w:t>τύρσις</w:t>
      </w:r>
      <w:proofErr w:type="spellEnd"/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 xml:space="preserve">[= </w:t>
      </w:r>
      <w:r w:rsidRPr="00F36CDA">
        <w:rPr>
          <w:rFonts w:ascii="Times New Roman" w:hAnsi="Times New Roman" w:cs="Times New Roman"/>
          <w:sz w:val="24"/>
          <w:szCs w:val="24"/>
        </w:rPr>
        <w:t>πύργος</w:t>
      </w:r>
      <w:r w:rsidRPr="00DB5330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F36CDA">
        <w:rPr>
          <w:rFonts w:ascii="Times New Roman" w:hAnsi="Times New Roman" w:cs="Times New Roman"/>
          <w:i/>
          <w:sz w:val="24"/>
          <w:szCs w:val="24"/>
        </w:rPr>
        <w:t>χαίρομαι</w:t>
      </w:r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F36CDA">
        <w:rPr>
          <w:rFonts w:ascii="Times New Roman" w:hAnsi="Times New Roman" w:cs="Times New Roman"/>
          <w:i/>
          <w:sz w:val="24"/>
          <w:szCs w:val="24"/>
        </w:rPr>
        <w:t>σύσκεψη</w:t>
      </w:r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F36CDA">
        <w:rPr>
          <w:rFonts w:ascii="Times New Roman" w:hAnsi="Times New Roman" w:cs="Times New Roman"/>
          <w:i/>
          <w:sz w:val="24"/>
          <w:szCs w:val="24"/>
        </w:rPr>
        <w:t>γιγνώσκω</w:t>
      </w:r>
      <w:proofErr w:type="spellEnd"/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F36CDA">
        <w:rPr>
          <w:rFonts w:ascii="Times New Roman" w:hAnsi="Times New Roman" w:cs="Times New Roman"/>
          <w:i/>
          <w:sz w:val="24"/>
          <w:szCs w:val="24"/>
        </w:rPr>
        <w:t>επιστέλλω</w:t>
      </w:r>
      <w:proofErr w:type="spellEnd"/>
      <w:r w:rsidRPr="00DB53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F36CDA">
        <w:rPr>
          <w:rFonts w:ascii="Times New Roman" w:hAnsi="Times New Roman" w:cs="Times New Roman"/>
          <w:i/>
          <w:sz w:val="24"/>
          <w:szCs w:val="24"/>
        </w:rPr>
        <w:t>αγορά</w:t>
      </w:r>
    </w:p>
    <w:p w:rsidR="00F36CDA" w:rsidRPr="00DB5330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CDA">
        <w:rPr>
          <w:rFonts w:ascii="Times New Roman" w:hAnsi="Times New Roman" w:cs="Times New Roman"/>
          <w:b/>
          <w:sz w:val="24"/>
          <w:szCs w:val="24"/>
        </w:rPr>
        <w:t>Γ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36CDA">
        <w:rPr>
          <w:rFonts w:ascii="Times New Roman" w:hAnsi="Times New Roman" w:cs="Times New Roman"/>
          <w:sz w:val="24"/>
          <w:szCs w:val="24"/>
        </w:rPr>
        <w:t>Να γράψετε τους τύπους που ζητούνται: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periculo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ονομαστική πληθυντικού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equitibus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>:</w:t>
      </w:r>
      <w:r w:rsidRPr="00F36CDA">
        <w:rPr>
          <w:rFonts w:ascii="Times New Roman" w:hAnsi="Times New Roman" w:cs="Times New Roman"/>
          <w:sz w:val="24"/>
          <w:szCs w:val="24"/>
        </w:rPr>
        <w:t xml:space="preserve"> ονομαστική ενικού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hostibus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αιτιατική πληθυντικού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litteris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γενική πληθυντικού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amenum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>:</w:t>
      </w:r>
      <w:r w:rsidRPr="00F36CDA">
        <w:rPr>
          <w:rFonts w:ascii="Times New Roman" w:hAnsi="Times New Roman" w:cs="Times New Roman"/>
          <w:sz w:val="24"/>
          <w:szCs w:val="24"/>
        </w:rPr>
        <w:t xml:space="preserve"> αιτιατική πληθυντικού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turrim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γενική πληθυντικού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intra</w:t>
      </w:r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>:</w:t>
      </w:r>
      <w:r w:rsidRPr="00F36CDA">
        <w:rPr>
          <w:rFonts w:ascii="Times New Roman" w:hAnsi="Times New Roman" w:cs="Times New Roman"/>
          <w:sz w:val="24"/>
          <w:szCs w:val="24"/>
        </w:rPr>
        <w:t xml:space="preserve"> ονομαστική ενικού στον υπερθετικό του επιθέτου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celeriter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ο ίδ</w:t>
      </w:r>
      <w:r>
        <w:rPr>
          <w:rFonts w:ascii="Times New Roman" w:hAnsi="Times New Roman" w:cs="Times New Roman"/>
          <w:sz w:val="24"/>
          <w:szCs w:val="24"/>
        </w:rPr>
        <w:t>ιος τύπος στους άλλους βαθμούς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quae</w:t>
      </w:r>
      <w:proofErr w:type="gramEnd"/>
      <w:r w:rsidRPr="00F36CDA">
        <w:rPr>
          <w:rFonts w:ascii="Times New Roman" w:hAnsi="Times New Roman" w:cs="Times New Roman"/>
          <w:sz w:val="24"/>
          <w:szCs w:val="24"/>
        </w:rPr>
        <w:t xml:space="preserve"> (πρώτη γραμμή)</w:t>
      </w:r>
      <w:r w:rsidRPr="00F36CDA">
        <w:rPr>
          <w:rFonts w:ascii="Times New Roman" w:hAnsi="Times New Roman" w:cs="Times New Roman"/>
          <w:b/>
          <w:sz w:val="24"/>
          <w:szCs w:val="24"/>
        </w:rPr>
        <w:t>:</w:t>
      </w:r>
      <w:r w:rsidRPr="00F36CDA">
        <w:rPr>
          <w:rFonts w:ascii="Times New Roman" w:hAnsi="Times New Roman" w:cs="Times New Roman"/>
          <w:sz w:val="24"/>
          <w:szCs w:val="24"/>
        </w:rPr>
        <w:t xml:space="preserve"> η ίδια πτώση στον άλλο αριθμό στο ίδιο γένος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cuidam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γενική και αιτιατική πληθυντικού στο ίδιο γένος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nostra</w:t>
      </w:r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>:</w:t>
      </w:r>
      <w:r w:rsidRPr="00F36CDA">
        <w:rPr>
          <w:rFonts w:ascii="Times New Roman" w:hAnsi="Times New Roman" w:cs="Times New Roman"/>
          <w:sz w:val="24"/>
          <w:szCs w:val="24"/>
        </w:rPr>
        <w:t xml:space="preserve"> ονομαστική και γενική ενικού στο ίδιο γένος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haec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δοτική ενικού στο ίδιο γένος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CDA">
        <w:rPr>
          <w:rFonts w:ascii="Times New Roman" w:hAnsi="Times New Roman" w:cs="Times New Roman"/>
          <w:b/>
          <w:sz w:val="24"/>
          <w:szCs w:val="24"/>
        </w:rPr>
        <w:t>Γ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F36CDA">
        <w:rPr>
          <w:rFonts w:ascii="Times New Roman" w:hAnsi="Times New Roman" w:cs="Times New Roman"/>
          <w:sz w:val="24"/>
          <w:szCs w:val="24"/>
        </w:rPr>
        <w:t xml:space="preserve">Να γράψετε τους </w:t>
      </w:r>
      <w:r>
        <w:rPr>
          <w:rFonts w:ascii="Times New Roman" w:hAnsi="Times New Roman" w:cs="Times New Roman"/>
          <w:sz w:val="24"/>
          <w:szCs w:val="24"/>
        </w:rPr>
        <w:t xml:space="preserve">ρηματικούς </w:t>
      </w:r>
      <w:r w:rsidRPr="00F36CDA">
        <w:rPr>
          <w:rFonts w:ascii="Times New Roman" w:hAnsi="Times New Roman" w:cs="Times New Roman"/>
          <w:sz w:val="24"/>
          <w:szCs w:val="24"/>
        </w:rPr>
        <w:t>τύπους που ζητούνται: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cognoscit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β΄ πληθυντικό οριστικής μέλλοντα στην ίδια φωνή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gerantur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γ΄ πληθυντικό οριστικής συντελεσμένου μέλλοντα στην ίδια φωνή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persuadet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το ίδιο πρόσωπο στην υποτακτική ενεστώτα στην ίδια φωνή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providet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α΄ πληθυντικό υποτακτικής μέλλοντα στην ίδια φωνή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mittit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απαρέμφατο ενεστώτα και μέλλοντα στη μέση φωνή</w:t>
      </w:r>
    </w:p>
    <w:p w:rsid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adhaesit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>:</w:t>
      </w:r>
      <w:r w:rsidRPr="00F36CDA">
        <w:rPr>
          <w:rFonts w:ascii="Times New Roman" w:hAnsi="Times New Roman" w:cs="Times New Roman"/>
          <w:sz w:val="24"/>
          <w:szCs w:val="24"/>
        </w:rPr>
        <w:t xml:space="preserve"> α΄ ενικό υποτακτ</w:t>
      </w:r>
      <w:r>
        <w:rPr>
          <w:rFonts w:ascii="Times New Roman" w:hAnsi="Times New Roman" w:cs="Times New Roman"/>
          <w:sz w:val="24"/>
          <w:szCs w:val="24"/>
        </w:rPr>
        <w:t>ικής παρατατικού στην ίδια φωνή</w:t>
      </w:r>
    </w:p>
    <w:p w:rsidR="007619D6" w:rsidRPr="00F36CDA" w:rsidRDefault="007619D6" w:rsidP="00761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adire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γενική, δοτική και αιτιατική του γερουνδίου</w:t>
      </w:r>
    </w:p>
    <w:p w:rsidR="007619D6" w:rsidRPr="00F36CDA" w:rsidRDefault="007619D6" w:rsidP="00761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possit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υποτακτ</w:t>
      </w:r>
      <w:r>
        <w:rPr>
          <w:rFonts w:ascii="Times New Roman" w:hAnsi="Times New Roman" w:cs="Times New Roman"/>
          <w:sz w:val="24"/>
          <w:szCs w:val="24"/>
        </w:rPr>
        <w:t>ική ενεστώτα και υπερσυντελίκου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DA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deferat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intercepta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να κλίνετε την προστακτική ε</w:t>
      </w:r>
      <w:r>
        <w:rPr>
          <w:rFonts w:ascii="Times New Roman" w:hAnsi="Times New Roman" w:cs="Times New Roman"/>
          <w:sz w:val="24"/>
          <w:szCs w:val="24"/>
        </w:rPr>
        <w:t>νεστώτα στη φωνή που βρίσκονται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CDA">
        <w:rPr>
          <w:rFonts w:ascii="Times New Roman" w:hAnsi="Times New Roman" w:cs="Times New Roman"/>
          <w:b/>
          <w:sz w:val="24"/>
          <w:szCs w:val="24"/>
        </w:rPr>
        <w:t xml:space="preserve">Δ1α. </w:t>
      </w:r>
      <w:r w:rsidRPr="00F36CDA">
        <w:rPr>
          <w:rFonts w:ascii="Times New Roman" w:hAnsi="Times New Roman" w:cs="Times New Roman"/>
          <w:sz w:val="24"/>
          <w:szCs w:val="24"/>
        </w:rPr>
        <w:t>Να αναγνωρίσετε τις παρακάτω λέξεις</w:t>
      </w:r>
      <w:r w:rsidRPr="007619D6">
        <w:rPr>
          <w:rFonts w:ascii="Times New Roman" w:hAnsi="Times New Roman" w:cs="Times New Roman"/>
          <w:sz w:val="24"/>
          <w:szCs w:val="24"/>
        </w:rPr>
        <w:t>: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9D6">
        <w:rPr>
          <w:rFonts w:ascii="Times New Roman" w:hAnsi="Times New Roman" w:cs="Times New Roman"/>
          <w:i/>
          <w:sz w:val="24"/>
          <w:szCs w:val="24"/>
          <w:lang w:val="en-GB"/>
        </w:rPr>
        <w:t>ex</w:t>
      </w:r>
      <w:r w:rsidRPr="007619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9D6">
        <w:rPr>
          <w:rFonts w:ascii="Times New Roman" w:hAnsi="Times New Roman" w:cs="Times New Roman"/>
          <w:i/>
          <w:sz w:val="24"/>
          <w:szCs w:val="24"/>
          <w:lang w:val="en-GB"/>
        </w:rPr>
        <w:t>capt</w:t>
      </w:r>
      <w:proofErr w:type="spellEnd"/>
      <w:r w:rsidRPr="007619D6">
        <w:rPr>
          <w:rFonts w:ascii="Times New Roman" w:hAnsi="Times New Roman" w:cs="Times New Roman"/>
          <w:i/>
          <w:sz w:val="24"/>
          <w:szCs w:val="24"/>
        </w:rPr>
        <w:t>ī</w:t>
      </w:r>
      <w:proofErr w:type="spellStart"/>
      <w:r w:rsidRPr="007619D6">
        <w:rPr>
          <w:rFonts w:ascii="Times New Roman" w:hAnsi="Times New Roman" w:cs="Times New Roman"/>
          <w:i/>
          <w:sz w:val="24"/>
          <w:szCs w:val="24"/>
          <w:lang w:val="en-GB"/>
        </w:rPr>
        <w:t>vis</w:t>
      </w:r>
      <w:proofErr w:type="spellEnd"/>
      <w:r w:rsidRPr="007619D6">
        <w:rPr>
          <w:rFonts w:ascii="Times New Roman" w:hAnsi="Times New Roman" w:cs="Times New Roman"/>
          <w:i/>
          <w:sz w:val="24"/>
          <w:szCs w:val="24"/>
        </w:rPr>
        <w:t>,</w:t>
      </w:r>
      <w:r w:rsidR="007619D6" w:rsidRPr="0076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9D6">
        <w:rPr>
          <w:rFonts w:ascii="Times New Roman" w:hAnsi="Times New Roman" w:cs="Times New Roman"/>
          <w:i/>
          <w:sz w:val="24"/>
          <w:szCs w:val="24"/>
          <w:lang w:val="en-GB"/>
        </w:rPr>
        <w:t>res</w:t>
      </w:r>
      <w:r w:rsidRPr="007619D6">
        <w:rPr>
          <w:rFonts w:ascii="Times New Roman" w:hAnsi="Times New Roman" w:cs="Times New Roman"/>
          <w:i/>
          <w:sz w:val="24"/>
          <w:szCs w:val="24"/>
        </w:rPr>
        <w:t>,</w:t>
      </w:r>
      <w:r w:rsidR="007619D6" w:rsidRPr="0076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9D6">
        <w:rPr>
          <w:rFonts w:ascii="Times New Roman" w:hAnsi="Times New Roman" w:cs="Times New Roman"/>
          <w:i/>
          <w:sz w:val="24"/>
          <w:szCs w:val="24"/>
          <w:lang w:val="en-GB"/>
        </w:rPr>
        <w:t>ex</w:t>
      </w:r>
      <w:r w:rsidRPr="007619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9D6">
        <w:rPr>
          <w:rFonts w:ascii="Times New Roman" w:hAnsi="Times New Roman" w:cs="Times New Roman"/>
          <w:i/>
          <w:sz w:val="24"/>
          <w:szCs w:val="24"/>
          <w:lang w:val="en-GB"/>
        </w:rPr>
        <w:t>equitibus</w:t>
      </w:r>
      <w:proofErr w:type="spellEnd"/>
      <w:r w:rsidRPr="007619D6">
        <w:rPr>
          <w:rFonts w:ascii="Times New Roman" w:hAnsi="Times New Roman" w:cs="Times New Roman"/>
          <w:i/>
          <w:sz w:val="24"/>
          <w:szCs w:val="24"/>
        </w:rPr>
        <w:t>,</w:t>
      </w:r>
      <w:r w:rsidR="007619D6" w:rsidRPr="007619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9D6">
        <w:rPr>
          <w:rFonts w:ascii="Times New Roman" w:hAnsi="Times New Roman" w:cs="Times New Roman"/>
          <w:i/>
          <w:sz w:val="24"/>
          <w:szCs w:val="24"/>
          <w:lang w:val="en-GB"/>
        </w:rPr>
        <w:t>epistul</w:t>
      </w:r>
      <w:proofErr w:type="spellEnd"/>
      <w:r w:rsidRPr="007619D6">
        <w:rPr>
          <w:rFonts w:ascii="Times New Roman" w:hAnsi="Times New Roman" w:cs="Times New Roman"/>
          <w:i/>
          <w:sz w:val="24"/>
          <w:szCs w:val="24"/>
        </w:rPr>
        <w:t xml:space="preserve">ā, </w:t>
      </w:r>
      <w:r w:rsidRPr="007619D6">
        <w:rPr>
          <w:rFonts w:ascii="Times New Roman" w:hAnsi="Times New Roman" w:cs="Times New Roman"/>
          <w:i/>
          <w:sz w:val="24"/>
          <w:szCs w:val="24"/>
          <w:lang w:val="en-GB"/>
        </w:rPr>
        <w:t>nostra</w:t>
      </w:r>
      <w:r w:rsidRPr="007619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19D6">
        <w:rPr>
          <w:rFonts w:ascii="Times New Roman" w:hAnsi="Times New Roman" w:cs="Times New Roman"/>
          <w:i/>
          <w:sz w:val="24"/>
          <w:szCs w:val="24"/>
          <w:lang w:val="en-US"/>
        </w:rPr>
        <w:t>post</w:t>
      </w:r>
    </w:p>
    <w:p w:rsidR="007619D6" w:rsidRPr="007619D6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DA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r w:rsidR="007619D6" w:rsidRPr="007619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619D6" w:rsidRPr="00F36CDA">
        <w:rPr>
          <w:rFonts w:ascii="Times New Roman" w:hAnsi="Times New Roman" w:cs="Times New Roman"/>
          <w:sz w:val="24"/>
          <w:szCs w:val="24"/>
        </w:rPr>
        <w:t xml:space="preserve">α γράψετε το </w:t>
      </w:r>
      <w:r w:rsidR="007619D6">
        <w:rPr>
          <w:rFonts w:ascii="Times New Roman" w:hAnsi="Times New Roman" w:cs="Times New Roman"/>
          <w:sz w:val="24"/>
          <w:szCs w:val="24"/>
        </w:rPr>
        <w:t>είδος των προτάσεων, τη συντακτική τους θέση</w:t>
      </w:r>
      <w:r w:rsidR="007619D6" w:rsidRPr="00F36CDA">
        <w:rPr>
          <w:rFonts w:ascii="Times New Roman" w:hAnsi="Times New Roman" w:cs="Times New Roman"/>
          <w:sz w:val="24"/>
          <w:szCs w:val="24"/>
        </w:rPr>
        <w:t xml:space="preserve"> και να δικαιολογήσ</w:t>
      </w:r>
      <w:r w:rsidR="007619D6">
        <w:rPr>
          <w:rFonts w:ascii="Times New Roman" w:hAnsi="Times New Roman" w:cs="Times New Roman"/>
          <w:sz w:val="24"/>
          <w:szCs w:val="24"/>
        </w:rPr>
        <w:t>ετε την έγκλιση εκφοράς τους</w:t>
      </w:r>
    </w:p>
    <w:p w:rsidR="007619D6" w:rsidRDefault="007619D6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36CDA" w:rsidRPr="00F36CDA">
        <w:rPr>
          <w:rFonts w:ascii="Times New Roman" w:hAnsi="Times New Roman" w:cs="Times New Roman"/>
          <w:b/>
          <w:sz w:val="24"/>
          <w:szCs w:val="24"/>
          <w:lang w:val="en-GB"/>
        </w:rPr>
        <w:t>quant</w:t>
      </w:r>
      <w:r w:rsidR="00F36CDA" w:rsidRPr="007619D6">
        <w:rPr>
          <w:rFonts w:ascii="Times New Roman" w:hAnsi="Times New Roman" w:cs="Times New Roman"/>
          <w:b/>
          <w:sz w:val="24"/>
          <w:szCs w:val="24"/>
          <w:lang w:val="en-US"/>
        </w:rPr>
        <w:t>ō</w:t>
      </w:r>
      <w:proofErr w:type="spellStart"/>
      <w:r w:rsidR="00F36CDA" w:rsidRPr="00F36CDA">
        <w:rPr>
          <w:rFonts w:ascii="Times New Roman" w:hAnsi="Times New Roman" w:cs="Times New Roman"/>
          <w:b/>
          <w:sz w:val="24"/>
          <w:szCs w:val="24"/>
          <w:lang w:val="en-GB"/>
        </w:rPr>
        <w:t>que</w:t>
      </w:r>
      <w:proofErr w:type="spellEnd"/>
      <w:r w:rsidR="00F36CDA"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6CDA" w:rsidRPr="00F36CDA">
        <w:rPr>
          <w:rFonts w:ascii="Times New Roman" w:hAnsi="Times New Roman" w:cs="Times New Roman"/>
          <w:b/>
          <w:sz w:val="24"/>
          <w:szCs w:val="24"/>
          <w:lang w:val="en-GB"/>
        </w:rPr>
        <w:t>in</w:t>
      </w:r>
      <w:r w:rsidR="00F36CDA"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36CDA" w:rsidRPr="00F36CDA">
        <w:rPr>
          <w:rFonts w:ascii="Times New Roman" w:hAnsi="Times New Roman" w:cs="Times New Roman"/>
          <w:b/>
          <w:sz w:val="24"/>
          <w:szCs w:val="24"/>
          <w:lang w:val="en-GB"/>
        </w:rPr>
        <w:t>periculo</w:t>
      </w:r>
      <w:proofErr w:type="spellEnd"/>
      <w:r w:rsidR="00F36CDA"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6CDA" w:rsidRPr="00F36CDA">
        <w:rPr>
          <w:rFonts w:ascii="Times New Roman" w:hAnsi="Times New Roman" w:cs="Times New Roman"/>
          <w:b/>
          <w:sz w:val="24"/>
          <w:szCs w:val="24"/>
          <w:lang w:val="en-GB"/>
        </w:rPr>
        <w:t>res</w:t>
      </w:r>
      <w:r w:rsidR="00F36CDA"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6CDA" w:rsidRPr="00F36CDA">
        <w:rPr>
          <w:rFonts w:ascii="Times New Roman" w:hAnsi="Times New Roman" w:cs="Times New Roman"/>
          <w:b/>
          <w:sz w:val="24"/>
          <w:szCs w:val="24"/>
          <w:lang w:val="en-GB"/>
        </w:rPr>
        <w:t>sit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36CDA" w:rsidRPr="007619D6" w:rsidRDefault="007619D6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proofErr w:type="spellStart"/>
      <w:proofErr w:type="gramStart"/>
      <w:r w:rsidR="00F36CDA" w:rsidRPr="00F36CDA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proofErr w:type="gramEnd"/>
      <w:r w:rsidR="00F36CDA"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6CDA" w:rsidRPr="00F36CDA"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r w:rsidR="00F36CDA"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36CDA" w:rsidRPr="00F36CDA">
        <w:rPr>
          <w:rFonts w:ascii="Times New Roman" w:hAnsi="Times New Roman" w:cs="Times New Roman"/>
          <w:b/>
          <w:sz w:val="24"/>
          <w:szCs w:val="24"/>
          <w:lang w:val="en-US"/>
        </w:rPr>
        <w:t>Ciceronem</w:t>
      </w:r>
      <w:proofErr w:type="spellEnd"/>
      <w:r w:rsidR="00F36CDA"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36CDA" w:rsidRPr="00F36CDA">
        <w:rPr>
          <w:rFonts w:ascii="Times New Roman" w:hAnsi="Times New Roman" w:cs="Times New Roman"/>
          <w:b/>
          <w:sz w:val="24"/>
          <w:szCs w:val="24"/>
          <w:lang w:val="en-US"/>
        </w:rPr>
        <w:t>epistulam</w:t>
      </w:r>
      <w:proofErr w:type="spellEnd"/>
      <w:r w:rsidR="00F36CDA"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36CDA" w:rsidRPr="00F36CDA">
        <w:rPr>
          <w:rFonts w:ascii="Times New Roman" w:hAnsi="Times New Roman" w:cs="Times New Roman"/>
          <w:b/>
          <w:sz w:val="24"/>
          <w:szCs w:val="24"/>
          <w:lang w:val="en-US"/>
        </w:rPr>
        <w:t>deferat</w:t>
      </w:r>
      <w:proofErr w:type="spellEnd"/>
    </w:p>
    <w:p w:rsidR="00F36CDA" w:rsidRPr="007619D6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CDA" w:rsidRPr="007619D6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CDA">
        <w:rPr>
          <w:rFonts w:ascii="Times New Roman" w:hAnsi="Times New Roman" w:cs="Times New Roman"/>
          <w:b/>
          <w:sz w:val="24"/>
          <w:szCs w:val="24"/>
        </w:rPr>
        <w:t>Δ</w:t>
      </w:r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36CDA">
        <w:rPr>
          <w:rFonts w:ascii="Times New Roman" w:hAnsi="Times New Roman" w:cs="Times New Roman"/>
          <w:b/>
          <w:sz w:val="24"/>
          <w:szCs w:val="24"/>
        </w:rPr>
        <w:t>α</w:t>
      </w:r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quae</w:t>
      </w:r>
      <w:proofErr w:type="gramEnd"/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apud</w:t>
      </w:r>
      <w:proofErr w:type="spellEnd"/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Ciceronem</w:t>
      </w:r>
      <w:proofErr w:type="spellEnd"/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gerantur</w:t>
      </w:r>
      <w:proofErr w:type="spellEnd"/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quantoque</w:t>
      </w:r>
      <w:proofErr w:type="spellEnd"/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periculo</w:t>
      </w:r>
      <w:proofErr w:type="spellEnd"/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res</w:t>
      </w:r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sit</w:t>
      </w:r>
      <w:r w:rsidRPr="007619D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61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να</w:t>
      </w:r>
      <w:r w:rsidRPr="00761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μετατραπούν</w:t>
      </w:r>
      <w:r w:rsidRPr="00761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σε</w:t>
      </w:r>
      <w:r w:rsidRPr="00761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ευθείες</w:t>
      </w:r>
      <w:r w:rsidRPr="00761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ερωτήσεις</w:t>
      </w:r>
    </w:p>
    <w:p w:rsidR="00F36CDA" w:rsidRPr="007619D6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9D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36CDA">
        <w:rPr>
          <w:rFonts w:ascii="Times New Roman" w:hAnsi="Times New Roman" w:cs="Times New Roman"/>
          <w:b/>
          <w:sz w:val="24"/>
          <w:szCs w:val="24"/>
        </w:rPr>
        <w:t>β</w:t>
      </w:r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proofErr w:type="gram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proofErr w:type="gram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si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adire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non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possit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epistulam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amenum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tragulae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adliget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intra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castra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abiciat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F36CDA">
        <w:rPr>
          <w:rFonts w:ascii="Times New Roman" w:hAnsi="Times New Roman" w:cs="Times New Roman"/>
          <w:sz w:val="24"/>
          <w:szCs w:val="24"/>
        </w:rPr>
        <w:t>να</w:t>
      </w: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αναγνωρίσετε</w:t>
      </w: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τον</w:t>
      </w: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υποθετικό</w:t>
      </w: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λόγο</w:t>
      </w:r>
    </w:p>
    <w:p w:rsidR="00F36CDA" w:rsidRPr="007619D6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F36CDA">
        <w:rPr>
          <w:rFonts w:ascii="Times New Roman" w:hAnsi="Times New Roman" w:cs="Times New Roman"/>
          <w:b/>
          <w:sz w:val="24"/>
          <w:szCs w:val="24"/>
        </w:rPr>
        <w:t>γ</w:t>
      </w:r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litteris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scribit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cum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legionibus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celeriter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adfore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να</w:t>
      </w: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μετατραπεί</w:t>
      </w: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σε</w:t>
      </w: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ευθύ</w:t>
      </w: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CDA">
        <w:rPr>
          <w:rFonts w:ascii="Times New Roman" w:hAnsi="Times New Roman" w:cs="Times New Roman"/>
          <w:sz w:val="24"/>
          <w:szCs w:val="24"/>
        </w:rPr>
        <w:t>λόγο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CDA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F36CDA">
        <w:rPr>
          <w:rFonts w:ascii="Times New Roman" w:hAnsi="Times New Roman" w:cs="Times New Roman"/>
          <w:b/>
          <w:sz w:val="24"/>
          <w:szCs w:val="24"/>
        </w:rPr>
        <w:t xml:space="preserve">δ.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Ille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epistulam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CDA">
        <w:rPr>
          <w:rFonts w:ascii="Times New Roman" w:hAnsi="Times New Roman" w:cs="Times New Roman"/>
          <w:b/>
          <w:sz w:val="24"/>
          <w:szCs w:val="24"/>
          <w:lang w:val="en-US"/>
        </w:rPr>
        <w:t>perlgit</w:t>
      </w:r>
      <w:proofErr w:type="spellEnd"/>
      <w:r w:rsidRPr="00F36CDA">
        <w:rPr>
          <w:rFonts w:ascii="Times New Roman" w:hAnsi="Times New Roman" w:cs="Times New Roman"/>
          <w:b/>
          <w:sz w:val="24"/>
          <w:szCs w:val="24"/>
        </w:rPr>
        <w:t>:</w:t>
      </w:r>
      <w:r w:rsidRPr="00F36CDA">
        <w:rPr>
          <w:rFonts w:ascii="Times New Roman" w:hAnsi="Times New Roman" w:cs="Times New Roman"/>
          <w:sz w:val="24"/>
          <w:szCs w:val="24"/>
        </w:rPr>
        <w:t xml:space="preserve"> να μ</w:t>
      </w:r>
      <w:r w:rsidR="007619D6">
        <w:rPr>
          <w:rFonts w:ascii="Times New Roman" w:hAnsi="Times New Roman" w:cs="Times New Roman"/>
          <w:sz w:val="24"/>
          <w:szCs w:val="24"/>
        </w:rPr>
        <w:t>ετατραπεί η σύνταξη σε παθητική</w:t>
      </w:r>
    </w:p>
    <w:p w:rsidR="00F36CDA" w:rsidRPr="00F36CDA" w:rsidRDefault="00F36CDA" w:rsidP="00F3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279" w:rsidRPr="00E52B46" w:rsidRDefault="00184279" w:rsidP="00E5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279" w:rsidRPr="00E52B46" w:rsidSect="00AB3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35"/>
    <w:rsid w:val="00184279"/>
    <w:rsid w:val="007619D6"/>
    <w:rsid w:val="00AB30D7"/>
    <w:rsid w:val="00AE3135"/>
    <w:rsid w:val="00BB5BBE"/>
    <w:rsid w:val="00C0212C"/>
    <w:rsid w:val="00DB5330"/>
    <w:rsid w:val="00E52B46"/>
    <w:rsid w:val="00F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2023-03-04T17:50:00Z</dcterms:created>
  <dcterms:modified xsi:type="dcterms:W3CDTF">2024-02-22T19:42:00Z</dcterms:modified>
</cp:coreProperties>
</file>