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1F" w:rsidRPr="00BA471F" w:rsidRDefault="00BA471F" w:rsidP="000207B1">
      <w:pPr>
        <w:jc w:val="right"/>
        <w:rPr>
          <w:b/>
          <w:color w:val="FF0000"/>
          <w:sz w:val="20"/>
          <w:szCs w:val="20"/>
          <w:lang w:val="en-US"/>
        </w:rPr>
      </w:pPr>
      <w:bookmarkStart w:id="0" w:name="_GoBack"/>
      <w:bookmarkEnd w:id="0"/>
      <w:r w:rsidRPr="00BA471F">
        <w:rPr>
          <w:b/>
          <w:color w:val="FF0000"/>
          <w:sz w:val="20"/>
          <w:szCs w:val="20"/>
        </w:rPr>
        <w:t>ΜΑΘΗΜΑ</w:t>
      </w:r>
      <w:r w:rsidRPr="00BA471F">
        <w:rPr>
          <w:b/>
          <w:color w:val="FF0000"/>
          <w:sz w:val="20"/>
          <w:szCs w:val="20"/>
          <w:lang w:val="en-US"/>
        </w:rPr>
        <w:t xml:space="preserve"> 49</w:t>
      </w:r>
    </w:p>
    <w:p w:rsidR="00BA471F" w:rsidRPr="003632D7" w:rsidRDefault="00BA471F" w:rsidP="00BA471F">
      <w:pPr>
        <w:jc w:val="both"/>
        <w:rPr>
          <w:b/>
          <w:sz w:val="22"/>
          <w:szCs w:val="22"/>
          <w:lang w:val="en-US"/>
        </w:rPr>
      </w:pPr>
      <w:proofErr w:type="spellStart"/>
      <w:r w:rsidRPr="003632D7">
        <w:rPr>
          <w:b/>
          <w:sz w:val="22"/>
          <w:szCs w:val="22"/>
          <w:lang w:val="en-US"/>
        </w:rPr>
        <w:t>Porcia</w:t>
      </w:r>
      <w:proofErr w:type="spellEnd"/>
      <w:r w:rsidRPr="003632D7">
        <w:rPr>
          <w:b/>
          <w:sz w:val="22"/>
          <w:szCs w:val="22"/>
          <w:lang w:val="en-US"/>
        </w:rPr>
        <w:t xml:space="preserve">, </w:t>
      </w:r>
      <w:proofErr w:type="spellStart"/>
      <w:r w:rsidRPr="003632D7">
        <w:rPr>
          <w:b/>
          <w:sz w:val="22"/>
          <w:szCs w:val="22"/>
          <w:lang w:val="en-US"/>
        </w:rPr>
        <w:t>Bruti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r w:rsidRPr="009A213C">
        <w:rPr>
          <w:b/>
          <w:sz w:val="22"/>
          <w:szCs w:val="22"/>
          <w:u w:val="single"/>
          <w:lang w:val="en-US"/>
        </w:rPr>
        <w:t>uxor</w:t>
      </w:r>
      <w:r w:rsidRPr="003632D7">
        <w:rPr>
          <w:b/>
          <w:sz w:val="22"/>
          <w:szCs w:val="22"/>
          <w:lang w:val="en-US"/>
        </w:rPr>
        <w:t xml:space="preserve">, cum </w:t>
      </w:r>
      <w:proofErr w:type="spellStart"/>
      <w:r w:rsidRPr="003632D7">
        <w:rPr>
          <w:b/>
          <w:sz w:val="22"/>
          <w:szCs w:val="22"/>
          <w:lang w:val="en-US"/>
        </w:rPr>
        <w:t>viri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gramStart"/>
      <w:r w:rsidRPr="009A213C">
        <w:rPr>
          <w:b/>
          <w:sz w:val="22"/>
          <w:szCs w:val="22"/>
          <w:u w:val="single"/>
          <w:lang w:val="en-US"/>
        </w:rPr>
        <w:t>sui</w:t>
      </w:r>
      <w:proofErr w:type="gram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consilium</w:t>
      </w:r>
      <w:proofErr w:type="spellEnd"/>
      <w:r w:rsidRPr="003632D7">
        <w:rPr>
          <w:b/>
          <w:sz w:val="22"/>
          <w:szCs w:val="22"/>
          <w:lang w:val="en-US"/>
        </w:rPr>
        <w:t xml:space="preserve"> de </w:t>
      </w:r>
      <w:proofErr w:type="spellStart"/>
      <w:r w:rsidRPr="003632D7">
        <w:rPr>
          <w:b/>
          <w:sz w:val="22"/>
          <w:szCs w:val="22"/>
          <w:lang w:val="en-US"/>
        </w:rPr>
        <w:t>interficiendo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9A213C">
        <w:rPr>
          <w:b/>
          <w:sz w:val="22"/>
          <w:szCs w:val="22"/>
          <w:u w:val="single"/>
          <w:lang w:val="en-US"/>
        </w:rPr>
        <w:t>Caesare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cognovisset</w:t>
      </w:r>
      <w:proofErr w:type="spellEnd"/>
      <w:r w:rsidRPr="003632D7">
        <w:rPr>
          <w:b/>
          <w:sz w:val="22"/>
          <w:szCs w:val="22"/>
          <w:lang w:val="en-US"/>
        </w:rPr>
        <w:t xml:space="preserve">, </w:t>
      </w:r>
      <w:proofErr w:type="spellStart"/>
      <w:r w:rsidRPr="003632D7">
        <w:rPr>
          <w:b/>
          <w:sz w:val="22"/>
          <w:szCs w:val="22"/>
          <w:lang w:val="en-US"/>
        </w:rPr>
        <w:t>cultellum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tonsorium</w:t>
      </w:r>
      <w:proofErr w:type="spellEnd"/>
      <w:r w:rsidRPr="003632D7">
        <w:rPr>
          <w:b/>
          <w:sz w:val="22"/>
          <w:szCs w:val="22"/>
          <w:lang w:val="en-US"/>
        </w:rPr>
        <w:t xml:space="preserve"> quasi </w:t>
      </w:r>
      <w:proofErr w:type="spellStart"/>
      <w:r w:rsidRPr="003632D7">
        <w:rPr>
          <w:b/>
          <w:sz w:val="22"/>
          <w:szCs w:val="22"/>
          <w:lang w:val="en-US"/>
        </w:rPr>
        <w:t>unguium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resecandōrum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causā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poposcit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eōque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velut</w:t>
      </w:r>
      <w:proofErr w:type="spellEnd"/>
      <w:r w:rsidRPr="003632D7">
        <w:rPr>
          <w:b/>
          <w:sz w:val="22"/>
          <w:szCs w:val="22"/>
          <w:lang w:val="en-US"/>
        </w:rPr>
        <w:t xml:space="preserve"> forte </w:t>
      </w:r>
      <w:proofErr w:type="spellStart"/>
      <w:r w:rsidRPr="003632D7">
        <w:rPr>
          <w:b/>
          <w:sz w:val="22"/>
          <w:szCs w:val="22"/>
          <w:lang w:val="en-US"/>
        </w:rPr>
        <w:t>elapso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r w:rsidRPr="009A213C">
        <w:rPr>
          <w:b/>
          <w:sz w:val="22"/>
          <w:szCs w:val="22"/>
          <w:lang w:val="en-US"/>
        </w:rPr>
        <w:t>se</w:t>
      </w:r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vulnerāvit</w:t>
      </w:r>
      <w:proofErr w:type="spellEnd"/>
      <w:r w:rsidRPr="003632D7">
        <w:rPr>
          <w:b/>
          <w:sz w:val="22"/>
          <w:szCs w:val="22"/>
          <w:lang w:val="en-US"/>
        </w:rPr>
        <w:t xml:space="preserve">. </w:t>
      </w:r>
      <w:proofErr w:type="spellStart"/>
      <w:proofErr w:type="gramStart"/>
      <w:r w:rsidRPr="009A213C">
        <w:rPr>
          <w:b/>
          <w:sz w:val="22"/>
          <w:szCs w:val="22"/>
          <w:u w:val="single"/>
          <w:lang w:val="en-US"/>
        </w:rPr>
        <w:t>Clamōre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deinde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ancillārum</w:t>
      </w:r>
      <w:proofErr w:type="spellEnd"/>
      <w:r w:rsidRPr="003632D7">
        <w:rPr>
          <w:b/>
          <w:sz w:val="22"/>
          <w:szCs w:val="22"/>
          <w:lang w:val="en-US"/>
        </w:rPr>
        <w:t xml:space="preserve"> in cubiculum </w:t>
      </w:r>
      <w:proofErr w:type="spellStart"/>
      <w:r w:rsidRPr="003632D7">
        <w:rPr>
          <w:b/>
          <w:sz w:val="22"/>
          <w:szCs w:val="22"/>
          <w:lang w:val="en-US"/>
        </w:rPr>
        <w:t>vocātus</w:t>
      </w:r>
      <w:proofErr w:type="spellEnd"/>
      <w:r w:rsidRPr="003632D7">
        <w:rPr>
          <w:b/>
          <w:sz w:val="22"/>
          <w:szCs w:val="22"/>
          <w:lang w:val="en-US"/>
        </w:rPr>
        <w:t xml:space="preserve"> Brutus ad </w:t>
      </w:r>
      <w:proofErr w:type="spellStart"/>
      <w:r w:rsidRPr="009A213C">
        <w:rPr>
          <w:b/>
          <w:sz w:val="22"/>
          <w:szCs w:val="22"/>
          <w:u w:val="single"/>
          <w:lang w:val="en-US"/>
        </w:rPr>
        <w:t>eam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obiurgandam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vēnit</w:t>
      </w:r>
      <w:proofErr w:type="spellEnd"/>
      <w:r w:rsidRPr="003632D7">
        <w:rPr>
          <w:b/>
          <w:sz w:val="22"/>
          <w:szCs w:val="22"/>
          <w:lang w:val="en-US"/>
        </w:rPr>
        <w:t>, quod t</w:t>
      </w:r>
      <w:r w:rsidRPr="003632D7">
        <w:rPr>
          <w:b/>
          <w:sz w:val="22"/>
          <w:szCs w:val="22"/>
        </w:rPr>
        <w:t>ο</w:t>
      </w:r>
      <w:proofErr w:type="spellStart"/>
      <w:r w:rsidRPr="003632D7">
        <w:rPr>
          <w:b/>
          <w:sz w:val="22"/>
          <w:szCs w:val="22"/>
          <w:lang w:val="en-US"/>
        </w:rPr>
        <w:t>nsōris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praeripuisset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officium</w:t>
      </w:r>
      <w:proofErr w:type="spellEnd"/>
      <w:r w:rsidRPr="003632D7">
        <w:rPr>
          <w:b/>
          <w:sz w:val="22"/>
          <w:szCs w:val="22"/>
          <w:lang w:val="en-US"/>
        </w:rPr>
        <w:t>.</w:t>
      </w:r>
      <w:proofErr w:type="gramEnd"/>
      <w:r w:rsidRPr="003632D7">
        <w:rPr>
          <w:b/>
          <w:sz w:val="22"/>
          <w:szCs w:val="22"/>
          <w:lang w:val="en-US"/>
        </w:rPr>
        <w:t xml:space="preserve"> Cui </w:t>
      </w:r>
      <w:proofErr w:type="spellStart"/>
      <w:r w:rsidRPr="003632D7">
        <w:rPr>
          <w:b/>
          <w:sz w:val="22"/>
          <w:szCs w:val="22"/>
          <w:lang w:val="en-US"/>
        </w:rPr>
        <w:t>secrēto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Porcia</w:t>
      </w:r>
      <w:proofErr w:type="spellEnd"/>
      <w:r w:rsidRPr="003632D7">
        <w:rPr>
          <w:b/>
          <w:sz w:val="22"/>
          <w:szCs w:val="22"/>
          <w:lang w:val="en-US"/>
        </w:rPr>
        <w:t xml:space="preserve"> «non </w:t>
      </w:r>
      <w:proofErr w:type="spellStart"/>
      <w:proofErr w:type="gramStart"/>
      <w:r w:rsidRPr="003632D7">
        <w:rPr>
          <w:b/>
          <w:sz w:val="22"/>
          <w:szCs w:val="22"/>
          <w:lang w:val="en-US"/>
        </w:rPr>
        <w:t>est</w:t>
      </w:r>
      <w:proofErr w:type="spellEnd"/>
      <w:proofErr w:type="gramEnd"/>
      <w:r w:rsidRPr="003632D7">
        <w:rPr>
          <w:b/>
          <w:sz w:val="22"/>
          <w:szCs w:val="22"/>
          <w:lang w:val="en-US"/>
        </w:rPr>
        <w:t xml:space="preserve"> hoc» </w:t>
      </w:r>
      <w:proofErr w:type="spellStart"/>
      <w:r w:rsidRPr="003632D7">
        <w:rPr>
          <w:b/>
          <w:sz w:val="22"/>
          <w:szCs w:val="22"/>
          <w:lang w:val="en-US"/>
        </w:rPr>
        <w:t>inquit</w:t>
      </w:r>
      <w:proofErr w:type="spellEnd"/>
      <w:r w:rsidRPr="003632D7">
        <w:rPr>
          <w:b/>
          <w:sz w:val="22"/>
          <w:szCs w:val="22"/>
          <w:lang w:val="en-US"/>
        </w:rPr>
        <w:t xml:space="preserve"> «</w:t>
      </w:r>
      <w:proofErr w:type="spellStart"/>
      <w:r w:rsidRPr="003632D7">
        <w:rPr>
          <w:b/>
          <w:sz w:val="22"/>
          <w:szCs w:val="22"/>
          <w:lang w:val="en-US"/>
        </w:rPr>
        <w:t>temerarium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r w:rsidRPr="009A213C">
        <w:rPr>
          <w:b/>
          <w:sz w:val="22"/>
          <w:szCs w:val="22"/>
          <w:u w:val="single"/>
          <w:lang w:val="en-US"/>
        </w:rPr>
        <w:t>factum</w:t>
      </w:r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meum</w:t>
      </w:r>
      <w:proofErr w:type="spellEnd"/>
      <w:r w:rsidRPr="003632D7">
        <w:rPr>
          <w:b/>
          <w:sz w:val="22"/>
          <w:szCs w:val="22"/>
          <w:lang w:val="en-US"/>
        </w:rPr>
        <w:t xml:space="preserve">, </w:t>
      </w:r>
      <w:proofErr w:type="spellStart"/>
      <w:r w:rsidRPr="003632D7">
        <w:rPr>
          <w:b/>
          <w:sz w:val="22"/>
          <w:szCs w:val="22"/>
          <w:lang w:val="en-US"/>
        </w:rPr>
        <w:t>sed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certissimum</w:t>
      </w:r>
      <w:proofErr w:type="spellEnd"/>
      <w:r w:rsidRPr="003632D7">
        <w:rPr>
          <w:b/>
          <w:sz w:val="22"/>
          <w:szCs w:val="22"/>
          <w:lang w:val="en-US"/>
        </w:rPr>
        <w:t xml:space="preserve"> indicium </w:t>
      </w:r>
      <w:proofErr w:type="spellStart"/>
      <w:r w:rsidRPr="009A213C">
        <w:rPr>
          <w:b/>
          <w:sz w:val="22"/>
          <w:szCs w:val="22"/>
          <w:u w:val="single"/>
          <w:lang w:val="en-US"/>
        </w:rPr>
        <w:t>amōris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mei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erga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te</w:t>
      </w:r>
      <w:proofErr w:type="spellEnd"/>
      <w:r w:rsidRPr="003632D7">
        <w:rPr>
          <w:b/>
          <w:sz w:val="22"/>
          <w:szCs w:val="22"/>
          <w:lang w:val="en-US"/>
        </w:rPr>
        <w:t xml:space="preserve"> tale </w:t>
      </w:r>
      <w:proofErr w:type="spellStart"/>
      <w:r w:rsidRPr="003632D7">
        <w:rPr>
          <w:b/>
          <w:sz w:val="22"/>
          <w:szCs w:val="22"/>
          <w:lang w:val="en-US"/>
        </w:rPr>
        <w:t>consilium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molientem</w:t>
      </w:r>
      <w:proofErr w:type="spellEnd"/>
      <w:r w:rsidRPr="003632D7">
        <w:rPr>
          <w:b/>
          <w:sz w:val="22"/>
          <w:szCs w:val="22"/>
          <w:lang w:val="en-US"/>
        </w:rPr>
        <w:t xml:space="preserve">: </w:t>
      </w:r>
      <w:proofErr w:type="spellStart"/>
      <w:r w:rsidRPr="003632D7">
        <w:rPr>
          <w:b/>
          <w:sz w:val="22"/>
          <w:szCs w:val="22"/>
          <w:lang w:val="en-US"/>
        </w:rPr>
        <w:t>experīri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enim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volui</w:t>
      </w:r>
      <w:proofErr w:type="spellEnd"/>
      <w:r w:rsidRPr="003632D7">
        <w:rPr>
          <w:b/>
          <w:sz w:val="22"/>
          <w:szCs w:val="22"/>
          <w:lang w:val="en-US"/>
        </w:rPr>
        <w:t xml:space="preserve">, quam </w:t>
      </w:r>
      <w:proofErr w:type="spellStart"/>
      <w:r w:rsidRPr="003632D7">
        <w:rPr>
          <w:b/>
          <w:sz w:val="22"/>
          <w:szCs w:val="22"/>
          <w:lang w:val="en-US"/>
        </w:rPr>
        <w:t>aequo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animo</w:t>
      </w:r>
      <w:proofErr w:type="spellEnd"/>
      <w:r w:rsidRPr="003632D7">
        <w:rPr>
          <w:b/>
          <w:sz w:val="22"/>
          <w:szCs w:val="22"/>
          <w:lang w:val="en-US"/>
        </w:rPr>
        <w:t xml:space="preserve"> me </w:t>
      </w:r>
      <w:proofErr w:type="spellStart"/>
      <w:r w:rsidRPr="003632D7">
        <w:rPr>
          <w:b/>
          <w:sz w:val="22"/>
          <w:szCs w:val="22"/>
          <w:lang w:val="en-US"/>
        </w:rPr>
        <w:t>ferro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essem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interemptūra</w:t>
      </w:r>
      <w:proofErr w:type="spellEnd"/>
      <w:r w:rsidRPr="003632D7">
        <w:rPr>
          <w:b/>
          <w:sz w:val="22"/>
          <w:szCs w:val="22"/>
          <w:lang w:val="en-US"/>
        </w:rPr>
        <w:t xml:space="preserve">, si </w:t>
      </w:r>
      <w:proofErr w:type="spellStart"/>
      <w:r w:rsidRPr="009A213C">
        <w:rPr>
          <w:b/>
          <w:sz w:val="22"/>
          <w:szCs w:val="22"/>
          <w:u w:val="single"/>
          <w:lang w:val="en-US"/>
        </w:rPr>
        <w:t>tibi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consilium</w:t>
      </w:r>
      <w:proofErr w:type="spellEnd"/>
      <w:r w:rsidRPr="003632D7">
        <w:rPr>
          <w:b/>
          <w:sz w:val="22"/>
          <w:szCs w:val="22"/>
          <w:lang w:val="en-US"/>
        </w:rPr>
        <w:t xml:space="preserve"> non ex </w:t>
      </w:r>
      <w:proofErr w:type="spellStart"/>
      <w:r w:rsidRPr="003632D7">
        <w:rPr>
          <w:b/>
          <w:sz w:val="22"/>
          <w:szCs w:val="22"/>
          <w:lang w:val="en-US"/>
        </w:rPr>
        <w:t>sententiā</w:t>
      </w:r>
      <w:proofErr w:type="spellEnd"/>
      <w:r w:rsidRPr="003632D7">
        <w:rPr>
          <w:b/>
          <w:sz w:val="22"/>
          <w:szCs w:val="22"/>
          <w:lang w:val="en-US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cessisset</w:t>
      </w:r>
      <w:proofErr w:type="spellEnd"/>
      <w:r w:rsidRPr="003632D7">
        <w:rPr>
          <w:b/>
          <w:sz w:val="22"/>
          <w:szCs w:val="22"/>
          <w:lang w:val="en-US"/>
        </w:rPr>
        <w:t>».</w:t>
      </w:r>
    </w:p>
    <w:p w:rsidR="00BA471F" w:rsidRPr="003B4A7C" w:rsidRDefault="00BA471F" w:rsidP="00BA471F">
      <w:pPr>
        <w:jc w:val="both"/>
        <w:rPr>
          <w:b/>
          <w:sz w:val="22"/>
          <w:szCs w:val="22"/>
          <w:lang w:val="en-US"/>
        </w:rPr>
      </w:pPr>
    </w:p>
    <w:p w:rsidR="00BA471F" w:rsidRDefault="00BA471F" w:rsidP="00BA47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Β2.</w:t>
      </w:r>
      <w:r w:rsidRPr="006C30DF">
        <w:rPr>
          <w:sz w:val="22"/>
          <w:szCs w:val="22"/>
        </w:rPr>
        <w:t xml:space="preserve"> </w:t>
      </w:r>
      <w:r w:rsidRPr="00DF510B">
        <w:rPr>
          <w:sz w:val="22"/>
          <w:szCs w:val="22"/>
        </w:rPr>
        <w:t>Με ποιες λέξεις του κειμένου έχουν ετυμολογι</w:t>
      </w:r>
      <w:r>
        <w:rPr>
          <w:sz w:val="22"/>
          <w:szCs w:val="22"/>
        </w:rPr>
        <w:t>κή συγγένεια οι παρακάτω λέξεις:</w:t>
      </w:r>
    </w:p>
    <w:p w:rsidR="00BA471F" w:rsidRPr="006C30DF" w:rsidRDefault="00BA471F" w:rsidP="00BA471F">
      <w:pPr>
        <w:jc w:val="both"/>
        <w:rPr>
          <w:i/>
          <w:sz w:val="22"/>
          <w:szCs w:val="22"/>
        </w:rPr>
      </w:pPr>
      <w:r w:rsidRPr="006C30DF">
        <w:rPr>
          <w:i/>
          <w:sz w:val="22"/>
          <w:szCs w:val="22"/>
        </w:rPr>
        <w:t>σκαλίζω</w:t>
      </w:r>
      <w:r>
        <w:rPr>
          <w:i/>
          <w:sz w:val="22"/>
          <w:szCs w:val="22"/>
        </w:rPr>
        <w:t xml:space="preserve">, </w:t>
      </w:r>
      <w:r w:rsidRPr="006C30DF">
        <w:rPr>
          <w:i/>
          <w:sz w:val="22"/>
          <w:szCs w:val="22"/>
        </w:rPr>
        <w:t>νύχι</w:t>
      </w:r>
      <w:r>
        <w:rPr>
          <w:i/>
          <w:sz w:val="22"/>
          <w:szCs w:val="22"/>
        </w:rPr>
        <w:t xml:space="preserve">, </w:t>
      </w:r>
      <w:r w:rsidRPr="006C30DF">
        <w:rPr>
          <w:bCs/>
          <w:i/>
          <w:sz w:val="22"/>
          <w:szCs w:val="22"/>
        </w:rPr>
        <w:t>τσεκούρι</w:t>
      </w:r>
      <w:r>
        <w:rPr>
          <w:bCs/>
          <w:i/>
          <w:sz w:val="22"/>
          <w:szCs w:val="22"/>
        </w:rPr>
        <w:t xml:space="preserve">, </w:t>
      </w:r>
      <w:r w:rsidRPr="006C30DF">
        <w:rPr>
          <w:i/>
          <w:sz w:val="22"/>
          <w:szCs w:val="22"/>
        </w:rPr>
        <w:t>ουλή</w:t>
      </w:r>
      <w:r>
        <w:rPr>
          <w:i/>
          <w:sz w:val="22"/>
          <w:szCs w:val="22"/>
        </w:rPr>
        <w:t xml:space="preserve">, </w:t>
      </w:r>
      <w:r w:rsidRPr="006C30DF">
        <w:rPr>
          <w:i/>
          <w:sz w:val="22"/>
          <w:szCs w:val="22"/>
        </w:rPr>
        <w:t>έμπειρος</w:t>
      </w:r>
      <w:r>
        <w:rPr>
          <w:i/>
          <w:sz w:val="22"/>
          <w:szCs w:val="22"/>
        </w:rPr>
        <w:t xml:space="preserve">, </w:t>
      </w:r>
      <w:r w:rsidRPr="006C30DF">
        <w:rPr>
          <w:i/>
          <w:sz w:val="22"/>
          <w:szCs w:val="22"/>
        </w:rPr>
        <w:t xml:space="preserve">μόλος </w:t>
      </w:r>
      <w:r w:rsidRPr="006C30DF">
        <w:rPr>
          <w:sz w:val="22"/>
          <w:szCs w:val="22"/>
        </w:rPr>
        <w:t>[= τεχνητό λιμάνι]</w:t>
      </w:r>
      <w:r>
        <w:rPr>
          <w:i/>
          <w:sz w:val="22"/>
          <w:szCs w:val="22"/>
        </w:rPr>
        <w:t xml:space="preserve">, </w:t>
      </w:r>
      <w:r w:rsidRPr="006C30DF">
        <w:rPr>
          <w:i/>
          <w:sz w:val="22"/>
          <w:szCs w:val="22"/>
        </w:rPr>
        <w:t>κάλεσμα</w:t>
      </w:r>
      <w:r>
        <w:rPr>
          <w:i/>
          <w:sz w:val="22"/>
          <w:szCs w:val="22"/>
        </w:rPr>
        <w:t xml:space="preserve">, </w:t>
      </w:r>
      <w:r w:rsidRPr="006C30DF">
        <w:rPr>
          <w:i/>
          <w:sz w:val="22"/>
          <w:szCs w:val="22"/>
        </w:rPr>
        <w:t>οδός</w:t>
      </w:r>
      <w:r>
        <w:rPr>
          <w:i/>
          <w:sz w:val="22"/>
          <w:szCs w:val="22"/>
        </w:rPr>
        <w:t xml:space="preserve">, </w:t>
      </w:r>
      <w:r w:rsidRPr="006C30DF">
        <w:rPr>
          <w:i/>
          <w:sz w:val="22"/>
          <w:szCs w:val="22"/>
        </w:rPr>
        <w:t>βήμα</w:t>
      </w:r>
      <w:r>
        <w:rPr>
          <w:i/>
          <w:sz w:val="22"/>
          <w:szCs w:val="22"/>
        </w:rPr>
        <w:t xml:space="preserve">, </w:t>
      </w:r>
      <w:r w:rsidRPr="006C30DF">
        <w:rPr>
          <w:i/>
          <w:sz w:val="22"/>
          <w:szCs w:val="22"/>
        </w:rPr>
        <w:t>άνεμος</w:t>
      </w:r>
    </w:p>
    <w:p w:rsidR="00BA471F" w:rsidRDefault="00BA471F" w:rsidP="00BA471F">
      <w:pPr>
        <w:jc w:val="both"/>
        <w:rPr>
          <w:b/>
          <w:sz w:val="22"/>
          <w:szCs w:val="22"/>
        </w:rPr>
      </w:pPr>
    </w:p>
    <w:p w:rsidR="00BA471F" w:rsidRDefault="00BA471F" w:rsidP="00BA47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Γ1.</w:t>
      </w:r>
      <w:r w:rsidRPr="006C30DF">
        <w:rPr>
          <w:bCs/>
          <w:sz w:val="22"/>
          <w:szCs w:val="22"/>
        </w:rPr>
        <w:t xml:space="preserve"> </w:t>
      </w:r>
      <w:r w:rsidRPr="003632D7">
        <w:rPr>
          <w:bCs/>
          <w:sz w:val="22"/>
          <w:szCs w:val="22"/>
        </w:rPr>
        <w:t>Να γράψετε τους τύπους που ζητούνται:</w:t>
      </w:r>
    </w:p>
    <w:p w:rsidR="00BA471F" w:rsidRPr="006C30DF" w:rsidRDefault="00BA471F" w:rsidP="00BA471F">
      <w:pPr>
        <w:rPr>
          <w:sz w:val="22"/>
          <w:szCs w:val="22"/>
        </w:rPr>
      </w:pPr>
      <w:proofErr w:type="spellStart"/>
      <w:r w:rsidRPr="006C30DF">
        <w:rPr>
          <w:b/>
          <w:bCs/>
          <w:sz w:val="22"/>
          <w:szCs w:val="22"/>
        </w:rPr>
        <w:t>uxor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δοτική πληθυντικού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viri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κλητική ενικού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consilium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γενική ενικού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unguium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αφαιρετική ενικού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clamore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αιτιατική ενικού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tonsori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γενική πληθυντικού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officium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δοτική ενικού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temerarium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factum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αιτιατική πληθυντικού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certissimum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indicium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αφαιρετική πληθυντικού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aequo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animo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ονομαστική πληθυντικού</w:t>
      </w:r>
    </w:p>
    <w:p w:rsidR="00BA471F" w:rsidRDefault="00BA471F" w:rsidP="00BA471F">
      <w:pPr>
        <w:rPr>
          <w:b/>
          <w:sz w:val="22"/>
          <w:szCs w:val="22"/>
        </w:rPr>
      </w:pPr>
      <w:proofErr w:type="spellStart"/>
      <w:r w:rsidRPr="006C30DF">
        <w:rPr>
          <w:b/>
          <w:bCs/>
          <w:sz w:val="22"/>
          <w:szCs w:val="22"/>
        </w:rPr>
        <w:t>sui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γενική πληθυντικού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eam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δοτική πληθυντικού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cui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αιτιατική ενικού αρσενικού γένους</w:t>
      </w:r>
      <w:r w:rsidRPr="006C30DF">
        <w:rPr>
          <w:sz w:val="22"/>
          <w:szCs w:val="22"/>
        </w:rPr>
        <w:br/>
      </w:r>
    </w:p>
    <w:p w:rsidR="00BA471F" w:rsidRDefault="00BA471F" w:rsidP="00BA47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Γ2.</w:t>
      </w:r>
      <w:r w:rsidRPr="006C30DF">
        <w:rPr>
          <w:bCs/>
          <w:sz w:val="22"/>
          <w:szCs w:val="22"/>
        </w:rPr>
        <w:t xml:space="preserve"> </w:t>
      </w:r>
      <w:r w:rsidRPr="006C30DF">
        <w:rPr>
          <w:sz w:val="22"/>
          <w:szCs w:val="22"/>
        </w:rPr>
        <w:t>Να γραφούν οι τύποι που ζητούνται (να ληφθεί υπόψη το υποκείμενο, όπου κρίνεται απαραίτητο</w:t>
      </w:r>
      <w:r w:rsidRPr="003632D7">
        <w:rPr>
          <w:bCs/>
          <w:sz w:val="22"/>
          <w:szCs w:val="22"/>
        </w:rPr>
        <w:t>:</w:t>
      </w:r>
    </w:p>
    <w:p w:rsidR="00BA471F" w:rsidRPr="006C30DF" w:rsidRDefault="00BA471F" w:rsidP="00BA471F">
      <w:pPr>
        <w:rPr>
          <w:sz w:val="22"/>
          <w:szCs w:val="22"/>
        </w:rPr>
      </w:pPr>
      <w:proofErr w:type="spellStart"/>
      <w:r w:rsidRPr="006C30DF">
        <w:rPr>
          <w:b/>
          <w:bCs/>
          <w:sz w:val="22"/>
          <w:szCs w:val="22"/>
        </w:rPr>
        <w:t>interficiendo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το β</w:t>
      </w:r>
      <w:r>
        <w:rPr>
          <w:sz w:val="22"/>
          <w:szCs w:val="22"/>
        </w:rPr>
        <w:t>΄</w:t>
      </w:r>
      <w:r w:rsidRPr="006C30DF">
        <w:rPr>
          <w:sz w:val="22"/>
          <w:szCs w:val="22"/>
        </w:rPr>
        <w:t xml:space="preserve"> ενικό προστακτικής ενεστώτα στη φωνή που βρίσκεται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cognovisset</w:t>
      </w:r>
      <w:proofErr w:type="spellEnd"/>
      <w:r w:rsidRPr="006C30DF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 το β΄</w:t>
      </w:r>
      <w:r w:rsidRPr="006C30DF">
        <w:rPr>
          <w:sz w:val="22"/>
          <w:szCs w:val="22"/>
        </w:rPr>
        <w:t xml:space="preserve"> πληθυντικό υποτακτικής παρατατικού στη φωνή που βρίσκεται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resecandorum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το απαρέμφατο μέλλοντα στη φωνή που βρίσκεται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poposcit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η αφαιρετική του σουπίνου και το απαρέμφατο παρακειμένου στη φωνή που βρίσκεται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elapso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το απαρέμφατο μέλλοντα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praeripuisset</w:t>
      </w:r>
      <w:proofErr w:type="spellEnd"/>
      <w:r w:rsidRPr="006C30DF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 το γ΄</w:t>
      </w:r>
      <w:r w:rsidRPr="006C30DF">
        <w:rPr>
          <w:sz w:val="22"/>
          <w:szCs w:val="22"/>
        </w:rPr>
        <w:t xml:space="preserve"> πληθυντικό οριστικής ενεστώτα στη φωνή που βρίσκεται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molientem</w:t>
      </w:r>
      <w:proofErr w:type="spellEnd"/>
      <w:r w:rsidRPr="006C30DF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 το β΄</w:t>
      </w:r>
      <w:r w:rsidRPr="006C30DF">
        <w:rPr>
          <w:sz w:val="22"/>
          <w:szCs w:val="22"/>
        </w:rPr>
        <w:t xml:space="preserve"> ενικό οριστικής μέλλοντα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experiri</w:t>
      </w:r>
      <w:proofErr w:type="spellEnd"/>
      <w:r w:rsidRPr="006C30DF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 το γ΄</w:t>
      </w:r>
      <w:r w:rsidRPr="006C30DF">
        <w:rPr>
          <w:sz w:val="22"/>
          <w:szCs w:val="22"/>
        </w:rPr>
        <w:t xml:space="preserve"> ενικό υποτακτικής υπερσυντελίκου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essem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interemptura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το β πληθυντικό οριστικής μέλλοντα της ενεργητικής περιφραστικής συζυγίας</w:t>
      </w:r>
      <w:r w:rsidRPr="006C30DF">
        <w:rPr>
          <w:sz w:val="22"/>
          <w:szCs w:val="22"/>
        </w:rPr>
        <w:br/>
      </w:r>
      <w:proofErr w:type="spellStart"/>
      <w:r w:rsidRPr="006C30DF">
        <w:rPr>
          <w:b/>
          <w:bCs/>
          <w:sz w:val="22"/>
          <w:szCs w:val="22"/>
        </w:rPr>
        <w:t>cessisset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το α</w:t>
      </w:r>
      <w:r>
        <w:rPr>
          <w:sz w:val="22"/>
          <w:szCs w:val="22"/>
        </w:rPr>
        <w:t>΄</w:t>
      </w:r>
      <w:r w:rsidRPr="006C30DF">
        <w:rPr>
          <w:sz w:val="22"/>
          <w:szCs w:val="22"/>
        </w:rPr>
        <w:t xml:space="preserve"> πληθυντικό υποτακτικής παρακειμένου στη φωνή που βρίσκεται</w:t>
      </w:r>
    </w:p>
    <w:p w:rsidR="00BA471F" w:rsidRDefault="00BA471F" w:rsidP="00BA471F">
      <w:pPr>
        <w:jc w:val="both"/>
        <w:rPr>
          <w:b/>
          <w:sz w:val="22"/>
          <w:szCs w:val="22"/>
        </w:rPr>
      </w:pPr>
    </w:p>
    <w:p w:rsidR="00BA471F" w:rsidRDefault="00BA471F" w:rsidP="00BA47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Δ1.α. </w:t>
      </w:r>
      <w:r>
        <w:rPr>
          <w:sz w:val="22"/>
          <w:szCs w:val="22"/>
        </w:rPr>
        <w:t>Να αναγνωρίσετε συντακτικά τις υπογραμμισμένες λέξεις του κειμένου</w:t>
      </w:r>
    </w:p>
    <w:p w:rsidR="00BA471F" w:rsidRPr="009A213C" w:rsidRDefault="00BA471F" w:rsidP="00BA47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β. </w:t>
      </w:r>
      <w:proofErr w:type="spellStart"/>
      <w:r w:rsidRPr="006C30DF">
        <w:rPr>
          <w:b/>
          <w:bCs/>
          <w:sz w:val="22"/>
          <w:szCs w:val="22"/>
        </w:rPr>
        <w:t>quod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tonsoris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praeripuisset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officium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Να αναγνωρισθεί το είδος της πρότασης, να δικαιολογηθεί η εκφορά</w:t>
      </w:r>
      <w:r>
        <w:rPr>
          <w:sz w:val="22"/>
          <w:szCs w:val="22"/>
        </w:rPr>
        <w:t xml:space="preserve"> και σ</w:t>
      </w:r>
      <w:r w:rsidRPr="006C30DF">
        <w:rPr>
          <w:sz w:val="22"/>
          <w:szCs w:val="22"/>
        </w:rPr>
        <w:t>τη συνέχεια να μετατραπ</w:t>
      </w:r>
      <w:r>
        <w:rPr>
          <w:sz w:val="22"/>
          <w:szCs w:val="22"/>
        </w:rPr>
        <w:t>εί σε αφαιρετική απόλυτη μετοχή.</w:t>
      </w:r>
    </w:p>
    <w:p w:rsidR="00BA471F" w:rsidRPr="006C30DF" w:rsidRDefault="00BA471F" w:rsidP="00BA471F">
      <w:pPr>
        <w:jc w:val="both"/>
        <w:rPr>
          <w:sz w:val="22"/>
          <w:szCs w:val="22"/>
        </w:rPr>
      </w:pPr>
    </w:p>
    <w:p w:rsidR="00BA471F" w:rsidRPr="009A213C" w:rsidRDefault="00BA471F" w:rsidP="00BA47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Δ2.α. </w:t>
      </w:r>
      <w:proofErr w:type="spellStart"/>
      <w:r>
        <w:rPr>
          <w:b/>
          <w:bCs/>
          <w:sz w:val="22"/>
          <w:szCs w:val="22"/>
        </w:rPr>
        <w:t>unguium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resecandorum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causā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 xml:space="preserve"> να εκφρασθεί ο σκοπός με τους άλλους </w:t>
      </w:r>
      <w:r>
        <w:rPr>
          <w:sz w:val="22"/>
          <w:szCs w:val="22"/>
        </w:rPr>
        <w:t>τρόπους</w:t>
      </w:r>
    </w:p>
    <w:p w:rsidR="00BA471F" w:rsidRDefault="00BA471F" w:rsidP="00BA471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A213C">
        <w:rPr>
          <w:b/>
          <w:sz w:val="22"/>
          <w:szCs w:val="22"/>
        </w:rPr>
        <w:t>β.</w:t>
      </w:r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non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hoc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temerarium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factum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meum</w:t>
      </w:r>
      <w:proofErr w:type="spellEnd"/>
      <w:r w:rsidRPr="006C30DF">
        <w:rPr>
          <w:b/>
          <w:bCs/>
          <w:sz w:val="22"/>
          <w:szCs w:val="22"/>
        </w:rPr>
        <w:t xml:space="preserve">, </w:t>
      </w:r>
      <w:proofErr w:type="spellStart"/>
      <w:r w:rsidRPr="006C30DF">
        <w:rPr>
          <w:b/>
          <w:bCs/>
          <w:sz w:val="22"/>
          <w:szCs w:val="22"/>
        </w:rPr>
        <w:t>sed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certissimum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indicium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amoris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mei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erga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te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tale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consilium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molientem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 xml:space="preserve"> Να μεταφερθεί η πρόταση σε πλάγιο λόγο με εξάρτηση από το </w:t>
      </w:r>
      <w:proofErr w:type="spellStart"/>
      <w:r w:rsidRPr="009A213C">
        <w:rPr>
          <w:i/>
          <w:sz w:val="22"/>
          <w:szCs w:val="22"/>
        </w:rPr>
        <w:t>Porcia</w:t>
      </w:r>
      <w:proofErr w:type="spellEnd"/>
      <w:r w:rsidRPr="009A213C">
        <w:rPr>
          <w:i/>
          <w:sz w:val="22"/>
          <w:szCs w:val="22"/>
        </w:rPr>
        <w:t xml:space="preserve"> </w:t>
      </w:r>
      <w:proofErr w:type="spellStart"/>
      <w:r w:rsidRPr="009A213C">
        <w:rPr>
          <w:i/>
          <w:sz w:val="22"/>
          <w:szCs w:val="22"/>
        </w:rPr>
        <w:t>dixit</w:t>
      </w:r>
      <w:proofErr w:type="spellEnd"/>
    </w:p>
    <w:p w:rsidR="00BA471F" w:rsidRDefault="00BA471F" w:rsidP="00BA47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γ.</w:t>
      </w:r>
      <w:r w:rsidRPr="009A213C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de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interficiendo</w:t>
      </w:r>
      <w:proofErr w:type="spellEnd"/>
      <w:r w:rsidRPr="006C30DF">
        <w:rPr>
          <w:b/>
          <w:bCs/>
          <w:sz w:val="22"/>
          <w:szCs w:val="22"/>
        </w:rPr>
        <w:t xml:space="preserve"> </w:t>
      </w:r>
      <w:proofErr w:type="spellStart"/>
      <w:r w:rsidRPr="006C30DF">
        <w:rPr>
          <w:b/>
          <w:bCs/>
          <w:sz w:val="22"/>
          <w:szCs w:val="22"/>
        </w:rPr>
        <w:t>Caesare</w:t>
      </w:r>
      <w:proofErr w:type="spellEnd"/>
      <w:r w:rsidRPr="006C30DF">
        <w:rPr>
          <w:b/>
          <w:bCs/>
          <w:sz w:val="22"/>
          <w:szCs w:val="22"/>
        </w:rPr>
        <w:t>:</w:t>
      </w:r>
      <w:r w:rsidRPr="006C30DF">
        <w:rPr>
          <w:sz w:val="22"/>
          <w:szCs w:val="22"/>
        </w:rPr>
        <w:t> Να αιτιολογηθεί εάν η γερουνδιακή έλξη είναι υποχρεωτική ή όχι και να αποδώσετε τη φράση με τη μορφή που είχε πριν γίνει η γερουνδιακή έλξη</w:t>
      </w:r>
    </w:p>
    <w:p w:rsidR="000F0FD1" w:rsidRDefault="00BA471F" w:rsidP="00BA471F">
      <w:pPr>
        <w:jc w:val="both"/>
      </w:pPr>
      <w:r w:rsidRPr="003B4A7C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δ</w:t>
      </w:r>
      <w:r w:rsidRPr="003B4A7C">
        <w:rPr>
          <w:b/>
          <w:sz w:val="22"/>
          <w:szCs w:val="22"/>
        </w:rPr>
        <w:t xml:space="preserve">. </w:t>
      </w:r>
      <w:proofErr w:type="gramStart"/>
      <w:r w:rsidRPr="003632D7">
        <w:rPr>
          <w:b/>
          <w:sz w:val="22"/>
          <w:szCs w:val="22"/>
          <w:lang w:val="en-US"/>
        </w:rPr>
        <w:t>cum</w:t>
      </w:r>
      <w:proofErr w:type="gramEnd"/>
      <w:r w:rsidRPr="003B4A7C">
        <w:rPr>
          <w:b/>
          <w:sz w:val="22"/>
          <w:szCs w:val="22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viri</w:t>
      </w:r>
      <w:proofErr w:type="spellEnd"/>
      <w:r w:rsidRPr="003B4A7C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sui</w:t>
      </w:r>
      <w:r w:rsidRPr="003B4A7C">
        <w:rPr>
          <w:b/>
          <w:sz w:val="22"/>
          <w:szCs w:val="22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consilium</w:t>
      </w:r>
      <w:proofErr w:type="spellEnd"/>
      <w:r w:rsidRPr="003B4A7C">
        <w:rPr>
          <w:b/>
          <w:sz w:val="22"/>
          <w:szCs w:val="22"/>
        </w:rPr>
        <w:t xml:space="preserve"> </w:t>
      </w:r>
      <w:r w:rsidRPr="003632D7">
        <w:rPr>
          <w:b/>
          <w:sz w:val="22"/>
          <w:szCs w:val="22"/>
          <w:lang w:val="en-US"/>
        </w:rPr>
        <w:t>de</w:t>
      </w:r>
      <w:r w:rsidRPr="003B4A7C">
        <w:rPr>
          <w:b/>
          <w:sz w:val="22"/>
          <w:szCs w:val="22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interficiendo</w:t>
      </w:r>
      <w:proofErr w:type="spellEnd"/>
      <w:r w:rsidRPr="003B4A7C">
        <w:rPr>
          <w:b/>
          <w:sz w:val="22"/>
          <w:szCs w:val="22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Caesare</w:t>
      </w:r>
      <w:proofErr w:type="spellEnd"/>
      <w:r w:rsidRPr="003B4A7C">
        <w:rPr>
          <w:b/>
          <w:sz w:val="22"/>
          <w:szCs w:val="22"/>
        </w:rPr>
        <w:t xml:space="preserve"> </w:t>
      </w:r>
      <w:proofErr w:type="spellStart"/>
      <w:r w:rsidRPr="003632D7">
        <w:rPr>
          <w:b/>
          <w:sz w:val="22"/>
          <w:szCs w:val="22"/>
          <w:lang w:val="en-US"/>
        </w:rPr>
        <w:t>cognovisset</w:t>
      </w:r>
      <w:proofErr w:type="spellEnd"/>
      <w:r w:rsidRPr="003B4A7C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</w:t>
      </w:r>
      <w:r w:rsidRPr="003B4A7C">
        <w:rPr>
          <w:sz w:val="22"/>
          <w:szCs w:val="22"/>
        </w:rPr>
        <w:t xml:space="preserve"> </w:t>
      </w:r>
      <w:r>
        <w:rPr>
          <w:sz w:val="22"/>
          <w:szCs w:val="22"/>
        </w:rPr>
        <w:t>μετατρέψετε</w:t>
      </w:r>
      <w:r w:rsidRPr="003B4A7C">
        <w:rPr>
          <w:sz w:val="22"/>
          <w:szCs w:val="22"/>
        </w:rPr>
        <w:t xml:space="preserve"> </w:t>
      </w:r>
      <w:r>
        <w:rPr>
          <w:sz w:val="22"/>
          <w:szCs w:val="22"/>
        </w:rPr>
        <w:t>την</w:t>
      </w:r>
      <w:r w:rsidRPr="003B4A7C">
        <w:rPr>
          <w:sz w:val="22"/>
          <w:szCs w:val="22"/>
        </w:rPr>
        <w:t xml:space="preserve"> </w:t>
      </w:r>
      <w:r>
        <w:rPr>
          <w:sz w:val="22"/>
          <w:szCs w:val="22"/>
        </w:rPr>
        <w:t>πρόταση</w:t>
      </w:r>
      <w:r w:rsidRPr="003B4A7C">
        <w:rPr>
          <w:sz w:val="22"/>
          <w:szCs w:val="22"/>
        </w:rPr>
        <w:t xml:space="preserve"> </w:t>
      </w:r>
      <w:r>
        <w:rPr>
          <w:sz w:val="22"/>
          <w:szCs w:val="22"/>
        </w:rPr>
        <w:t>σε</w:t>
      </w:r>
      <w:r w:rsidRPr="003B4A7C">
        <w:rPr>
          <w:sz w:val="22"/>
          <w:szCs w:val="22"/>
        </w:rPr>
        <w:t xml:space="preserve"> </w:t>
      </w:r>
      <w:r>
        <w:rPr>
          <w:sz w:val="22"/>
          <w:szCs w:val="22"/>
        </w:rPr>
        <w:t>μετοχή.</w:t>
      </w:r>
    </w:p>
    <w:sectPr w:rsidR="000F0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A5"/>
    <w:rsid w:val="000207B1"/>
    <w:rsid w:val="000F0FD1"/>
    <w:rsid w:val="007C5712"/>
    <w:rsid w:val="00AE63A5"/>
    <w:rsid w:val="00B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2023-03-25T16:43:00Z</dcterms:created>
  <dcterms:modified xsi:type="dcterms:W3CDTF">2024-03-23T10:41:00Z</dcterms:modified>
</cp:coreProperties>
</file>