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0B6" w:rsidRPr="00582A08" w:rsidRDefault="007460B6" w:rsidP="00B10FA7">
      <w:pPr>
        <w:spacing w:after="0" w:line="240" w:lineRule="auto"/>
        <w:jc w:val="right"/>
        <w:rPr>
          <w:rFonts w:ascii="Times New Roman" w:hAnsi="Times New Roman" w:cs="Times New Roman"/>
          <w:caps/>
          <w:color w:val="FF0000"/>
          <w:sz w:val="20"/>
          <w:szCs w:val="20"/>
          <w:lang w:val="en-US"/>
        </w:rPr>
      </w:pPr>
      <w:r w:rsidRPr="00582A08">
        <w:rPr>
          <w:rFonts w:ascii="Times New Roman" w:hAnsi="Times New Roman" w:cs="Times New Roman"/>
          <w:b/>
          <w:caps/>
          <w:color w:val="FF0000"/>
          <w:sz w:val="20"/>
          <w:szCs w:val="20"/>
        </w:rPr>
        <w:t>Μάθημα</w:t>
      </w:r>
      <w:r w:rsidRPr="00582A08">
        <w:rPr>
          <w:rFonts w:ascii="Times New Roman" w:hAnsi="Times New Roman" w:cs="Times New Roman"/>
          <w:b/>
          <w:caps/>
          <w:color w:val="FF0000"/>
          <w:sz w:val="20"/>
          <w:szCs w:val="20"/>
          <w:lang w:val="en-US"/>
        </w:rPr>
        <w:t xml:space="preserve"> 50</w:t>
      </w:r>
    </w:p>
    <w:p w:rsidR="007460B6" w:rsidRPr="00582A08" w:rsidRDefault="007460B6" w:rsidP="00582A08">
      <w:pPr>
        <w:spacing w:after="0" w:line="360" w:lineRule="auto"/>
        <w:jc w:val="both"/>
        <w:rPr>
          <w:rFonts w:ascii="Times New Roman" w:hAnsi="Times New Roman" w:cs="Times New Roman"/>
          <w:sz w:val="28"/>
          <w:szCs w:val="28"/>
          <w:lang w:val="en-US"/>
        </w:rPr>
      </w:pPr>
      <w:r w:rsidRPr="00582A08">
        <w:rPr>
          <w:rFonts w:ascii="Times New Roman" w:hAnsi="Times New Roman" w:cs="Times New Roman"/>
          <w:sz w:val="28"/>
          <w:szCs w:val="28"/>
          <w:lang w:val="en-US"/>
        </w:rPr>
        <w:t xml:space="preserve">Cum </w:t>
      </w:r>
      <w:proofErr w:type="spellStart"/>
      <w:r w:rsidRPr="00582A08">
        <w:rPr>
          <w:rFonts w:ascii="Times New Roman" w:hAnsi="Times New Roman" w:cs="Times New Roman"/>
          <w:sz w:val="28"/>
          <w:szCs w:val="28"/>
          <w:lang w:val="en-US"/>
        </w:rPr>
        <w:t>Servius</w:t>
      </w:r>
      <w:proofErr w:type="spellEnd"/>
      <w:r w:rsidRPr="00582A08">
        <w:rPr>
          <w:rFonts w:ascii="Times New Roman" w:hAnsi="Times New Roman" w:cs="Times New Roman"/>
          <w:sz w:val="28"/>
          <w:szCs w:val="28"/>
          <w:lang w:val="en-US"/>
        </w:rPr>
        <w:t xml:space="preserve"> </w:t>
      </w:r>
      <w:proofErr w:type="spellStart"/>
      <w:r w:rsidRPr="00582A08">
        <w:rPr>
          <w:rFonts w:ascii="Times New Roman" w:hAnsi="Times New Roman" w:cs="Times New Roman"/>
          <w:sz w:val="28"/>
          <w:szCs w:val="28"/>
          <w:lang w:val="en-US"/>
        </w:rPr>
        <w:t>Sulpicius</w:t>
      </w:r>
      <w:proofErr w:type="spellEnd"/>
      <w:r w:rsidRPr="00582A08">
        <w:rPr>
          <w:rFonts w:ascii="Times New Roman" w:hAnsi="Times New Roman" w:cs="Times New Roman"/>
          <w:sz w:val="28"/>
          <w:szCs w:val="28"/>
          <w:lang w:val="en-US"/>
        </w:rPr>
        <w:t xml:space="preserve"> Galba </w:t>
      </w:r>
      <w:proofErr w:type="gramStart"/>
      <w:r w:rsidRPr="00582A08">
        <w:rPr>
          <w:rFonts w:ascii="Times New Roman" w:hAnsi="Times New Roman" w:cs="Times New Roman"/>
          <w:sz w:val="28"/>
          <w:szCs w:val="28"/>
          <w:lang w:val="en-US"/>
        </w:rPr>
        <w:t>et</w:t>
      </w:r>
      <w:proofErr w:type="gramEnd"/>
      <w:r w:rsidRPr="00582A08">
        <w:rPr>
          <w:rFonts w:ascii="Times New Roman" w:hAnsi="Times New Roman" w:cs="Times New Roman"/>
          <w:sz w:val="28"/>
          <w:szCs w:val="28"/>
          <w:lang w:val="en-US"/>
        </w:rPr>
        <w:t xml:space="preserve"> </w:t>
      </w:r>
      <w:proofErr w:type="spellStart"/>
      <w:r w:rsidRPr="00582A08">
        <w:rPr>
          <w:rFonts w:ascii="Times New Roman" w:hAnsi="Times New Roman" w:cs="Times New Roman"/>
          <w:sz w:val="28"/>
          <w:szCs w:val="28"/>
          <w:lang w:val="en-US"/>
        </w:rPr>
        <w:t>Aurēlius</w:t>
      </w:r>
      <w:proofErr w:type="spellEnd"/>
      <w:r w:rsidRPr="00582A08">
        <w:rPr>
          <w:rFonts w:ascii="Times New Roman" w:hAnsi="Times New Roman" w:cs="Times New Roman"/>
          <w:sz w:val="28"/>
          <w:szCs w:val="28"/>
          <w:lang w:val="en-US"/>
        </w:rPr>
        <w:t xml:space="preserve"> Cotta </w:t>
      </w:r>
      <w:proofErr w:type="spellStart"/>
      <w:r w:rsidRPr="00582A08">
        <w:rPr>
          <w:rFonts w:ascii="Times New Roman" w:hAnsi="Times New Roman" w:cs="Times New Roman"/>
          <w:sz w:val="28"/>
          <w:szCs w:val="28"/>
          <w:lang w:val="en-US"/>
        </w:rPr>
        <w:t>consules</w:t>
      </w:r>
      <w:proofErr w:type="spellEnd"/>
      <w:r w:rsidRPr="00582A08">
        <w:rPr>
          <w:rFonts w:ascii="Times New Roman" w:hAnsi="Times New Roman" w:cs="Times New Roman"/>
          <w:sz w:val="28"/>
          <w:szCs w:val="28"/>
          <w:lang w:val="en-US"/>
        </w:rPr>
        <w:t xml:space="preserve"> in </w:t>
      </w:r>
      <w:proofErr w:type="spellStart"/>
      <w:r w:rsidRPr="00582A08">
        <w:rPr>
          <w:rFonts w:ascii="Times New Roman" w:hAnsi="Times New Roman" w:cs="Times New Roman"/>
          <w:sz w:val="28"/>
          <w:szCs w:val="28"/>
          <w:lang w:val="en-US"/>
        </w:rPr>
        <w:t>senātu</w:t>
      </w:r>
      <w:proofErr w:type="spellEnd"/>
      <w:r w:rsidRPr="00582A08">
        <w:rPr>
          <w:rFonts w:ascii="Times New Roman" w:hAnsi="Times New Roman" w:cs="Times New Roman"/>
          <w:sz w:val="28"/>
          <w:szCs w:val="28"/>
          <w:lang w:val="en-US"/>
        </w:rPr>
        <w:t xml:space="preserve"> </w:t>
      </w:r>
      <w:proofErr w:type="spellStart"/>
      <w:r w:rsidRPr="00582A08">
        <w:rPr>
          <w:rFonts w:ascii="Times New Roman" w:hAnsi="Times New Roman" w:cs="Times New Roman"/>
          <w:sz w:val="28"/>
          <w:szCs w:val="28"/>
          <w:lang w:val="en-US"/>
        </w:rPr>
        <w:t>cotenderent</w:t>
      </w:r>
      <w:proofErr w:type="spellEnd"/>
      <w:r w:rsidRPr="00582A08">
        <w:rPr>
          <w:rFonts w:ascii="Times New Roman" w:hAnsi="Times New Roman" w:cs="Times New Roman"/>
          <w:sz w:val="28"/>
          <w:szCs w:val="28"/>
          <w:lang w:val="en-US"/>
        </w:rPr>
        <w:t xml:space="preserve"> </w:t>
      </w:r>
      <w:proofErr w:type="spellStart"/>
      <w:r w:rsidRPr="00582A08">
        <w:rPr>
          <w:rFonts w:ascii="Times New Roman" w:hAnsi="Times New Roman" w:cs="Times New Roman"/>
          <w:sz w:val="28"/>
          <w:szCs w:val="28"/>
          <w:lang w:val="en-US"/>
        </w:rPr>
        <w:t>uter</w:t>
      </w:r>
      <w:proofErr w:type="spellEnd"/>
      <w:r w:rsidRPr="00582A08">
        <w:rPr>
          <w:rFonts w:ascii="Times New Roman" w:hAnsi="Times New Roman" w:cs="Times New Roman"/>
          <w:sz w:val="28"/>
          <w:szCs w:val="28"/>
          <w:lang w:val="en-US"/>
        </w:rPr>
        <w:t xml:space="preserve"> </w:t>
      </w:r>
      <w:proofErr w:type="spellStart"/>
      <w:r w:rsidRPr="00582A08">
        <w:rPr>
          <w:rFonts w:ascii="Times New Roman" w:hAnsi="Times New Roman" w:cs="Times New Roman"/>
          <w:sz w:val="28"/>
          <w:szCs w:val="28"/>
          <w:lang w:val="en-US"/>
        </w:rPr>
        <w:t>adversus</w:t>
      </w:r>
      <w:proofErr w:type="spellEnd"/>
      <w:r w:rsidRPr="00582A08">
        <w:rPr>
          <w:rFonts w:ascii="Times New Roman" w:hAnsi="Times New Roman" w:cs="Times New Roman"/>
          <w:sz w:val="28"/>
          <w:szCs w:val="28"/>
          <w:lang w:val="en-US"/>
        </w:rPr>
        <w:t xml:space="preserve"> </w:t>
      </w:r>
      <w:proofErr w:type="spellStart"/>
      <w:r w:rsidRPr="00582A08">
        <w:rPr>
          <w:rFonts w:ascii="Times New Roman" w:hAnsi="Times New Roman" w:cs="Times New Roman"/>
          <w:sz w:val="28"/>
          <w:szCs w:val="28"/>
          <w:lang w:val="en-US"/>
        </w:rPr>
        <w:t>Viriāthum</w:t>
      </w:r>
      <w:proofErr w:type="spellEnd"/>
      <w:r w:rsidRPr="00582A08">
        <w:rPr>
          <w:rFonts w:ascii="Times New Roman" w:hAnsi="Times New Roman" w:cs="Times New Roman"/>
          <w:sz w:val="28"/>
          <w:szCs w:val="28"/>
          <w:lang w:val="en-US"/>
        </w:rPr>
        <w:t xml:space="preserve"> in </w:t>
      </w:r>
      <w:proofErr w:type="spellStart"/>
      <w:r w:rsidRPr="00582A08">
        <w:rPr>
          <w:rFonts w:ascii="Times New Roman" w:hAnsi="Times New Roman" w:cs="Times New Roman"/>
          <w:sz w:val="28"/>
          <w:szCs w:val="28"/>
          <w:lang w:val="en-US"/>
        </w:rPr>
        <w:t>Hispaniam</w:t>
      </w:r>
      <w:proofErr w:type="spellEnd"/>
      <w:r w:rsidRPr="00582A08">
        <w:rPr>
          <w:rFonts w:ascii="Times New Roman" w:hAnsi="Times New Roman" w:cs="Times New Roman"/>
          <w:sz w:val="28"/>
          <w:szCs w:val="28"/>
          <w:lang w:val="en-US"/>
        </w:rPr>
        <w:t xml:space="preserve"> </w:t>
      </w:r>
      <w:proofErr w:type="spellStart"/>
      <w:r w:rsidRPr="00582A08">
        <w:rPr>
          <w:rFonts w:ascii="Times New Roman" w:hAnsi="Times New Roman" w:cs="Times New Roman"/>
          <w:sz w:val="28"/>
          <w:szCs w:val="28"/>
          <w:lang w:val="en-US"/>
        </w:rPr>
        <w:t>mitterētur</w:t>
      </w:r>
      <w:proofErr w:type="spellEnd"/>
      <w:r w:rsidRPr="00582A08">
        <w:rPr>
          <w:rFonts w:ascii="Times New Roman" w:hAnsi="Times New Roman" w:cs="Times New Roman"/>
          <w:sz w:val="28"/>
          <w:szCs w:val="28"/>
          <w:lang w:val="en-US"/>
        </w:rPr>
        <w:t xml:space="preserve">, magna inter </w:t>
      </w:r>
      <w:proofErr w:type="spellStart"/>
      <w:r w:rsidRPr="00582A08">
        <w:rPr>
          <w:rFonts w:ascii="Times New Roman" w:hAnsi="Times New Roman" w:cs="Times New Roman"/>
          <w:sz w:val="28"/>
          <w:szCs w:val="28"/>
          <w:lang w:val="en-US"/>
        </w:rPr>
        <w:t>patres</w:t>
      </w:r>
      <w:proofErr w:type="spellEnd"/>
      <w:r w:rsidRPr="00582A08">
        <w:rPr>
          <w:rFonts w:ascii="Times New Roman" w:hAnsi="Times New Roman" w:cs="Times New Roman"/>
          <w:sz w:val="28"/>
          <w:szCs w:val="28"/>
          <w:lang w:val="en-US"/>
        </w:rPr>
        <w:t xml:space="preserve"> </w:t>
      </w:r>
      <w:proofErr w:type="spellStart"/>
      <w:r w:rsidRPr="00582A08">
        <w:rPr>
          <w:rFonts w:ascii="Times New Roman" w:hAnsi="Times New Roman" w:cs="Times New Roman"/>
          <w:sz w:val="28"/>
          <w:szCs w:val="28"/>
          <w:lang w:val="en-US"/>
        </w:rPr>
        <w:t>conscriptos</w:t>
      </w:r>
      <w:proofErr w:type="spellEnd"/>
      <w:r w:rsidRPr="00582A08">
        <w:rPr>
          <w:rFonts w:ascii="Times New Roman" w:hAnsi="Times New Roman" w:cs="Times New Roman"/>
          <w:sz w:val="28"/>
          <w:szCs w:val="28"/>
          <w:lang w:val="en-US"/>
        </w:rPr>
        <w:t xml:space="preserve"> dissension </w:t>
      </w:r>
      <w:proofErr w:type="spellStart"/>
      <w:r w:rsidRPr="00582A08">
        <w:rPr>
          <w:rFonts w:ascii="Times New Roman" w:hAnsi="Times New Roman" w:cs="Times New Roman"/>
          <w:sz w:val="28"/>
          <w:szCs w:val="28"/>
          <w:lang w:val="en-US"/>
        </w:rPr>
        <w:t>erat</w:t>
      </w:r>
      <w:proofErr w:type="spellEnd"/>
      <w:r w:rsidRPr="00582A08">
        <w:rPr>
          <w:rFonts w:ascii="Times New Roman" w:hAnsi="Times New Roman" w:cs="Times New Roman"/>
          <w:sz w:val="28"/>
          <w:szCs w:val="28"/>
          <w:lang w:val="en-US"/>
        </w:rPr>
        <w:t xml:space="preserve">, </w:t>
      </w:r>
      <w:proofErr w:type="spellStart"/>
      <w:r w:rsidRPr="00582A08">
        <w:rPr>
          <w:rFonts w:ascii="Times New Roman" w:hAnsi="Times New Roman" w:cs="Times New Roman"/>
          <w:sz w:val="28"/>
          <w:szCs w:val="28"/>
          <w:lang w:val="en-US"/>
        </w:rPr>
        <w:t>aliis</w:t>
      </w:r>
      <w:proofErr w:type="spellEnd"/>
      <w:r w:rsidRPr="00582A08">
        <w:rPr>
          <w:rFonts w:ascii="Times New Roman" w:hAnsi="Times New Roman" w:cs="Times New Roman"/>
          <w:sz w:val="28"/>
          <w:szCs w:val="28"/>
          <w:lang w:val="en-US"/>
        </w:rPr>
        <w:t xml:space="preserve"> pro </w:t>
      </w:r>
      <w:proofErr w:type="spellStart"/>
      <w:r w:rsidRPr="00582A08">
        <w:rPr>
          <w:rFonts w:ascii="Times New Roman" w:hAnsi="Times New Roman" w:cs="Times New Roman"/>
          <w:sz w:val="28"/>
          <w:szCs w:val="28"/>
          <w:lang w:val="en-US"/>
        </w:rPr>
        <w:t>Galbā</w:t>
      </w:r>
      <w:proofErr w:type="spellEnd"/>
      <w:r w:rsidRPr="00582A08">
        <w:rPr>
          <w:rFonts w:ascii="Times New Roman" w:hAnsi="Times New Roman" w:cs="Times New Roman"/>
          <w:sz w:val="28"/>
          <w:szCs w:val="28"/>
          <w:lang w:val="en-US"/>
        </w:rPr>
        <w:t xml:space="preserve"> et </w:t>
      </w:r>
      <w:proofErr w:type="spellStart"/>
      <w:r w:rsidRPr="00582A08">
        <w:rPr>
          <w:rFonts w:ascii="Times New Roman" w:hAnsi="Times New Roman" w:cs="Times New Roman"/>
          <w:sz w:val="28"/>
          <w:szCs w:val="28"/>
          <w:lang w:val="en-US"/>
        </w:rPr>
        <w:t>aliis</w:t>
      </w:r>
      <w:proofErr w:type="spellEnd"/>
      <w:r w:rsidRPr="00582A08">
        <w:rPr>
          <w:rFonts w:ascii="Times New Roman" w:hAnsi="Times New Roman" w:cs="Times New Roman"/>
          <w:sz w:val="28"/>
          <w:szCs w:val="28"/>
          <w:lang w:val="en-US"/>
        </w:rPr>
        <w:t xml:space="preserve"> pro </w:t>
      </w:r>
      <w:proofErr w:type="spellStart"/>
      <w:r w:rsidRPr="00582A08">
        <w:rPr>
          <w:rFonts w:ascii="Times New Roman" w:hAnsi="Times New Roman" w:cs="Times New Roman"/>
          <w:sz w:val="28"/>
          <w:szCs w:val="28"/>
          <w:lang w:val="en-US"/>
        </w:rPr>
        <w:t>Cottā</w:t>
      </w:r>
      <w:proofErr w:type="spellEnd"/>
      <w:r w:rsidRPr="00582A08">
        <w:rPr>
          <w:rFonts w:ascii="Times New Roman" w:hAnsi="Times New Roman" w:cs="Times New Roman"/>
          <w:sz w:val="28"/>
          <w:szCs w:val="28"/>
          <w:lang w:val="en-US"/>
        </w:rPr>
        <w:t xml:space="preserve"> </w:t>
      </w:r>
      <w:proofErr w:type="spellStart"/>
      <w:r w:rsidRPr="00582A08">
        <w:rPr>
          <w:rFonts w:ascii="Times New Roman" w:hAnsi="Times New Roman" w:cs="Times New Roman"/>
          <w:sz w:val="28"/>
          <w:szCs w:val="28"/>
          <w:lang w:val="en-US"/>
        </w:rPr>
        <w:t>dicentibus</w:t>
      </w:r>
      <w:proofErr w:type="spellEnd"/>
      <w:r w:rsidRPr="00582A08">
        <w:rPr>
          <w:rFonts w:ascii="Times New Roman" w:hAnsi="Times New Roman" w:cs="Times New Roman"/>
          <w:sz w:val="28"/>
          <w:szCs w:val="28"/>
          <w:lang w:val="en-US"/>
        </w:rPr>
        <w:t xml:space="preserve">; </w:t>
      </w:r>
      <w:proofErr w:type="spellStart"/>
      <w:r w:rsidRPr="00582A08">
        <w:rPr>
          <w:rFonts w:ascii="Times New Roman" w:hAnsi="Times New Roman" w:cs="Times New Roman"/>
          <w:sz w:val="28"/>
          <w:szCs w:val="28"/>
          <w:lang w:val="en-US"/>
        </w:rPr>
        <w:t>solus</w:t>
      </w:r>
      <w:proofErr w:type="spellEnd"/>
      <w:r w:rsidRPr="00582A08">
        <w:rPr>
          <w:rFonts w:ascii="Times New Roman" w:hAnsi="Times New Roman" w:cs="Times New Roman"/>
          <w:sz w:val="28"/>
          <w:szCs w:val="28"/>
          <w:lang w:val="en-US"/>
        </w:rPr>
        <w:t xml:space="preserve"> </w:t>
      </w:r>
      <w:r w:rsidRPr="00582A08">
        <w:rPr>
          <w:rFonts w:ascii="Times New Roman" w:hAnsi="Times New Roman" w:cs="Times New Roman"/>
          <w:sz w:val="28"/>
          <w:szCs w:val="28"/>
        </w:rPr>
        <w:t>Ρ</w:t>
      </w:r>
      <w:r w:rsidRPr="00582A08">
        <w:rPr>
          <w:rFonts w:ascii="Times New Roman" w:hAnsi="Times New Roman" w:cs="Times New Roman"/>
          <w:sz w:val="28"/>
          <w:szCs w:val="28"/>
          <w:lang w:val="en-US"/>
        </w:rPr>
        <w:t xml:space="preserve">. Scipio </w:t>
      </w:r>
      <w:proofErr w:type="spellStart"/>
      <w:r w:rsidRPr="00582A08">
        <w:rPr>
          <w:rFonts w:ascii="Times New Roman" w:hAnsi="Times New Roman" w:cs="Times New Roman"/>
          <w:sz w:val="28"/>
          <w:szCs w:val="28"/>
          <w:lang w:val="en-US"/>
        </w:rPr>
        <w:t>Aemiliānus</w:t>
      </w:r>
      <w:proofErr w:type="spellEnd"/>
      <w:r w:rsidRPr="00582A08">
        <w:rPr>
          <w:rFonts w:ascii="Times New Roman" w:hAnsi="Times New Roman" w:cs="Times New Roman"/>
          <w:sz w:val="28"/>
          <w:szCs w:val="28"/>
          <w:lang w:val="en-US"/>
        </w:rPr>
        <w:t xml:space="preserve"> cum </w:t>
      </w:r>
      <w:proofErr w:type="spellStart"/>
      <w:r w:rsidRPr="00582A08">
        <w:rPr>
          <w:rFonts w:ascii="Times New Roman" w:hAnsi="Times New Roman" w:cs="Times New Roman"/>
          <w:sz w:val="28"/>
          <w:szCs w:val="28"/>
          <w:lang w:val="en-US"/>
        </w:rPr>
        <w:t>toto</w:t>
      </w:r>
      <w:proofErr w:type="spellEnd"/>
      <w:r w:rsidRPr="00582A08">
        <w:rPr>
          <w:rFonts w:ascii="Times New Roman" w:hAnsi="Times New Roman" w:cs="Times New Roman"/>
          <w:sz w:val="28"/>
          <w:szCs w:val="28"/>
          <w:lang w:val="en-US"/>
        </w:rPr>
        <w:t xml:space="preserve"> </w:t>
      </w:r>
      <w:proofErr w:type="spellStart"/>
      <w:r w:rsidRPr="00582A08">
        <w:rPr>
          <w:rFonts w:ascii="Times New Roman" w:hAnsi="Times New Roman" w:cs="Times New Roman"/>
          <w:sz w:val="28"/>
          <w:szCs w:val="28"/>
          <w:lang w:val="en-US"/>
        </w:rPr>
        <w:t>senātu</w:t>
      </w:r>
      <w:proofErr w:type="spellEnd"/>
      <w:r w:rsidRPr="00582A08">
        <w:rPr>
          <w:rFonts w:ascii="Times New Roman" w:hAnsi="Times New Roman" w:cs="Times New Roman"/>
          <w:sz w:val="28"/>
          <w:szCs w:val="28"/>
          <w:lang w:val="en-US"/>
        </w:rPr>
        <w:t xml:space="preserve"> </w:t>
      </w:r>
      <w:proofErr w:type="spellStart"/>
      <w:r w:rsidRPr="00582A08">
        <w:rPr>
          <w:rFonts w:ascii="Times New Roman" w:hAnsi="Times New Roman" w:cs="Times New Roman"/>
          <w:sz w:val="28"/>
          <w:szCs w:val="28"/>
          <w:lang w:val="en-US"/>
        </w:rPr>
        <w:t>dissensit</w:t>
      </w:r>
      <w:proofErr w:type="spellEnd"/>
      <w:r w:rsidRPr="00582A08">
        <w:rPr>
          <w:rFonts w:ascii="Times New Roman" w:hAnsi="Times New Roman" w:cs="Times New Roman"/>
          <w:sz w:val="28"/>
          <w:szCs w:val="28"/>
          <w:lang w:val="en-US"/>
        </w:rPr>
        <w:t>: «</w:t>
      </w:r>
      <w:proofErr w:type="spellStart"/>
      <w:r w:rsidRPr="00582A08">
        <w:rPr>
          <w:rFonts w:ascii="Times New Roman" w:hAnsi="Times New Roman" w:cs="Times New Roman"/>
          <w:sz w:val="28"/>
          <w:szCs w:val="28"/>
          <w:lang w:val="en-US"/>
        </w:rPr>
        <w:t>Neutrum</w:t>
      </w:r>
      <w:proofErr w:type="spellEnd"/>
      <w:r w:rsidRPr="00582A08">
        <w:rPr>
          <w:rFonts w:ascii="Times New Roman" w:hAnsi="Times New Roman" w:cs="Times New Roman"/>
          <w:sz w:val="28"/>
          <w:szCs w:val="28"/>
          <w:lang w:val="en-US"/>
        </w:rPr>
        <w:t xml:space="preserve">» </w:t>
      </w:r>
      <w:proofErr w:type="spellStart"/>
      <w:r w:rsidRPr="00582A08">
        <w:rPr>
          <w:rFonts w:ascii="Times New Roman" w:hAnsi="Times New Roman" w:cs="Times New Roman"/>
          <w:sz w:val="28"/>
          <w:szCs w:val="28"/>
          <w:lang w:val="en-US"/>
        </w:rPr>
        <w:t>inquit</w:t>
      </w:r>
      <w:proofErr w:type="spellEnd"/>
      <w:r w:rsidRPr="00582A08">
        <w:rPr>
          <w:rFonts w:ascii="Times New Roman" w:hAnsi="Times New Roman" w:cs="Times New Roman"/>
          <w:sz w:val="28"/>
          <w:szCs w:val="28"/>
          <w:lang w:val="en-US"/>
        </w:rPr>
        <w:t xml:space="preserve"> «</w:t>
      </w:r>
      <w:proofErr w:type="spellStart"/>
      <w:r w:rsidRPr="00582A08">
        <w:rPr>
          <w:rFonts w:ascii="Times New Roman" w:hAnsi="Times New Roman" w:cs="Times New Roman"/>
          <w:sz w:val="28"/>
          <w:szCs w:val="28"/>
          <w:lang w:val="en-US"/>
        </w:rPr>
        <w:t>mihi</w:t>
      </w:r>
      <w:proofErr w:type="spellEnd"/>
      <w:r w:rsidRPr="00582A08">
        <w:rPr>
          <w:rFonts w:ascii="Times New Roman" w:hAnsi="Times New Roman" w:cs="Times New Roman"/>
          <w:sz w:val="28"/>
          <w:szCs w:val="28"/>
          <w:lang w:val="en-US"/>
        </w:rPr>
        <w:t xml:space="preserve"> </w:t>
      </w:r>
      <w:proofErr w:type="spellStart"/>
      <w:r w:rsidRPr="00582A08">
        <w:rPr>
          <w:rFonts w:ascii="Times New Roman" w:hAnsi="Times New Roman" w:cs="Times New Roman"/>
          <w:sz w:val="28"/>
          <w:szCs w:val="28"/>
          <w:lang w:val="en-US"/>
        </w:rPr>
        <w:t>mitti</w:t>
      </w:r>
      <w:proofErr w:type="spellEnd"/>
      <w:r w:rsidRPr="00582A08">
        <w:rPr>
          <w:rFonts w:ascii="Times New Roman" w:hAnsi="Times New Roman" w:cs="Times New Roman"/>
          <w:sz w:val="28"/>
          <w:szCs w:val="28"/>
          <w:lang w:val="en-US"/>
        </w:rPr>
        <w:t xml:space="preserve"> </w:t>
      </w:r>
      <w:proofErr w:type="spellStart"/>
      <w:r w:rsidRPr="00582A08">
        <w:rPr>
          <w:rFonts w:ascii="Times New Roman" w:hAnsi="Times New Roman" w:cs="Times New Roman"/>
          <w:sz w:val="28"/>
          <w:szCs w:val="28"/>
          <w:lang w:val="en-US"/>
        </w:rPr>
        <w:t>placet</w:t>
      </w:r>
      <w:proofErr w:type="spellEnd"/>
      <w:r w:rsidRPr="00582A08">
        <w:rPr>
          <w:rFonts w:ascii="Times New Roman" w:hAnsi="Times New Roman" w:cs="Times New Roman"/>
          <w:sz w:val="28"/>
          <w:szCs w:val="28"/>
          <w:lang w:val="en-US"/>
        </w:rPr>
        <w:t xml:space="preserve">, </w:t>
      </w:r>
      <w:proofErr w:type="spellStart"/>
      <w:r w:rsidRPr="00582A08">
        <w:rPr>
          <w:rFonts w:ascii="Times New Roman" w:hAnsi="Times New Roman" w:cs="Times New Roman"/>
          <w:sz w:val="28"/>
          <w:szCs w:val="28"/>
          <w:lang w:val="en-US"/>
        </w:rPr>
        <w:t>quia</w:t>
      </w:r>
      <w:proofErr w:type="spellEnd"/>
      <w:r w:rsidRPr="00582A08">
        <w:rPr>
          <w:rFonts w:ascii="Times New Roman" w:hAnsi="Times New Roman" w:cs="Times New Roman"/>
          <w:sz w:val="28"/>
          <w:szCs w:val="28"/>
          <w:lang w:val="en-US"/>
        </w:rPr>
        <w:t xml:space="preserve"> alter </w:t>
      </w:r>
      <w:proofErr w:type="spellStart"/>
      <w:r w:rsidRPr="00582A08">
        <w:rPr>
          <w:rFonts w:ascii="Times New Roman" w:hAnsi="Times New Roman" w:cs="Times New Roman"/>
          <w:sz w:val="28"/>
          <w:szCs w:val="28"/>
          <w:lang w:val="en-US"/>
        </w:rPr>
        <w:t>nihil</w:t>
      </w:r>
      <w:proofErr w:type="spellEnd"/>
      <w:r w:rsidRPr="00582A08">
        <w:rPr>
          <w:rFonts w:ascii="Times New Roman" w:hAnsi="Times New Roman" w:cs="Times New Roman"/>
          <w:sz w:val="28"/>
          <w:szCs w:val="28"/>
          <w:lang w:val="en-US"/>
        </w:rPr>
        <w:t xml:space="preserve"> </w:t>
      </w:r>
      <w:proofErr w:type="spellStart"/>
      <w:r w:rsidRPr="00582A08">
        <w:rPr>
          <w:rFonts w:ascii="Times New Roman" w:hAnsi="Times New Roman" w:cs="Times New Roman"/>
          <w:sz w:val="28"/>
          <w:szCs w:val="28"/>
          <w:lang w:val="en-US"/>
        </w:rPr>
        <w:t>habet</w:t>
      </w:r>
      <w:proofErr w:type="spellEnd"/>
      <w:r w:rsidRPr="00582A08">
        <w:rPr>
          <w:rFonts w:ascii="Times New Roman" w:hAnsi="Times New Roman" w:cs="Times New Roman"/>
          <w:sz w:val="28"/>
          <w:szCs w:val="28"/>
          <w:lang w:val="en-US"/>
        </w:rPr>
        <w:t xml:space="preserve">, </w:t>
      </w:r>
      <w:proofErr w:type="spellStart"/>
      <w:r w:rsidRPr="00582A08">
        <w:rPr>
          <w:rFonts w:ascii="Times New Roman" w:hAnsi="Times New Roman" w:cs="Times New Roman"/>
          <w:sz w:val="28"/>
          <w:szCs w:val="28"/>
          <w:lang w:val="en-US"/>
        </w:rPr>
        <w:t>alteri</w:t>
      </w:r>
      <w:proofErr w:type="spellEnd"/>
      <w:r w:rsidRPr="00582A08">
        <w:rPr>
          <w:rFonts w:ascii="Times New Roman" w:hAnsi="Times New Roman" w:cs="Times New Roman"/>
          <w:sz w:val="28"/>
          <w:szCs w:val="28"/>
          <w:lang w:val="en-US"/>
        </w:rPr>
        <w:t xml:space="preserve"> </w:t>
      </w:r>
      <w:proofErr w:type="spellStart"/>
      <w:r w:rsidRPr="00582A08">
        <w:rPr>
          <w:rFonts w:ascii="Times New Roman" w:hAnsi="Times New Roman" w:cs="Times New Roman"/>
          <w:sz w:val="28"/>
          <w:szCs w:val="28"/>
          <w:lang w:val="en-US"/>
        </w:rPr>
        <w:t>nihil</w:t>
      </w:r>
      <w:proofErr w:type="spellEnd"/>
      <w:r w:rsidRPr="00582A08">
        <w:rPr>
          <w:rFonts w:ascii="Times New Roman" w:hAnsi="Times New Roman" w:cs="Times New Roman"/>
          <w:sz w:val="28"/>
          <w:szCs w:val="28"/>
          <w:lang w:val="en-US"/>
        </w:rPr>
        <w:t xml:space="preserve"> </w:t>
      </w:r>
      <w:proofErr w:type="spellStart"/>
      <w:r w:rsidRPr="00582A08">
        <w:rPr>
          <w:rFonts w:ascii="Times New Roman" w:hAnsi="Times New Roman" w:cs="Times New Roman"/>
          <w:sz w:val="28"/>
          <w:szCs w:val="28"/>
          <w:lang w:val="en-US"/>
        </w:rPr>
        <w:t>est</w:t>
      </w:r>
      <w:proofErr w:type="spellEnd"/>
      <w:r w:rsidRPr="00582A08">
        <w:rPr>
          <w:rFonts w:ascii="Times New Roman" w:hAnsi="Times New Roman" w:cs="Times New Roman"/>
          <w:sz w:val="28"/>
          <w:szCs w:val="28"/>
          <w:lang w:val="en-US"/>
        </w:rPr>
        <w:t xml:space="preserve"> </w:t>
      </w:r>
      <w:proofErr w:type="spellStart"/>
      <w:r w:rsidRPr="00582A08">
        <w:rPr>
          <w:rFonts w:ascii="Times New Roman" w:hAnsi="Times New Roman" w:cs="Times New Roman"/>
          <w:sz w:val="28"/>
          <w:szCs w:val="28"/>
          <w:lang w:val="en-US"/>
        </w:rPr>
        <w:t>satis</w:t>
      </w:r>
      <w:proofErr w:type="spellEnd"/>
      <w:r w:rsidRPr="00582A08">
        <w:rPr>
          <w:rFonts w:ascii="Times New Roman" w:hAnsi="Times New Roman" w:cs="Times New Roman"/>
          <w:sz w:val="28"/>
          <w:szCs w:val="28"/>
          <w:lang w:val="en-US"/>
        </w:rPr>
        <w:t xml:space="preserve">». </w:t>
      </w:r>
      <w:proofErr w:type="gramStart"/>
      <w:r w:rsidRPr="00582A08">
        <w:rPr>
          <w:rFonts w:ascii="Times New Roman" w:hAnsi="Times New Roman" w:cs="Times New Roman"/>
          <w:sz w:val="28"/>
          <w:szCs w:val="28"/>
          <w:lang w:val="en-US"/>
        </w:rPr>
        <w:t xml:space="preserve">Nam Scipio </w:t>
      </w:r>
      <w:proofErr w:type="spellStart"/>
      <w:r w:rsidRPr="00582A08">
        <w:rPr>
          <w:rFonts w:ascii="Times New Roman" w:hAnsi="Times New Roman" w:cs="Times New Roman"/>
          <w:sz w:val="28"/>
          <w:szCs w:val="28"/>
          <w:lang w:val="en-US"/>
        </w:rPr>
        <w:t>Aemiliānus</w:t>
      </w:r>
      <w:proofErr w:type="spellEnd"/>
      <w:r w:rsidRPr="00582A08">
        <w:rPr>
          <w:rFonts w:ascii="Times New Roman" w:hAnsi="Times New Roman" w:cs="Times New Roman"/>
          <w:sz w:val="28"/>
          <w:szCs w:val="28"/>
          <w:lang w:val="en-US"/>
        </w:rPr>
        <w:t xml:space="preserve"> </w:t>
      </w:r>
      <w:proofErr w:type="spellStart"/>
      <w:r w:rsidRPr="00582A08">
        <w:rPr>
          <w:rFonts w:ascii="Times New Roman" w:hAnsi="Times New Roman" w:cs="Times New Roman"/>
          <w:sz w:val="28"/>
          <w:szCs w:val="28"/>
          <w:lang w:val="en-US"/>
        </w:rPr>
        <w:t>aeque</w:t>
      </w:r>
      <w:proofErr w:type="spellEnd"/>
      <w:r w:rsidRPr="00582A08">
        <w:rPr>
          <w:rFonts w:ascii="Times New Roman" w:hAnsi="Times New Roman" w:cs="Times New Roman"/>
          <w:sz w:val="28"/>
          <w:szCs w:val="28"/>
          <w:lang w:val="en-US"/>
        </w:rPr>
        <w:t xml:space="preserve"> </w:t>
      </w:r>
      <w:proofErr w:type="spellStart"/>
      <w:r w:rsidRPr="00582A08">
        <w:rPr>
          <w:rFonts w:ascii="Times New Roman" w:hAnsi="Times New Roman" w:cs="Times New Roman"/>
          <w:sz w:val="28"/>
          <w:szCs w:val="28"/>
          <w:lang w:val="en-US"/>
        </w:rPr>
        <w:t>malam</w:t>
      </w:r>
      <w:proofErr w:type="spellEnd"/>
      <w:r w:rsidRPr="00582A08">
        <w:rPr>
          <w:rFonts w:ascii="Times New Roman" w:hAnsi="Times New Roman" w:cs="Times New Roman"/>
          <w:sz w:val="28"/>
          <w:szCs w:val="28"/>
          <w:lang w:val="en-US"/>
        </w:rPr>
        <w:t xml:space="preserve"> </w:t>
      </w:r>
      <w:proofErr w:type="spellStart"/>
      <w:r w:rsidRPr="00582A08">
        <w:rPr>
          <w:rFonts w:ascii="Times New Roman" w:hAnsi="Times New Roman" w:cs="Times New Roman"/>
          <w:sz w:val="28"/>
          <w:szCs w:val="28"/>
          <w:lang w:val="en-US"/>
        </w:rPr>
        <w:t>imperii</w:t>
      </w:r>
      <w:proofErr w:type="spellEnd"/>
      <w:r w:rsidRPr="00582A08">
        <w:rPr>
          <w:rFonts w:ascii="Times New Roman" w:hAnsi="Times New Roman" w:cs="Times New Roman"/>
          <w:sz w:val="28"/>
          <w:szCs w:val="28"/>
          <w:lang w:val="en-US"/>
        </w:rPr>
        <w:t xml:space="preserve"> </w:t>
      </w:r>
      <w:proofErr w:type="spellStart"/>
      <w:r w:rsidRPr="00582A08">
        <w:rPr>
          <w:rFonts w:ascii="Times New Roman" w:hAnsi="Times New Roman" w:cs="Times New Roman"/>
          <w:sz w:val="28"/>
          <w:szCs w:val="28"/>
          <w:lang w:val="en-US"/>
        </w:rPr>
        <w:t>magistram</w:t>
      </w:r>
      <w:proofErr w:type="spellEnd"/>
      <w:r w:rsidRPr="00582A08">
        <w:rPr>
          <w:rFonts w:ascii="Times New Roman" w:hAnsi="Times New Roman" w:cs="Times New Roman"/>
          <w:sz w:val="28"/>
          <w:szCs w:val="28"/>
          <w:lang w:val="en-US"/>
        </w:rPr>
        <w:t xml:space="preserve"> </w:t>
      </w:r>
      <w:proofErr w:type="spellStart"/>
      <w:r w:rsidRPr="00582A08">
        <w:rPr>
          <w:rFonts w:ascii="Times New Roman" w:hAnsi="Times New Roman" w:cs="Times New Roman"/>
          <w:sz w:val="28"/>
          <w:szCs w:val="28"/>
          <w:lang w:val="en-US"/>
        </w:rPr>
        <w:t>iudicābat</w:t>
      </w:r>
      <w:proofErr w:type="spellEnd"/>
      <w:r w:rsidRPr="00582A08">
        <w:rPr>
          <w:rFonts w:ascii="Times New Roman" w:hAnsi="Times New Roman" w:cs="Times New Roman"/>
          <w:sz w:val="28"/>
          <w:szCs w:val="28"/>
          <w:lang w:val="en-US"/>
        </w:rPr>
        <w:t xml:space="preserve"> </w:t>
      </w:r>
      <w:proofErr w:type="spellStart"/>
      <w:r w:rsidRPr="00582A08">
        <w:rPr>
          <w:rFonts w:ascii="Times New Roman" w:hAnsi="Times New Roman" w:cs="Times New Roman"/>
          <w:sz w:val="28"/>
          <w:szCs w:val="28"/>
          <w:lang w:val="en-US"/>
        </w:rPr>
        <w:t>inopiam</w:t>
      </w:r>
      <w:proofErr w:type="spellEnd"/>
      <w:r w:rsidRPr="00582A08">
        <w:rPr>
          <w:rFonts w:ascii="Times New Roman" w:hAnsi="Times New Roman" w:cs="Times New Roman"/>
          <w:sz w:val="28"/>
          <w:szCs w:val="28"/>
          <w:lang w:val="en-US"/>
        </w:rPr>
        <w:t xml:space="preserve"> </w:t>
      </w:r>
      <w:proofErr w:type="spellStart"/>
      <w:r w:rsidRPr="00582A08">
        <w:rPr>
          <w:rFonts w:ascii="Times New Roman" w:hAnsi="Times New Roman" w:cs="Times New Roman"/>
          <w:sz w:val="28"/>
          <w:szCs w:val="28"/>
          <w:lang w:val="en-US"/>
        </w:rPr>
        <w:t>atque</w:t>
      </w:r>
      <w:proofErr w:type="spellEnd"/>
      <w:r w:rsidRPr="00582A08">
        <w:rPr>
          <w:rFonts w:ascii="Times New Roman" w:hAnsi="Times New Roman" w:cs="Times New Roman"/>
          <w:sz w:val="28"/>
          <w:szCs w:val="28"/>
          <w:lang w:val="en-US"/>
        </w:rPr>
        <w:t xml:space="preserve"> </w:t>
      </w:r>
      <w:proofErr w:type="spellStart"/>
      <w:r w:rsidRPr="00582A08">
        <w:rPr>
          <w:rFonts w:ascii="Times New Roman" w:hAnsi="Times New Roman" w:cs="Times New Roman"/>
          <w:sz w:val="28"/>
          <w:szCs w:val="28"/>
          <w:lang w:val="en-US"/>
        </w:rPr>
        <w:t>avaritiam</w:t>
      </w:r>
      <w:proofErr w:type="spellEnd"/>
      <w:r w:rsidRPr="00582A08">
        <w:rPr>
          <w:rFonts w:ascii="Times New Roman" w:hAnsi="Times New Roman" w:cs="Times New Roman"/>
          <w:sz w:val="28"/>
          <w:szCs w:val="28"/>
          <w:lang w:val="en-US"/>
        </w:rPr>
        <w:t>.</w:t>
      </w:r>
      <w:proofErr w:type="gramEnd"/>
      <w:r w:rsidRPr="00582A08">
        <w:rPr>
          <w:rFonts w:ascii="Times New Roman" w:hAnsi="Times New Roman" w:cs="Times New Roman"/>
          <w:sz w:val="28"/>
          <w:szCs w:val="28"/>
          <w:lang w:val="en-US"/>
        </w:rPr>
        <w:t xml:space="preserve"> </w:t>
      </w:r>
      <w:proofErr w:type="spellStart"/>
      <w:r w:rsidRPr="00582A08">
        <w:rPr>
          <w:rFonts w:ascii="Times New Roman" w:hAnsi="Times New Roman" w:cs="Times New Roman"/>
          <w:sz w:val="28"/>
          <w:szCs w:val="28"/>
          <w:lang w:val="en-US"/>
        </w:rPr>
        <w:t>Quā</w:t>
      </w:r>
      <w:proofErr w:type="spellEnd"/>
      <w:r w:rsidRPr="00582A08">
        <w:rPr>
          <w:rFonts w:ascii="Times New Roman" w:hAnsi="Times New Roman" w:cs="Times New Roman"/>
          <w:sz w:val="28"/>
          <w:szCs w:val="28"/>
          <w:lang w:val="en-US"/>
        </w:rPr>
        <w:t xml:space="preserve"> </w:t>
      </w:r>
      <w:proofErr w:type="spellStart"/>
      <w:r w:rsidRPr="00582A08">
        <w:rPr>
          <w:rFonts w:ascii="Times New Roman" w:hAnsi="Times New Roman" w:cs="Times New Roman"/>
          <w:sz w:val="28"/>
          <w:szCs w:val="28"/>
          <w:lang w:val="en-US"/>
        </w:rPr>
        <w:t>se</w:t>
      </w:r>
      <w:r w:rsidRPr="00582A08">
        <w:rPr>
          <w:rFonts w:ascii="Times New Roman" w:hAnsi="Times New Roman" w:cs="Times New Roman"/>
          <w:sz w:val="28"/>
          <w:szCs w:val="28"/>
          <w:lang w:val="en-US"/>
        </w:rPr>
        <w:t>n</w:t>
      </w:r>
      <w:r w:rsidRPr="00582A08">
        <w:rPr>
          <w:rFonts w:ascii="Times New Roman" w:hAnsi="Times New Roman" w:cs="Times New Roman"/>
          <w:sz w:val="28"/>
          <w:szCs w:val="28"/>
          <w:lang w:val="en-US"/>
        </w:rPr>
        <w:t>tentiā</w:t>
      </w:r>
      <w:proofErr w:type="spellEnd"/>
      <w:r w:rsidRPr="00582A08">
        <w:rPr>
          <w:rFonts w:ascii="Times New Roman" w:hAnsi="Times New Roman" w:cs="Times New Roman"/>
          <w:sz w:val="28"/>
          <w:szCs w:val="28"/>
          <w:lang w:val="en-US"/>
        </w:rPr>
        <w:t xml:space="preserve"> </w:t>
      </w:r>
      <w:proofErr w:type="spellStart"/>
      <w:r w:rsidRPr="00582A08">
        <w:rPr>
          <w:rFonts w:ascii="Times New Roman" w:hAnsi="Times New Roman" w:cs="Times New Roman"/>
          <w:sz w:val="28"/>
          <w:szCs w:val="28"/>
          <w:lang w:val="en-US"/>
        </w:rPr>
        <w:t>graviter</w:t>
      </w:r>
      <w:proofErr w:type="spellEnd"/>
      <w:r w:rsidRPr="00582A08">
        <w:rPr>
          <w:rFonts w:ascii="Times New Roman" w:hAnsi="Times New Roman" w:cs="Times New Roman"/>
          <w:sz w:val="28"/>
          <w:szCs w:val="28"/>
          <w:lang w:val="en-US"/>
        </w:rPr>
        <w:t xml:space="preserve"> </w:t>
      </w:r>
      <w:proofErr w:type="gramStart"/>
      <w:r w:rsidRPr="00582A08">
        <w:rPr>
          <w:rFonts w:ascii="Times New Roman" w:hAnsi="Times New Roman" w:cs="Times New Roman"/>
          <w:sz w:val="28"/>
          <w:szCs w:val="28"/>
          <w:lang w:val="en-US"/>
        </w:rPr>
        <w:t>et</w:t>
      </w:r>
      <w:proofErr w:type="gramEnd"/>
      <w:r w:rsidRPr="00582A08">
        <w:rPr>
          <w:rFonts w:ascii="Times New Roman" w:hAnsi="Times New Roman" w:cs="Times New Roman"/>
          <w:sz w:val="28"/>
          <w:szCs w:val="28"/>
          <w:lang w:val="en-US"/>
        </w:rPr>
        <w:t xml:space="preserve"> sine </w:t>
      </w:r>
      <w:proofErr w:type="spellStart"/>
      <w:r w:rsidRPr="00582A08">
        <w:rPr>
          <w:rFonts w:ascii="Times New Roman" w:hAnsi="Times New Roman" w:cs="Times New Roman"/>
          <w:sz w:val="28"/>
          <w:szCs w:val="28"/>
          <w:lang w:val="en-US"/>
        </w:rPr>
        <w:t>ullā</w:t>
      </w:r>
      <w:proofErr w:type="spellEnd"/>
      <w:r w:rsidRPr="00582A08">
        <w:rPr>
          <w:rFonts w:ascii="Times New Roman" w:hAnsi="Times New Roman" w:cs="Times New Roman"/>
          <w:sz w:val="28"/>
          <w:szCs w:val="28"/>
          <w:lang w:val="en-US"/>
        </w:rPr>
        <w:t xml:space="preserve"> </w:t>
      </w:r>
      <w:proofErr w:type="spellStart"/>
      <w:r w:rsidRPr="00582A08">
        <w:rPr>
          <w:rFonts w:ascii="Times New Roman" w:hAnsi="Times New Roman" w:cs="Times New Roman"/>
          <w:sz w:val="28"/>
          <w:szCs w:val="28"/>
          <w:lang w:val="en-US"/>
        </w:rPr>
        <w:t>malevolentiā</w:t>
      </w:r>
      <w:proofErr w:type="spellEnd"/>
      <w:r w:rsidRPr="00582A08">
        <w:rPr>
          <w:rFonts w:ascii="Times New Roman" w:hAnsi="Times New Roman" w:cs="Times New Roman"/>
          <w:sz w:val="28"/>
          <w:szCs w:val="28"/>
          <w:lang w:val="en-US"/>
        </w:rPr>
        <w:t xml:space="preserve"> </w:t>
      </w:r>
      <w:proofErr w:type="spellStart"/>
      <w:r w:rsidRPr="00582A08">
        <w:rPr>
          <w:rFonts w:ascii="Times New Roman" w:hAnsi="Times New Roman" w:cs="Times New Roman"/>
          <w:sz w:val="28"/>
          <w:szCs w:val="28"/>
          <w:lang w:val="en-US"/>
        </w:rPr>
        <w:t>dictā</w:t>
      </w:r>
      <w:proofErr w:type="spellEnd"/>
      <w:r w:rsidRPr="00582A08">
        <w:rPr>
          <w:rFonts w:ascii="Times New Roman" w:hAnsi="Times New Roman" w:cs="Times New Roman"/>
          <w:sz w:val="28"/>
          <w:szCs w:val="28"/>
          <w:lang w:val="en-US"/>
        </w:rPr>
        <w:t xml:space="preserve"> Scipio </w:t>
      </w:r>
      <w:proofErr w:type="spellStart"/>
      <w:r w:rsidRPr="00582A08">
        <w:rPr>
          <w:rFonts w:ascii="Times New Roman" w:hAnsi="Times New Roman" w:cs="Times New Roman"/>
          <w:sz w:val="28"/>
          <w:szCs w:val="28"/>
          <w:lang w:val="en-US"/>
        </w:rPr>
        <w:t>obtinuit</w:t>
      </w:r>
      <w:proofErr w:type="spellEnd"/>
      <w:r w:rsidRPr="00582A08">
        <w:rPr>
          <w:rFonts w:ascii="Times New Roman" w:hAnsi="Times New Roman" w:cs="Times New Roman"/>
          <w:sz w:val="28"/>
          <w:szCs w:val="28"/>
          <w:lang w:val="en-US"/>
        </w:rPr>
        <w:t xml:space="preserve">, </w:t>
      </w:r>
      <w:proofErr w:type="spellStart"/>
      <w:r w:rsidRPr="00582A08">
        <w:rPr>
          <w:rFonts w:ascii="Times New Roman" w:hAnsi="Times New Roman" w:cs="Times New Roman"/>
          <w:sz w:val="28"/>
          <w:szCs w:val="28"/>
          <w:lang w:val="en-US"/>
        </w:rPr>
        <w:t>ut</w:t>
      </w:r>
      <w:proofErr w:type="spellEnd"/>
      <w:r w:rsidRPr="00582A08">
        <w:rPr>
          <w:rFonts w:ascii="Times New Roman" w:hAnsi="Times New Roman" w:cs="Times New Roman"/>
          <w:sz w:val="28"/>
          <w:szCs w:val="28"/>
          <w:lang w:val="en-US"/>
        </w:rPr>
        <w:t xml:space="preserve"> neuter in </w:t>
      </w:r>
      <w:proofErr w:type="spellStart"/>
      <w:r w:rsidRPr="00582A08">
        <w:rPr>
          <w:rFonts w:ascii="Times New Roman" w:hAnsi="Times New Roman" w:cs="Times New Roman"/>
          <w:sz w:val="28"/>
          <w:szCs w:val="28"/>
          <w:lang w:val="en-US"/>
        </w:rPr>
        <w:t>provinciam</w:t>
      </w:r>
      <w:proofErr w:type="spellEnd"/>
      <w:r w:rsidRPr="00582A08">
        <w:rPr>
          <w:rFonts w:ascii="Times New Roman" w:hAnsi="Times New Roman" w:cs="Times New Roman"/>
          <w:sz w:val="28"/>
          <w:szCs w:val="28"/>
          <w:lang w:val="en-US"/>
        </w:rPr>
        <w:t xml:space="preserve"> </w:t>
      </w:r>
      <w:proofErr w:type="spellStart"/>
      <w:r w:rsidRPr="00582A08">
        <w:rPr>
          <w:rFonts w:ascii="Times New Roman" w:hAnsi="Times New Roman" w:cs="Times New Roman"/>
          <w:sz w:val="28"/>
          <w:szCs w:val="28"/>
          <w:lang w:val="en-US"/>
        </w:rPr>
        <w:t>mi</w:t>
      </w:r>
      <w:r w:rsidRPr="00582A08">
        <w:rPr>
          <w:rFonts w:ascii="Times New Roman" w:hAnsi="Times New Roman" w:cs="Times New Roman"/>
          <w:sz w:val="28"/>
          <w:szCs w:val="28"/>
          <w:lang w:val="en-US"/>
        </w:rPr>
        <w:t>t</w:t>
      </w:r>
      <w:r w:rsidRPr="00582A08">
        <w:rPr>
          <w:rFonts w:ascii="Times New Roman" w:hAnsi="Times New Roman" w:cs="Times New Roman"/>
          <w:sz w:val="28"/>
          <w:szCs w:val="28"/>
          <w:lang w:val="en-US"/>
        </w:rPr>
        <w:t>terētur</w:t>
      </w:r>
      <w:proofErr w:type="spellEnd"/>
      <w:r w:rsidRPr="00582A08">
        <w:rPr>
          <w:rFonts w:ascii="Times New Roman" w:hAnsi="Times New Roman" w:cs="Times New Roman"/>
          <w:sz w:val="28"/>
          <w:szCs w:val="28"/>
          <w:lang w:val="en-US"/>
        </w:rPr>
        <w:t>.</w:t>
      </w:r>
    </w:p>
    <w:p w:rsidR="00B10FA7" w:rsidRPr="00582A08" w:rsidRDefault="00582A08" w:rsidP="00B10FA7">
      <w:pPr>
        <w:spacing w:after="0" w:line="240" w:lineRule="auto"/>
        <w:jc w:val="both"/>
        <w:rPr>
          <w:rFonts w:ascii="Times New Roman" w:hAnsi="Times New Roman" w:cs="Times New Roman"/>
          <w:b/>
          <w:color w:val="FF0000"/>
          <w:sz w:val="20"/>
          <w:szCs w:val="20"/>
        </w:rPr>
      </w:pPr>
      <w:r>
        <w:rPr>
          <w:rFonts w:ascii="Times New Roman" w:hAnsi="Times New Roman" w:cs="Times New Roman"/>
          <w:b/>
          <w:color w:val="FF0000"/>
          <w:sz w:val="20"/>
          <w:szCs w:val="20"/>
        </w:rPr>
        <w:t>ΜΕΤΑΦΡΑΣΗ</w:t>
      </w:r>
    </w:p>
    <w:p w:rsidR="00680E70" w:rsidRPr="00582A08" w:rsidRDefault="00B10FA7" w:rsidP="00B10FA7">
      <w:pPr>
        <w:spacing w:after="0" w:line="240" w:lineRule="auto"/>
        <w:jc w:val="both"/>
        <w:rPr>
          <w:rFonts w:ascii="Times New Roman" w:hAnsi="Times New Roman" w:cs="Times New Roman"/>
        </w:rPr>
      </w:pPr>
      <w:r w:rsidRPr="00582A08">
        <w:rPr>
          <w:rFonts w:ascii="Times New Roman" w:hAnsi="Times New Roman" w:cs="Times New Roman"/>
        </w:rPr>
        <w:t xml:space="preserve">Όταν ο </w:t>
      </w:r>
      <w:proofErr w:type="spellStart"/>
      <w:r w:rsidRPr="00582A08">
        <w:rPr>
          <w:rFonts w:ascii="Times New Roman" w:hAnsi="Times New Roman" w:cs="Times New Roman"/>
        </w:rPr>
        <w:t>Σέρβιος</w:t>
      </w:r>
      <w:proofErr w:type="spellEnd"/>
      <w:r w:rsidRPr="00582A08">
        <w:rPr>
          <w:rFonts w:ascii="Times New Roman" w:hAnsi="Times New Roman" w:cs="Times New Roman"/>
        </w:rPr>
        <w:t xml:space="preserve"> Σουλπίκιος </w:t>
      </w:r>
      <w:proofErr w:type="spellStart"/>
      <w:r w:rsidRPr="00582A08">
        <w:rPr>
          <w:rFonts w:ascii="Times New Roman" w:hAnsi="Times New Roman" w:cs="Times New Roman"/>
        </w:rPr>
        <w:t>Γάλβας</w:t>
      </w:r>
      <w:proofErr w:type="spellEnd"/>
      <w:r w:rsidRPr="00582A08">
        <w:rPr>
          <w:rFonts w:ascii="Times New Roman" w:hAnsi="Times New Roman" w:cs="Times New Roman"/>
        </w:rPr>
        <w:t xml:space="preserve"> και ο Αυρήλιος </w:t>
      </w:r>
      <w:proofErr w:type="spellStart"/>
      <w:r w:rsidRPr="00582A08">
        <w:rPr>
          <w:rFonts w:ascii="Times New Roman" w:hAnsi="Times New Roman" w:cs="Times New Roman"/>
        </w:rPr>
        <w:t>Κόττας</w:t>
      </w:r>
      <w:proofErr w:type="spellEnd"/>
      <w:r w:rsidR="007C1285" w:rsidRPr="00582A08">
        <w:rPr>
          <w:rFonts w:ascii="Times New Roman" w:hAnsi="Times New Roman" w:cs="Times New Roman"/>
        </w:rPr>
        <w:t xml:space="preserve">, οι ύπατοι, </w:t>
      </w:r>
      <w:r w:rsidRPr="00582A08">
        <w:rPr>
          <w:rFonts w:ascii="Times New Roman" w:hAnsi="Times New Roman" w:cs="Times New Roman"/>
        </w:rPr>
        <w:t>αντιδικούσαν στη Σύγκλητο</w:t>
      </w:r>
      <w:r w:rsidR="007C7ABF">
        <w:rPr>
          <w:rFonts w:ascii="Times New Roman" w:hAnsi="Times New Roman" w:cs="Times New Roman"/>
        </w:rPr>
        <w:t xml:space="preserve"> για το </w:t>
      </w:r>
      <w:r w:rsidRPr="00582A08">
        <w:rPr>
          <w:rFonts w:ascii="Times New Roman" w:hAnsi="Times New Roman" w:cs="Times New Roman"/>
        </w:rPr>
        <w:t>ποιος από τους</w:t>
      </w:r>
      <w:r w:rsidR="007C1285" w:rsidRPr="00582A08">
        <w:rPr>
          <w:rFonts w:ascii="Times New Roman" w:hAnsi="Times New Roman" w:cs="Times New Roman"/>
        </w:rPr>
        <w:t xml:space="preserve"> δύο θα στελνόταν</w:t>
      </w:r>
      <w:r w:rsidRPr="00582A08">
        <w:rPr>
          <w:rFonts w:ascii="Times New Roman" w:hAnsi="Times New Roman" w:cs="Times New Roman"/>
        </w:rPr>
        <w:t xml:space="preserve"> στην Ισπανία εναν</w:t>
      </w:r>
      <w:r w:rsidR="007C1285" w:rsidRPr="00582A08">
        <w:rPr>
          <w:rFonts w:ascii="Times New Roman" w:hAnsi="Times New Roman" w:cs="Times New Roman"/>
        </w:rPr>
        <w:t xml:space="preserve">τίον του </w:t>
      </w:r>
      <w:proofErr w:type="spellStart"/>
      <w:r w:rsidR="007C1285" w:rsidRPr="00582A08">
        <w:rPr>
          <w:rFonts w:ascii="Times New Roman" w:hAnsi="Times New Roman" w:cs="Times New Roman"/>
        </w:rPr>
        <w:t>Βιρίαθου</w:t>
      </w:r>
      <w:proofErr w:type="spellEnd"/>
      <w:r w:rsidRPr="00582A08">
        <w:rPr>
          <w:rFonts w:ascii="Times New Roman" w:hAnsi="Times New Roman" w:cs="Times New Roman"/>
        </w:rPr>
        <w:t>, υπήρχε μεγά</w:t>
      </w:r>
      <w:r w:rsidR="007C1285" w:rsidRPr="00582A08">
        <w:rPr>
          <w:rFonts w:ascii="Times New Roman" w:hAnsi="Times New Roman" w:cs="Times New Roman"/>
        </w:rPr>
        <w:t>λη</w:t>
      </w:r>
      <w:r w:rsidRPr="00582A08">
        <w:rPr>
          <w:rFonts w:ascii="Times New Roman" w:hAnsi="Times New Roman" w:cs="Times New Roman"/>
        </w:rPr>
        <w:t xml:space="preserve"> </w:t>
      </w:r>
      <w:r w:rsidR="00582A08">
        <w:rPr>
          <w:rFonts w:ascii="Times New Roman" w:hAnsi="Times New Roman" w:cs="Times New Roman"/>
        </w:rPr>
        <w:t xml:space="preserve">διαφωνία </w:t>
      </w:r>
      <w:r w:rsidRPr="00582A08">
        <w:rPr>
          <w:rFonts w:ascii="Times New Roman" w:hAnsi="Times New Roman" w:cs="Times New Roman"/>
        </w:rPr>
        <w:t xml:space="preserve">ανάμεσα στους Συγκλητικούς, καθώς άλλοι υποστήριζαν τον </w:t>
      </w:r>
      <w:proofErr w:type="spellStart"/>
      <w:r w:rsidRPr="00582A08">
        <w:rPr>
          <w:rFonts w:ascii="Times New Roman" w:hAnsi="Times New Roman" w:cs="Times New Roman"/>
        </w:rPr>
        <w:t>Γάλβα</w:t>
      </w:r>
      <w:proofErr w:type="spellEnd"/>
      <w:r w:rsidRPr="00582A08">
        <w:rPr>
          <w:rFonts w:ascii="Times New Roman" w:hAnsi="Times New Roman" w:cs="Times New Roman"/>
        </w:rPr>
        <w:t xml:space="preserve"> και άλλοι τον </w:t>
      </w:r>
      <w:proofErr w:type="spellStart"/>
      <w:r w:rsidRPr="00582A08">
        <w:rPr>
          <w:rFonts w:ascii="Times New Roman" w:hAnsi="Times New Roman" w:cs="Times New Roman"/>
        </w:rPr>
        <w:t>Κό</w:t>
      </w:r>
      <w:r w:rsidR="00255CDC">
        <w:rPr>
          <w:rFonts w:ascii="Times New Roman" w:hAnsi="Times New Roman" w:cs="Times New Roman"/>
        </w:rPr>
        <w:t>ττα</w:t>
      </w:r>
      <w:proofErr w:type="spellEnd"/>
      <w:r w:rsidR="00255CDC">
        <w:rPr>
          <w:rFonts w:ascii="Times New Roman" w:hAnsi="Times New Roman" w:cs="Times New Roman"/>
        </w:rPr>
        <w:t>· μόνος ο Πόπλιος Σκιπίωνας</w:t>
      </w:r>
      <w:r w:rsidRPr="00582A08">
        <w:rPr>
          <w:rFonts w:ascii="Times New Roman" w:hAnsi="Times New Roman" w:cs="Times New Roman"/>
        </w:rPr>
        <w:t xml:space="preserve"> Αιμιλιανός διαφώνησε με ολόκληρη τη Σύγκλητο</w:t>
      </w:r>
      <w:r w:rsidR="007C1285" w:rsidRPr="00582A08">
        <w:rPr>
          <w:rFonts w:ascii="Times New Roman" w:hAnsi="Times New Roman" w:cs="Times New Roman"/>
        </w:rPr>
        <w:t>: «Κανένας από τους δυο</w:t>
      </w:r>
      <w:r w:rsidRPr="00582A08">
        <w:rPr>
          <w:rFonts w:ascii="Times New Roman" w:hAnsi="Times New Roman" w:cs="Times New Roman"/>
        </w:rPr>
        <w:t xml:space="preserve">», είπε, «δεν </w:t>
      </w:r>
      <w:r w:rsidR="007C1285" w:rsidRPr="00582A08">
        <w:rPr>
          <w:rFonts w:ascii="Times New Roman" w:hAnsi="Times New Roman" w:cs="Times New Roman"/>
        </w:rPr>
        <w:t xml:space="preserve">μου αρέσει να </w:t>
      </w:r>
      <w:r w:rsidRPr="00582A08">
        <w:rPr>
          <w:rFonts w:ascii="Times New Roman" w:hAnsi="Times New Roman" w:cs="Times New Roman"/>
        </w:rPr>
        <w:t xml:space="preserve">σταλεί, γιατί ο ένας δεν έχει τίποτα, (ενώ) για τον άλλο τίποτα δεν είναι αρκετό. Ο Σκιπίωνας ο Αιμιλιανός, δηλαδή, θεωρούσε εξίσου κακή σύμβουλο της </w:t>
      </w:r>
      <w:r w:rsidRPr="00582A08">
        <w:rPr>
          <w:rFonts w:ascii="Times New Roman" w:hAnsi="Times New Roman" w:cs="Times New Roman"/>
        </w:rPr>
        <w:t>ε</w:t>
      </w:r>
      <w:r w:rsidR="00255CDC">
        <w:rPr>
          <w:rFonts w:ascii="Times New Roman" w:hAnsi="Times New Roman" w:cs="Times New Roman"/>
        </w:rPr>
        <w:t>ξουσίας τη φτώχια</w:t>
      </w:r>
      <w:r w:rsidRPr="00582A08">
        <w:rPr>
          <w:rFonts w:ascii="Times New Roman" w:hAnsi="Times New Roman" w:cs="Times New Roman"/>
        </w:rPr>
        <w:t xml:space="preserve"> και την απληστία. Αφού διατύπωσε την πρότασή του αυτή με σοβαρότητα και χωρίς καμία κακ</w:t>
      </w:r>
      <w:r w:rsidRPr="00582A08">
        <w:rPr>
          <w:rFonts w:ascii="Times New Roman" w:hAnsi="Times New Roman" w:cs="Times New Roman"/>
        </w:rPr>
        <w:t>ο</w:t>
      </w:r>
      <w:r w:rsidRPr="00582A08">
        <w:rPr>
          <w:rFonts w:ascii="Times New Roman" w:hAnsi="Times New Roman" w:cs="Times New Roman"/>
        </w:rPr>
        <w:t>βουλία</w:t>
      </w:r>
      <w:r w:rsidR="00582A08">
        <w:rPr>
          <w:rFonts w:ascii="Times New Roman" w:hAnsi="Times New Roman" w:cs="Times New Roman"/>
        </w:rPr>
        <w:t>, ο Σκιπίωνας πέτυχε ώστε να μη</w:t>
      </w:r>
      <w:r w:rsidRPr="00582A08">
        <w:rPr>
          <w:rFonts w:ascii="Times New Roman" w:hAnsi="Times New Roman" w:cs="Times New Roman"/>
        </w:rPr>
        <w:t xml:space="preserve"> σταλεί στην επαρχία κανένας από τους δύο.</w:t>
      </w:r>
    </w:p>
    <w:p w:rsidR="00680E70" w:rsidRDefault="00680E70" w:rsidP="00680E70">
      <w:pPr>
        <w:spacing w:after="0" w:line="240" w:lineRule="auto"/>
        <w:ind w:firstLine="720"/>
        <w:jc w:val="both"/>
        <w:rPr>
          <w:rFonts w:ascii="Times New Roman" w:hAnsi="Times New Roman" w:cs="Times New Roman"/>
          <w:b/>
          <w:sz w:val="20"/>
          <w:szCs w:val="20"/>
        </w:rPr>
      </w:pPr>
      <w:r w:rsidRPr="00582A08">
        <w:rPr>
          <w:rFonts w:ascii="Times New Roman" w:hAnsi="Times New Roman" w:cs="Times New Roman"/>
          <w:b/>
          <w:color w:val="FF0000"/>
          <w:sz w:val="20"/>
          <w:szCs w:val="20"/>
        </w:rPr>
        <w:t>ΟΥΣΙΑΣΤΙΚΑ</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255CDC">
        <w:rPr>
          <w:rFonts w:ascii="Times New Roman" w:hAnsi="Times New Roman" w:cs="Times New Roman"/>
          <w:b/>
          <w:color w:val="FF0000"/>
          <w:sz w:val="20"/>
          <w:szCs w:val="20"/>
        </w:rPr>
        <w:t>ΕΠΙΣΗΜΑΝΣΕΙΣ</w:t>
      </w:r>
    </w:p>
    <w:tbl>
      <w:tblPr>
        <w:tblStyle w:val="a3"/>
        <w:tblW w:w="0" w:type="auto"/>
        <w:tblLook w:val="04A0" w:firstRow="1" w:lastRow="0" w:firstColumn="1" w:lastColumn="0" w:noHBand="0" w:noVBand="1"/>
      </w:tblPr>
      <w:tblGrid>
        <w:gridCol w:w="1951"/>
        <w:gridCol w:w="2693"/>
        <w:gridCol w:w="5954"/>
      </w:tblGrid>
      <w:tr w:rsidR="00680E70" w:rsidRPr="00255CDC" w:rsidTr="00582A08">
        <w:tc>
          <w:tcPr>
            <w:tcW w:w="1951" w:type="dxa"/>
          </w:tcPr>
          <w:p w:rsidR="00680E70" w:rsidRPr="00255CDC" w:rsidRDefault="00680E70" w:rsidP="00680E70">
            <w:pPr>
              <w:jc w:val="both"/>
              <w:rPr>
                <w:rFonts w:ascii="Times New Roman" w:hAnsi="Times New Roman" w:cs="Times New Roman"/>
                <w:b/>
                <w:color w:val="FF0000"/>
                <w:sz w:val="20"/>
                <w:szCs w:val="20"/>
                <w:lang w:val="en-US"/>
              </w:rPr>
            </w:pPr>
            <w:r w:rsidRPr="00255CDC">
              <w:rPr>
                <w:rFonts w:ascii="Times New Roman" w:hAnsi="Times New Roman" w:cs="Times New Roman"/>
                <w:b/>
                <w:color w:val="FF0000"/>
                <w:sz w:val="20"/>
                <w:szCs w:val="20"/>
              </w:rPr>
              <w:t>Α΄</w:t>
            </w:r>
            <w:r w:rsidRPr="00255CDC">
              <w:rPr>
                <w:rFonts w:ascii="Times New Roman" w:hAnsi="Times New Roman" w:cs="Times New Roman"/>
                <w:b/>
                <w:color w:val="FF0000"/>
                <w:sz w:val="20"/>
                <w:szCs w:val="20"/>
                <w:lang w:val="en-US"/>
              </w:rPr>
              <w:t xml:space="preserve"> </w:t>
            </w:r>
            <w:r w:rsidRPr="00255CDC">
              <w:rPr>
                <w:rFonts w:ascii="Times New Roman" w:hAnsi="Times New Roman" w:cs="Times New Roman"/>
                <w:b/>
                <w:color w:val="FF0000"/>
                <w:sz w:val="20"/>
                <w:szCs w:val="20"/>
              </w:rPr>
              <w:t>Κλίση</w:t>
            </w:r>
          </w:p>
          <w:p w:rsidR="00680E70" w:rsidRPr="00582A08" w:rsidRDefault="00680E70" w:rsidP="00680E70">
            <w:pPr>
              <w:rPr>
                <w:rFonts w:ascii="Times New Roman" w:hAnsi="Times New Roman" w:cs="Times New Roman"/>
                <w:sz w:val="20"/>
                <w:szCs w:val="20"/>
                <w:lang w:val="en-US"/>
              </w:rPr>
            </w:pPr>
            <w:r w:rsidRPr="00582A08">
              <w:rPr>
                <w:rFonts w:ascii="Times New Roman" w:hAnsi="Times New Roman" w:cs="Times New Roman"/>
                <w:sz w:val="20"/>
                <w:szCs w:val="20"/>
                <w:lang w:val="en-US"/>
              </w:rPr>
              <w:t>Galba, -</w:t>
            </w:r>
            <w:proofErr w:type="spellStart"/>
            <w:r w:rsidRPr="00582A08">
              <w:rPr>
                <w:rFonts w:ascii="Times New Roman" w:hAnsi="Times New Roman" w:cs="Times New Roman"/>
                <w:sz w:val="20"/>
                <w:szCs w:val="20"/>
                <w:lang w:val="en-US"/>
              </w:rPr>
              <w:t>ae</w:t>
            </w:r>
            <w:proofErr w:type="spellEnd"/>
            <w:r w:rsidR="00582A08" w:rsidRPr="00582A08">
              <w:rPr>
                <w:rFonts w:ascii="Times New Roman" w:hAnsi="Times New Roman" w:cs="Times New Roman"/>
                <w:sz w:val="20"/>
                <w:szCs w:val="20"/>
                <w:lang w:val="en-US"/>
              </w:rPr>
              <w:t xml:space="preserve"> /</w:t>
            </w:r>
            <w:r w:rsidRPr="00582A08">
              <w:rPr>
                <w:rFonts w:ascii="Times New Roman" w:hAnsi="Times New Roman" w:cs="Times New Roman"/>
                <w:sz w:val="20"/>
                <w:szCs w:val="20"/>
                <w:lang w:val="en-US"/>
              </w:rPr>
              <w:t>Cotta, -</w:t>
            </w:r>
            <w:proofErr w:type="spellStart"/>
            <w:r w:rsidRPr="00582A08">
              <w:rPr>
                <w:rFonts w:ascii="Times New Roman" w:hAnsi="Times New Roman" w:cs="Times New Roman"/>
                <w:sz w:val="20"/>
                <w:szCs w:val="20"/>
                <w:lang w:val="en-US"/>
              </w:rPr>
              <w:t>ae</w:t>
            </w:r>
            <w:proofErr w:type="spellEnd"/>
          </w:p>
          <w:p w:rsidR="00680E70" w:rsidRDefault="00680E70" w:rsidP="00680E70">
            <w:pPr>
              <w:rPr>
                <w:rFonts w:ascii="Times New Roman" w:hAnsi="Times New Roman" w:cs="Times New Roman"/>
                <w:sz w:val="20"/>
                <w:szCs w:val="20"/>
              </w:rPr>
            </w:pPr>
            <w:r w:rsidRPr="00680E70">
              <w:rPr>
                <w:rFonts w:ascii="Times New Roman" w:hAnsi="Times New Roman" w:cs="Times New Roman"/>
                <w:sz w:val="20"/>
                <w:szCs w:val="20"/>
                <w:lang w:val="en-US"/>
              </w:rPr>
              <w:t>Hispania, -</w:t>
            </w:r>
            <w:proofErr w:type="spellStart"/>
            <w:r w:rsidRPr="00680E70">
              <w:rPr>
                <w:rFonts w:ascii="Times New Roman" w:hAnsi="Times New Roman" w:cs="Times New Roman"/>
                <w:sz w:val="20"/>
                <w:szCs w:val="20"/>
                <w:lang w:val="en-US"/>
              </w:rPr>
              <w:t>ae</w:t>
            </w:r>
            <w:proofErr w:type="spellEnd"/>
            <w:r w:rsidRPr="00680E70">
              <w:rPr>
                <w:rFonts w:ascii="Times New Roman" w:hAnsi="Times New Roman" w:cs="Times New Roman"/>
                <w:sz w:val="20"/>
                <w:szCs w:val="20"/>
                <w:lang w:val="en-US"/>
              </w:rPr>
              <w:br/>
            </w:r>
            <w:proofErr w:type="spellStart"/>
            <w:r w:rsidRPr="00255CDC">
              <w:rPr>
                <w:rFonts w:ascii="Times New Roman" w:hAnsi="Times New Roman" w:cs="Times New Roman"/>
                <w:b/>
                <w:sz w:val="20"/>
                <w:szCs w:val="20"/>
                <w:lang w:val="en-US"/>
              </w:rPr>
              <w:t>magistra</w:t>
            </w:r>
            <w:proofErr w:type="spellEnd"/>
            <w:r w:rsidRPr="00680E70">
              <w:rPr>
                <w:rFonts w:ascii="Times New Roman" w:hAnsi="Times New Roman" w:cs="Times New Roman"/>
                <w:sz w:val="20"/>
                <w:szCs w:val="20"/>
                <w:lang w:val="en-US"/>
              </w:rPr>
              <w:t xml:space="preserve"> -</w:t>
            </w:r>
            <w:proofErr w:type="spellStart"/>
            <w:r w:rsidRPr="00680E70">
              <w:rPr>
                <w:rFonts w:ascii="Times New Roman" w:hAnsi="Times New Roman" w:cs="Times New Roman"/>
                <w:sz w:val="20"/>
                <w:szCs w:val="20"/>
                <w:lang w:val="en-US"/>
              </w:rPr>
              <w:t>ae</w:t>
            </w:r>
            <w:proofErr w:type="spellEnd"/>
            <w:r w:rsidRPr="00680E70">
              <w:rPr>
                <w:rFonts w:ascii="Times New Roman" w:hAnsi="Times New Roman" w:cs="Times New Roman"/>
                <w:b/>
                <w:bCs/>
                <w:sz w:val="20"/>
                <w:szCs w:val="20"/>
                <w:lang w:val="en-US"/>
              </w:rPr>
              <w:t xml:space="preserve"> </w:t>
            </w:r>
            <w:r w:rsidRPr="00680E70">
              <w:rPr>
                <w:rFonts w:ascii="Times New Roman" w:hAnsi="Times New Roman" w:cs="Times New Roman"/>
                <w:b/>
                <w:bCs/>
                <w:sz w:val="20"/>
                <w:szCs w:val="20"/>
                <w:lang w:val="en-US"/>
              </w:rPr>
              <w:br/>
            </w:r>
            <w:proofErr w:type="spellStart"/>
            <w:r w:rsidRPr="00680E70">
              <w:rPr>
                <w:rFonts w:ascii="Times New Roman" w:hAnsi="Times New Roman" w:cs="Times New Roman"/>
                <w:sz w:val="20"/>
                <w:szCs w:val="20"/>
                <w:lang w:val="en-US"/>
              </w:rPr>
              <w:t>inopia</w:t>
            </w:r>
            <w:proofErr w:type="spellEnd"/>
            <w:r w:rsidRPr="00680E70">
              <w:rPr>
                <w:rFonts w:ascii="Times New Roman" w:hAnsi="Times New Roman" w:cs="Times New Roman"/>
                <w:sz w:val="20"/>
                <w:szCs w:val="20"/>
                <w:lang w:val="en-US"/>
              </w:rPr>
              <w:t>, -</w:t>
            </w:r>
            <w:proofErr w:type="spellStart"/>
            <w:r w:rsidRPr="00680E70">
              <w:rPr>
                <w:rFonts w:ascii="Times New Roman" w:hAnsi="Times New Roman" w:cs="Times New Roman"/>
                <w:sz w:val="20"/>
                <w:szCs w:val="20"/>
                <w:lang w:val="en-US"/>
              </w:rPr>
              <w:t>ae</w:t>
            </w:r>
            <w:proofErr w:type="spellEnd"/>
            <w:r w:rsidRPr="00680E70">
              <w:rPr>
                <w:rFonts w:ascii="Times New Roman" w:hAnsi="Times New Roman" w:cs="Times New Roman"/>
                <w:sz w:val="20"/>
                <w:szCs w:val="20"/>
                <w:lang w:val="en-US"/>
              </w:rPr>
              <w:br/>
            </w:r>
            <w:proofErr w:type="spellStart"/>
            <w:r w:rsidRPr="00680E70">
              <w:rPr>
                <w:rFonts w:ascii="Times New Roman" w:hAnsi="Times New Roman" w:cs="Times New Roman"/>
                <w:sz w:val="20"/>
                <w:szCs w:val="20"/>
                <w:lang w:val="en-US"/>
              </w:rPr>
              <w:t>avaritia</w:t>
            </w:r>
            <w:proofErr w:type="spellEnd"/>
            <w:r w:rsidRPr="00680E70">
              <w:rPr>
                <w:rFonts w:ascii="Times New Roman" w:hAnsi="Times New Roman" w:cs="Times New Roman"/>
                <w:sz w:val="20"/>
                <w:szCs w:val="20"/>
                <w:lang w:val="en-US"/>
              </w:rPr>
              <w:t>, -</w:t>
            </w:r>
            <w:proofErr w:type="spellStart"/>
            <w:r w:rsidRPr="00680E70">
              <w:rPr>
                <w:rFonts w:ascii="Times New Roman" w:hAnsi="Times New Roman" w:cs="Times New Roman"/>
                <w:sz w:val="20"/>
                <w:szCs w:val="20"/>
                <w:lang w:val="en-US"/>
              </w:rPr>
              <w:t>ae</w:t>
            </w:r>
            <w:proofErr w:type="spellEnd"/>
            <w:r w:rsidRPr="00680E70">
              <w:rPr>
                <w:rFonts w:ascii="Times New Roman" w:hAnsi="Times New Roman" w:cs="Times New Roman"/>
                <w:sz w:val="20"/>
                <w:szCs w:val="20"/>
                <w:lang w:val="en-US"/>
              </w:rPr>
              <w:br/>
            </w:r>
            <w:proofErr w:type="spellStart"/>
            <w:r w:rsidRPr="00680E70">
              <w:rPr>
                <w:rFonts w:ascii="Times New Roman" w:hAnsi="Times New Roman" w:cs="Times New Roman"/>
                <w:sz w:val="20"/>
                <w:szCs w:val="20"/>
                <w:lang w:val="en-US"/>
              </w:rPr>
              <w:t>sententia</w:t>
            </w:r>
            <w:proofErr w:type="spellEnd"/>
            <w:r w:rsidRPr="00680E70">
              <w:rPr>
                <w:rFonts w:ascii="Times New Roman" w:hAnsi="Times New Roman" w:cs="Times New Roman"/>
                <w:sz w:val="20"/>
                <w:szCs w:val="20"/>
                <w:lang w:val="en-US"/>
              </w:rPr>
              <w:t>, -</w:t>
            </w:r>
            <w:proofErr w:type="spellStart"/>
            <w:r w:rsidRPr="00680E70">
              <w:rPr>
                <w:rFonts w:ascii="Times New Roman" w:hAnsi="Times New Roman" w:cs="Times New Roman"/>
                <w:sz w:val="20"/>
                <w:szCs w:val="20"/>
                <w:lang w:val="en-US"/>
              </w:rPr>
              <w:t>ae</w:t>
            </w:r>
            <w:proofErr w:type="spellEnd"/>
            <w:r w:rsidRPr="00680E70">
              <w:rPr>
                <w:rFonts w:ascii="Times New Roman" w:hAnsi="Times New Roman" w:cs="Times New Roman"/>
                <w:sz w:val="20"/>
                <w:szCs w:val="20"/>
                <w:lang w:val="en-US"/>
              </w:rPr>
              <w:t xml:space="preserve"> </w:t>
            </w:r>
            <w:r w:rsidRPr="00680E70">
              <w:rPr>
                <w:rFonts w:ascii="Times New Roman" w:hAnsi="Times New Roman" w:cs="Times New Roman"/>
                <w:sz w:val="20"/>
                <w:szCs w:val="20"/>
                <w:lang w:val="en-US"/>
              </w:rPr>
              <w:br/>
            </w:r>
            <w:proofErr w:type="spellStart"/>
            <w:r w:rsidRPr="00680E70">
              <w:rPr>
                <w:rFonts w:ascii="Times New Roman" w:hAnsi="Times New Roman" w:cs="Times New Roman"/>
                <w:sz w:val="20"/>
                <w:szCs w:val="20"/>
                <w:lang w:val="en-US"/>
              </w:rPr>
              <w:t>malevolentia</w:t>
            </w:r>
            <w:proofErr w:type="spellEnd"/>
            <w:r w:rsidRPr="00680E70">
              <w:rPr>
                <w:rFonts w:ascii="Times New Roman" w:hAnsi="Times New Roman" w:cs="Times New Roman"/>
                <w:sz w:val="20"/>
                <w:szCs w:val="20"/>
                <w:lang w:val="en-US"/>
              </w:rPr>
              <w:t>, -</w:t>
            </w:r>
            <w:proofErr w:type="spellStart"/>
            <w:r w:rsidRPr="00680E70">
              <w:rPr>
                <w:rFonts w:ascii="Times New Roman" w:hAnsi="Times New Roman" w:cs="Times New Roman"/>
                <w:sz w:val="20"/>
                <w:szCs w:val="20"/>
                <w:lang w:val="en-US"/>
              </w:rPr>
              <w:t>ae</w:t>
            </w:r>
            <w:proofErr w:type="spellEnd"/>
            <w:r w:rsidRPr="00680E70">
              <w:rPr>
                <w:rFonts w:ascii="Times New Roman" w:hAnsi="Times New Roman" w:cs="Times New Roman"/>
                <w:sz w:val="20"/>
                <w:szCs w:val="20"/>
                <w:lang w:val="en-US"/>
              </w:rPr>
              <w:br/>
            </w:r>
            <w:proofErr w:type="spellStart"/>
            <w:r w:rsidRPr="00680E70">
              <w:rPr>
                <w:rFonts w:ascii="Times New Roman" w:hAnsi="Times New Roman" w:cs="Times New Roman"/>
                <w:sz w:val="20"/>
                <w:szCs w:val="20"/>
                <w:lang w:val="en-US"/>
              </w:rPr>
              <w:t>provincia</w:t>
            </w:r>
            <w:proofErr w:type="spellEnd"/>
            <w:r w:rsidRPr="00680E70">
              <w:rPr>
                <w:rFonts w:ascii="Times New Roman" w:hAnsi="Times New Roman" w:cs="Times New Roman"/>
                <w:sz w:val="20"/>
                <w:szCs w:val="20"/>
                <w:lang w:val="en-US"/>
              </w:rPr>
              <w:t>, -</w:t>
            </w:r>
            <w:proofErr w:type="spellStart"/>
            <w:r w:rsidRPr="00680E70">
              <w:rPr>
                <w:rFonts w:ascii="Times New Roman" w:hAnsi="Times New Roman" w:cs="Times New Roman"/>
                <w:sz w:val="20"/>
                <w:szCs w:val="20"/>
                <w:lang w:val="en-US"/>
              </w:rPr>
              <w:t>ae</w:t>
            </w:r>
            <w:proofErr w:type="spellEnd"/>
          </w:p>
          <w:p w:rsidR="00255CDC" w:rsidRPr="00255CDC" w:rsidRDefault="00255CDC" w:rsidP="00680E70">
            <w:pPr>
              <w:rPr>
                <w:rFonts w:ascii="Times New Roman" w:hAnsi="Times New Roman" w:cs="Times New Roman"/>
                <w:sz w:val="20"/>
                <w:szCs w:val="20"/>
              </w:rPr>
            </w:pPr>
          </w:p>
          <w:p w:rsidR="00680E70" w:rsidRPr="00255CDC" w:rsidRDefault="00680E70" w:rsidP="00680E70">
            <w:pPr>
              <w:rPr>
                <w:rFonts w:ascii="Times New Roman" w:hAnsi="Times New Roman" w:cs="Times New Roman"/>
                <w:b/>
                <w:color w:val="FF0000"/>
                <w:sz w:val="20"/>
                <w:szCs w:val="20"/>
                <w:lang w:val="en-US"/>
              </w:rPr>
            </w:pPr>
            <w:r w:rsidRPr="00255CDC">
              <w:rPr>
                <w:rFonts w:ascii="Times New Roman" w:hAnsi="Times New Roman" w:cs="Times New Roman"/>
                <w:b/>
                <w:color w:val="FF0000"/>
                <w:sz w:val="20"/>
                <w:szCs w:val="20"/>
              </w:rPr>
              <w:t>Δ΄</w:t>
            </w:r>
            <w:r w:rsidRPr="00255CDC">
              <w:rPr>
                <w:rFonts w:ascii="Times New Roman" w:hAnsi="Times New Roman" w:cs="Times New Roman"/>
                <w:b/>
                <w:color w:val="FF0000"/>
                <w:sz w:val="20"/>
                <w:szCs w:val="20"/>
                <w:lang w:val="en-US"/>
              </w:rPr>
              <w:t xml:space="preserve"> </w:t>
            </w:r>
            <w:r w:rsidRPr="00255CDC">
              <w:rPr>
                <w:rFonts w:ascii="Times New Roman" w:hAnsi="Times New Roman" w:cs="Times New Roman"/>
                <w:b/>
                <w:color w:val="FF0000"/>
                <w:sz w:val="20"/>
                <w:szCs w:val="20"/>
              </w:rPr>
              <w:t>Κλίση</w:t>
            </w:r>
          </w:p>
          <w:p w:rsidR="00680E70" w:rsidRPr="00680E70" w:rsidRDefault="00680E70" w:rsidP="00680E70">
            <w:pPr>
              <w:rPr>
                <w:rFonts w:ascii="Times New Roman" w:hAnsi="Times New Roman" w:cs="Times New Roman"/>
                <w:sz w:val="20"/>
                <w:szCs w:val="20"/>
                <w:lang w:val="en-US"/>
              </w:rPr>
            </w:pPr>
            <w:proofErr w:type="spellStart"/>
            <w:r w:rsidRPr="00680E70">
              <w:rPr>
                <w:rFonts w:ascii="Times New Roman" w:hAnsi="Times New Roman" w:cs="Times New Roman"/>
                <w:sz w:val="20"/>
                <w:szCs w:val="20"/>
                <w:lang w:val="en-US"/>
              </w:rPr>
              <w:t>senatus</w:t>
            </w:r>
            <w:proofErr w:type="spellEnd"/>
            <w:r w:rsidRPr="00680E70">
              <w:rPr>
                <w:rFonts w:ascii="Times New Roman" w:hAnsi="Times New Roman" w:cs="Times New Roman"/>
                <w:sz w:val="20"/>
                <w:szCs w:val="20"/>
                <w:lang w:val="en-US"/>
              </w:rPr>
              <w:t xml:space="preserve"> -us, </w:t>
            </w:r>
            <w:r w:rsidRPr="00716A08">
              <w:rPr>
                <w:rFonts w:ascii="Times New Roman" w:hAnsi="Times New Roman" w:cs="Times New Roman"/>
                <w:sz w:val="20"/>
                <w:szCs w:val="20"/>
              </w:rPr>
              <w:t>αρσενικό</w:t>
            </w:r>
          </w:p>
        </w:tc>
        <w:tc>
          <w:tcPr>
            <w:tcW w:w="2693" w:type="dxa"/>
          </w:tcPr>
          <w:p w:rsidR="00680E70" w:rsidRPr="00255CDC" w:rsidRDefault="00680E70" w:rsidP="00680E70">
            <w:pPr>
              <w:rPr>
                <w:rFonts w:ascii="Times New Roman" w:hAnsi="Times New Roman" w:cs="Times New Roman"/>
                <w:b/>
                <w:color w:val="FF0000"/>
                <w:sz w:val="20"/>
                <w:szCs w:val="20"/>
                <w:lang w:val="en-US"/>
              </w:rPr>
            </w:pPr>
            <w:r w:rsidRPr="00255CDC">
              <w:rPr>
                <w:rFonts w:ascii="Times New Roman" w:hAnsi="Times New Roman" w:cs="Times New Roman"/>
                <w:b/>
                <w:color w:val="FF0000"/>
                <w:sz w:val="20"/>
                <w:szCs w:val="20"/>
              </w:rPr>
              <w:t>Β΄</w:t>
            </w:r>
            <w:r w:rsidRPr="00255CDC">
              <w:rPr>
                <w:rFonts w:ascii="Times New Roman" w:hAnsi="Times New Roman" w:cs="Times New Roman"/>
                <w:b/>
                <w:color w:val="FF0000"/>
                <w:sz w:val="20"/>
                <w:szCs w:val="20"/>
                <w:lang w:val="en-US"/>
              </w:rPr>
              <w:t xml:space="preserve"> </w:t>
            </w:r>
            <w:r w:rsidRPr="00255CDC">
              <w:rPr>
                <w:rFonts w:ascii="Times New Roman" w:hAnsi="Times New Roman" w:cs="Times New Roman"/>
                <w:b/>
                <w:color w:val="FF0000"/>
                <w:sz w:val="20"/>
                <w:szCs w:val="20"/>
              </w:rPr>
              <w:t>Κλίση</w:t>
            </w:r>
          </w:p>
          <w:p w:rsidR="00582A08" w:rsidRPr="00582A08" w:rsidRDefault="00680E70" w:rsidP="00680E70">
            <w:pPr>
              <w:rPr>
                <w:rFonts w:ascii="Times New Roman" w:hAnsi="Times New Roman" w:cs="Times New Roman"/>
                <w:sz w:val="20"/>
                <w:szCs w:val="20"/>
                <w:lang w:val="en-US"/>
              </w:rPr>
            </w:pPr>
            <w:proofErr w:type="spellStart"/>
            <w:r w:rsidRPr="00255CDC">
              <w:rPr>
                <w:rFonts w:ascii="Times New Roman" w:hAnsi="Times New Roman" w:cs="Times New Roman"/>
                <w:b/>
                <w:sz w:val="20"/>
                <w:szCs w:val="20"/>
                <w:lang w:val="en-US"/>
              </w:rPr>
              <w:t>Servius</w:t>
            </w:r>
            <w:proofErr w:type="spellEnd"/>
            <w:r w:rsidRPr="00582A08">
              <w:rPr>
                <w:rFonts w:ascii="Times New Roman" w:hAnsi="Times New Roman" w:cs="Times New Roman"/>
                <w:sz w:val="20"/>
                <w:szCs w:val="20"/>
                <w:lang w:val="en-US"/>
              </w:rPr>
              <w:t>, -ii/-i</w:t>
            </w:r>
            <w:r w:rsidR="00582A08" w:rsidRPr="00582A08">
              <w:rPr>
                <w:rFonts w:ascii="Times New Roman" w:hAnsi="Times New Roman" w:cs="Times New Roman"/>
                <w:sz w:val="20"/>
                <w:szCs w:val="20"/>
                <w:lang w:val="en-US"/>
              </w:rPr>
              <w:t xml:space="preserve"> /</w:t>
            </w:r>
            <w:proofErr w:type="spellStart"/>
            <w:r w:rsidRPr="00255CDC">
              <w:rPr>
                <w:rFonts w:ascii="Times New Roman" w:hAnsi="Times New Roman" w:cs="Times New Roman"/>
                <w:b/>
                <w:sz w:val="20"/>
                <w:szCs w:val="20"/>
                <w:lang w:val="en-US"/>
              </w:rPr>
              <w:t>Sulpicius</w:t>
            </w:r>
            <w:proofErr w:type="spellEnd"/>
            <w:r w:rsidRPr="00582A08">
              <w:rPr>
                <w:rFonts w:ascii="Times New Roman" w:hAnsi="Times New Roman" w:cs="Times New Roman"/>
                <w:sz w:val="20"/>
                <w:szCs w:val="20"/>
                <w:lang w:val="en-US"/>
              </w:rPr>
              <w:t>, -ii/-i</w:t>
            </w:r>
            <w:r w:rsidRPr="00582A08">
              <w:rPr>
                <w:rFonts w:ascii="Times New Roman" w:hAnsi="Times New Roman" w:cs="Times New Roman"/>
                <w:sz w:val="20"/>
                <w:szCs w:val="20"/>
                <w:lang w:val="en-US"/>
              </w:rPr>
              <w:br/>
            </w:r>
            <w:r w:rsidRPr="00255CDC">
              <w:rPr>
                <w:rFonts w:ascii="Times New Roman" w:hAnsi="Times New Roman" w:cs="Times New Roman"/>
                <w:b/>
                <w:sz w:val="20"/>
                <w:szCs w:val="20"/>
                <w:lang w:val="en-US"/>
              </w:rPr>
              <w:t>Aurelius</w:t>
            </w:r>
            <w:r w:rsidRPr="00582A08">
              <w:rPr>
                <w:rFonts w:ascii="Times New Roman" w:hAnsi="Times New Roman" w:cs="Times New Roman"/>
                <w:sz w:val="20"/>
                <w:szCs w:val="20"/>
                <w:lang w:val="en-US"/>
              </w:rPr>
              <w:t>, -ii/-i</w:t>
            </w:r>
            <w:r w:rsidR="00582A08" w:rsidRPr="00582A08">
              <w:rPr>
                <w:rFonts w:ascii="Times New Roman" w:hAnsi="Times New Roman" w:cs="Times New Roman"/>
                <w:sz w:val="20"/>
                <w:szCs w:val="20"/>
                <w:lang w:val="en-US"/>
              </w:rPr>
              <w:t xml:space="preserve"> /</w:t>
            </w:r>
            <w:proofErr w:type="spellStart"/>
            <w:r w:rsidRPr="00255CDC">
              <w:rPr>
                <w:rFonts w:ascii="Times New Roman" w:hAnsi="Times New Roman" w:cs="Times New Roman"/>
                <w:b/>
                <w:sz w:val="20"/>
                <w:szCs w:val="20"/>
                <w:lang w:val="en-US"/>
              </w:rPr>
              <w:t>Viriathus</w:t>
            </w:r>
            <w:proofErr w:type="spellEnd"/>
            <w:r w:rsidRPr="00582A08">
              <w:rPr>
                <w:rFonts w:ascii="Times New Roman" w:hAnsi="Times New Roman" w:cs="Times New Roman"/>
                <w:sz w:val="20"/>
                <w:szCs w:val="20"/>
                <w:lang w:val="en-US"/>
              </w:rPr>
              <w:t>, -i</w:t>
            </w:r>
            <w:r w:rsidRPr="00582A08">
              <w:rPr>
                <w:rFonts w:ascii="Times New Roman" w:hAnsi="Times New Roman" w:cs="Times New Roman"/>
                <w:sz w:val="20"/>
                <w:szCs w:val="20"/>
                <w:lang w:val="en-US"/>
              </w:rPr>
              <w:br/>
            </w:r>
            <w:proofErr w:type="spellStart"/>
            <w:r w:rsidRPr="00255CDC">
              <w:rPr>
                <w:rFonts w:ascii="Times New Roman" w:hAnsi="Times New Roman" w:cs="Times New Roman"/>
                <w:b/>
                <w:sz w:val="20"/>
                <w:szCs w:val="20"/>
                <w:lang w:val="en-US"/>
              </w:rPr>
              <w:t>Aemilianus</w:t>
            </w:r>
            <w:proofErr w:type="spellEnd"/>
            <w:r w:rsidRPr="00582A08">
              <w:rPr>
                <w:rFonts w:ascii="Times New Roman" w:hAnsi="Times New Roman" w:cs="Times New Roman"/>
                <w:sz w:val="20"/>
                <w:szCs w:val="20"/>
                <w:lang w:val="en-US"/>
              </w:rPr>
              <w:t>, -i</w:t>
            </w:r>
          </w:p>
          <w:p w:rsidR="00680E70" w:rsidRPr="00582A08" w:rsidRDefault="00680E70" w:rsidP="00680E70">
            <w:pPr>
              <w:rPr>
                <w:rFonts w:ascii="Times New Roman" w:hAnsi="Times New Roman" w:cs="Times New Roman"/>
                <w:sz w:val="20"/>
                <w:szCs w:val="20"/>
                <w:lang w:val="en-US"/>
              </w:rPr>
            </w:pPr>
            <w:r w:rsidRPr="00255CDC">
              <w:rPr>
                <w:rFonts w:ascii="Times New Roman" w:hAnsi="Times New Roman" w:cs="Times New Roman"/>
                <w:b/>
                <w:sz w:val="20"/>
                <w:szCs w:val="20"/>
                <w:lang w:val="en-US"/>
              </w:rPr>
              <w:t>imperium</w:t>
            </w:r>
            <w:r w:rsidRPr="00582A08">
              <w:rPr>
                <w:rFonts w:ascii="Times New Roman" w:hAnsi="Times New Roman" w:cs="Times New Roman"/>
                <w:sz w:val="20"/>
                <w:szCs w:val="20"/>
                <w:lang w:val="en-US"/>
              </w:rPr>
              <w:t>, -ii/-i</w:t>
            </w:r>
          </w:p>
          <w:p w:rsidR="00680E70" w:rsidRPr="00582A08" w:rsidRDefault="00680E70" w:rsidP="00680E70">
            <w:pPr>
              <w:rPr>
                <w:rFonts w:ascii="Times New Roman" w:hAnsi="Times New Roman" w:cs="Times New Roman"/>
                <w:sz w:val="20"/>
                <w:szCs w:val="20"/>
                <w:lang w:val="en-US"/>
              </w:rPr>
            </w:pPr>
          </w:p>
          <w:p w:rsidR="00680E70" w:rsidRPr="00255CDC" w:rsidRDefault="00680E70" w:rsidP="00680E70">
            <w:pPr>
              <w:rPr>
                <w:rFonts w:ascii="Times New Roman" w:hAnsi="Times New Roman" w:cs="Times New Roman"/>
                <w:b/>
                <w:color w:val="FF0000"/>
                <w:sz w:val="20"/>
                <w:szCs w:val="20"/>
                <w:lang w:val="en-US"/>
              </w:rPr>
            </w:pPr>
            <w:r w:rsidRPr="00255CDC">
              <w:rPr>
                <w:rFonts w:ascii="Times New Roman" w:hAnsi="Times New Roman" w:cs="Times New Roman"/>
                <w:b/>
                <w:color w:val="FF0000"/>
                <w:sz w:val="20"/>
                <w:szCs w:val="20"/>
              </w:rPr>
              <w:t>Γ΄</w:t>
            </w:r>
            <w:r w:rsidRPr="00255CDC">
              <w:rPr>
                <w:rFonts w:ascii="Times New Roman" w:hAnsi="Times New Roman" w:cs="Times New Roman"/>
                <w:b/>
                <w:color w:val="FF0000"/>
                <w:sz w:val="20"/>
                <w:szCs w:val="20"/>
                <w:lang w:val="en-US"/>
              </w:rPr>
              <w:t xml:space="preserve"> </w:t>
            </w:r>
            <w:r w:rsidRPr="00255CDC">
              <w:rPr>
                <w:rFonts w:ascii="Times New Roman" w:hAnsi="Times New Roman" w:cs="Times New Roman"/>
                <w:b/>
                <w:color w:val="FF0000"/>
                <w:sz w:val="20"/>
                <w:szCs w:val="20"/>
              </w:rPr>
              <w:t>Κλίση</w:t>
            </w:r>
          </w:p>
          <w:p w:rsidR="00680E70" w:rsidRPr="00582A08" w:rsidRDefault="00680E70" w:rsidP="00582A08">
            <w:pPr>
              <w:rPr>
                <w:rFonts w:ascii="Times New Roman" w:hAnsi="Times New Roman" w:cs="Times New Roman"/>
                <w:sz w:val="20"/>
                <w:szCs w:val="20"/>
                <w:lang w:val="en-US"/>
              </w:rPr>
            </w:pPr>
            <w:proofErr w:type="gramStart"/>
            <w:r w:rsidRPr="00582A08">
              <w:rPr>
                <w:rFonts w:ascii="Times New Roman" w:hAnsi="Times New Roman" w:cs="Times New Roman"/>
                <w:sz w:val="20"/>
                <w:szCs w:val="20"/>
                <w:lang w:val="en-US"/>
              </w:rPr>
              <w:t>consul</w:t>
            </w:r>
            <w:proofErr w:type="gramEnd"/>
            <w:r w:rsidRPr="00582A08">
              <w:rPr>
                <w:rFonts w:ascii="Times New Roman" w:hAnsi="Times New Roman" w:cs="Times New Roman"/>
                <w:sz w:val="20"/>
                <w:szCs w:val="20"/>
                <w:lang w:val="en-US"/>
              </w:rPr>
              <w:t xml:space="preserve">, -is, </w:t>
            </w:r>
            <w:r w:rsidR="00582A08" w:rsidRPr="00582A08">
              <w:rPr>
                <w:rFonts w:ascii="Times New Roman" w:hAnsi="Times New Roman" w:cs="Times New Roman"/>
                <w:sz w:val="20"/>
                <w:szCs w:val="20"/>
                <w:lang w:val="en-US"/>
              </w:rPr>
              <w:t>(</w:t>
            </w:r>
            <w:proofErr w:type="spellStart"/>
            <w:r w:rsidR="00582A08">
              <w:rPr>
                <w:rFonts w:ascii="Times New Roman" w:hAnsi="Times New Roman" w:cs="Times New Roman"/>
                <w:sz w:val="20"/>
                <w:szCs w:val="20"/>
              </w:rPr>
              <w:t>αρσ</w:t>
            </w:r>
            <w:proofErr w:type="spellEnd"/>
            <w:r w:rsidR="00582A08" w:rsidRPr="00582A08">
              <w:rPr>
                <w:rFonts w:ascii="Times New Roman" w:hAnsi="Times New Roman" w:cs="Times New Roman"/>
                <w:sz w:val="20"/>
                <w:szCs w:val="20"/>
                <w:lang w:val="en-US"/>
              </w:rPr>
              <w:t>.)</w:t>
            </w:r>
            <w:r w:rsidRPr="00582A08">
              <w:rPr>
                <w:rFonts w:ascii="Times New Roman" w:hAnsi="Times New Roman" w:cs="Times New Roman"/>
                <w:sz w:val="20"/>
                <w:szCs w:val="20"/>
                <w:lang w:val="en-US"/>
              </w:rPr>
              <w:br/>
            </w:r>
            <w:proofErr w:type="gramStart"/>
            <w:r w:rsidRPr="007C7ABF">
              <w:rPr>
                <w:rFonts w:ascii="Times New Roman" w:hAnsi="Times New Roman" w:cs="Times New Roman"/>
                <w:b/>
                <w:sz w:val="20"/>
                <w:szCs w:val="20"/>
                <w:lang w:val="en-US"/>
              </w:rPr>
              <w:t>pater</w:t>
            </w:r>
            <w:proofErr w:type="gramEnd"/>
            <w:r w:rsidRPr="00582A08">
              <w:rPr>
                <w:rFonts w:ascii="Times New Roman" w:hAnsi="Times New Roman" w:cs="Times New Roman"/>
                <w:sz w:val="20"/>
                <w:szCs w:val="20"/>
                <w:lang w:val="en-US"/>
              </w:rPr>
              <w:t xml:space="preserve">, </w:t>
            </w:r>
            <w:proofErr w:type="spellStart"/>
            <w:r w:rsidRPr="00582A08">
              <w:rPr>
                <w:rFonts w:ascii="Times New Roman" w:hAnsi="Times New Roman" w:cs="Times New Roman"/>
                <w:sz w:val="20"/>
                <w:szCs w:val="20"/>
                <w:lang w:val="en-US"/>
              </w:rPr>
              <w:t>patris</w:t>
            </w:r>
            <w:proofErr w:type="spellEnd"/>
            <w:r w:rsidRPr="00582A08">
              <w:rPr>
                <w:rFonts w:ascii="Times New Roman" w:hAnsi="Times New Roman" w:cs="Times New Roman"/>
                <w:sz w:val="20"/>
                <w:szCs w:val="20"/>
                <w:lang w:val="en-US"/>
              </w:rPr>
              <w:t xml:space="preserve">, </w:t>
            </w:r>
            <w:r w:rsidR="00582A08" w:rsidRPr="00582A08">
              <w:rPr>
                <w:rFonts w:ascii="Times New Roman" w:hAnsi="Times New Roman" w:cs="Times New Roman"/>
                <w:sz w:val="20"/>
                <w:szCs w:val="20"/>
                <w:lang w:val="en-US"/>
              </w:rPr>
              <w:t>(</w:t>
            </w:r>
            <w:proofErr w:type="spellStart"/>
            <w:r w:rsidRPr="00716A08">
              <w:rPr>
                <w:rFonts w:ascii="Times New Roman" w:hAnsi="Times New Roman" w:cs="Times New Roman"/>
                <w:sz w:val="20"/>
                <w:szCs w:val="20"/>
              </w:rPr>
              <w:t>αρσ</w:t>
            </w:r>
            <w:proofErr w:type="spellEnd"/>
            <w:r w:rsidR="00582A08" w:rsidRPr="00582A08">
              <w:rPr>
                <w:rFonts w:ascii="Times New Roman" w:hAnsi="Times New Roman" w:cs="Times New Roman"/>
                <w:sz w:val="20"/>
                <w:szCs w:val="20"/>
                <w:lang w:val="en-US"/>
              </w:rPr>
              <w:t>.)</w:t>
            </w:r>
            <w:r w:rsidRPr="00582A08">
              <w:rPr>
                <w:rFonts w:ascii="Times New Roman" w:hAnsi="Times New Roman" w:cs="Times New Roman"/>
                <w:sz w:val="20"/>
                <w:szCs w:val="20"/>
                <w:lang w:val="en-US"/>
              </w:rPr>
              <w:br/>
            </w:r>
            <w:proofErr w:type="spellStart"/>
            <w:proofErr w:type="gramStart"/>
            <w:r w:rsidRPr="00582A08">
              <w:rPr>
                <w:rFonts w:ascii="Times New Roman" w:hAnsi="Times New Roman" w:cs="Times New Roman"/>
                <w:sz w:val="20"/>
                <w:szCs w:val="20"/>
                <w:lang w:val="en-US"/>
              </w:rPr>
              <w:t>dissensio</w:t>
            </w:r>
            <w:proofErr w:type="spellEnd"/>
            <w:proofErr w:type="gramEnd"/>
            <w:r w:rsidRPr="00582A08">
              <w:rPr>
                <w:rFonts w:ascii="Times New Roman" w:hAnsi="Times New Roman" w:cs="Times New Roman"/>
                <w:sz w:val="20"/>
                <w:szCs w:val="20"/>
                <w:lang w:val="en-US"/>
              </w:rPr>
              <w:t>, -</w:t>
            </w:r>
            <w:proofErr w:type="spellStart"/>
            <w:r w:rsidRPr="00582A08">
              <w:rPr>
                <w:rFonts w:ascii="Times New Roman" w:hAnsi="Times New Roman" w:cs="Times New Roman"/>
                <w:sz w:val="20"/>
                <w:szCs w:val="20"/>
                <w:lang w:val="en-US"/>
              </w:rPr>
              <w:t>onis</w:t>
            </w:r>
            <w:proofErr w:type="spellEnd"/>
            <w:r w:rsidRPr="00582A08">
              <w:rPr>
                <w:rFonts w:ascii="Times New Roman" w:hAnsi="Times New Roman" w:cs="Times New Roman"/>
                <w:sz w:val="20"/>
                <w:szCs w:val="20"/>
                <w:lang w:val="en-US"/>
              </w:rPr>
              <w:t xml:space="preserve">, </w:t>
            </w:r>
            <w:r w:rsidR="00582A08" w:rsidRPr="00582A08">
              <w:rPr>
                <w:rFonts w:ascii="Times New Roman" w:hAnsi="Times New Roman" w:cs="Times New Roman"/>
                <w:sz w:val="20"/>
                <w:szCs w:val="20"/>
                <w:lang w:val="en-US"/>
              </w:rPr>
              <w:t>(</w:t>
            </w:r>
            <w:proofErr w:type="spellStart"/>
            <w:r w:rsidRPr="00716A08">
              <w:rPr>
                <w:rFonts w:ascii="Times New Roman" w:hAnsi="Times New Roman" w:cs="Times New Roman"/>
                <w:sz w:val="20"/>
                <w:szCs w:val="20"/>
              </w:rPr>
              <w:t>θηλ</w:t>
            </w:r>
            <w:proofErr w:type="spellEnd"/>
            <w:r w:rsidR="00582A08" w:rsidRPr="00582A08">
              <w:rPr>
                <w:rFonts w:ascii="Times New Roman" w:hAnsi="Times New Roman" w:cs="Times New Roman"/>
                <w:sz w:val="20"/>
                <w:szCs w:val="20"/>
                <w:lang w:val="en-US"/>
              </w:rPr>
              <w:t>.)</w:t>
            </w:r>
            <w:r w:rsidRPr="00582A08">
              <w:rPr>
                <w:rFonts w:ascii="Times New Roman" w:hAnsi="Times New Roman" w:cs="Times New Roman"/>
                <w:sz w:val="20"/>
                <w:szCs w:val="20"/>
                <w:lang w:val="en-US"/>
              </w:rPr>
              <w:br/>
              <w:t>Scipio -</w:t>
            </w:r>
            <w:proofErr w:type="spellStart"/>
            <w:r w:rsidRPr="00582A08">
              <w:rPr>
                <w:rFonts w:ascii="Times New Roman" w:hAnsi="Times New Roman" w:cs="Times New Roman"/>
                <w:sz w:val="20"/>
                <w:szCs w:val="20"/>
                <w:lang w:val="en-US"/>
              </w:rPr>
              <w:t>onis</w:t>
            </w:r>
            <w:proofErr w:type="spellEnd"/>
            <w:r w:rsidRPr="00582A08">
              <w:rPr>
                <w:rFonts w:ascii="Times New Roman" w:hAnsi="Times New Roman" w:cs="Times New Roman"/>
                <w:sz w:val="20"/>
                <w:szCs w:val="20"/>
                <w:lang w:val="en-US"/>
              </w:rPr>
              <w:t xml:space="preserve">, </w:t>
            </w:r>
            <w:r w:rsidR="00582A08">
              <w:rPr>
                <w:rFonts w:ascii="Times New Roman" w:hAnsi="Times New Roman" w:cs="Times New Roman"/>
                <w:sz w:val="20"/>
                <w:szCs w:val="20"/>
              </w:rPr>
              <w:t>(αρσ.)</w:t>
            </w:r>
          </w:p>
        </w:tc>
        <w:tc>
          <w:tcPr>
            <w:tcW w:w="5954" w:type="dxa"/>
          </w:tcPr>
          <w:p w:rsidR="00680E70" w:rsidRPr="00582A08" w:rsidRDefault="00680E70" w:rsidP="00255CDC">
            <w:pPr>
              <w:jc w:val="both"/>
              <w:rPr>
                <w:rFonts w:ascii="Times New Roman" w:hAnsi="Times New Roman" w:cs="Times New Roman"/>
                <w:sz w:val="20"/>
                <w:szCs w:val="20"/>
                <w:lang w:val="en-US"/>
              </w:rPr>
            </w:pPr>
            <w:proofErr w:type="spellStart"/>
            <w:r w:rsidRPr="00027558">
              <w:rPr>
                <w:rFonts w:ascii="Times New Roman" w:hAnsi="Times New Roman" w:cs="Times New Roman"/>
                <w:b/>
                <w:bCs/>
                <w:sz w:val="20"/>
                <w:szCs w:val="20"/>
                <w:lang w:val="en-US"/>
              </w:rPr>
              <w:t>senatu</w:t>
            </w:r>
            <w:proofErr w:type="spellEnd"/>
            <w:r w:rsidRPr="00582A08">
              <w:rPr>
                <w:rFonts w:ascii="Times New Roman" w:hAnsi="Times New Roman" w:cs="Times New Roman"/>
                <w:b/>
                <w:bCs/>
                <w:sz w:val="20"/>
                <w:szCs w:val="20"/>
                <w:lang w:val="en-US"/>
              </w:rPr>
              <w:t>:</w:t>
            </w:r>
            <w:r w:rsidRPr="00582A08">
              <w:rPr>
                <w:rFonts w:ascii="Times New Roman" w:hAnsi="Times New Roman" w:cs="Times New Roman"/>
                <w:bCs/>
                <w:sz w:val="20"/>
                <w:szCs w:val="20"/>
                <w:lang w:val="en-US"/>
              </w:rPr>
              <w:t xml:space="preserve"> </w:t>
            </w:r>
            <w:r>
              <w:rPr>
                <w:rFonts w:ascii="Times New Roman" w:hAnsi="Times New Roman" w:cs="Times New Roman"/>
                <w:bCs/>
                <w:sz w:val="20"/>
                <w:szCs w:val="20"/>
              </w:rPr>
              <w:t>δοτική</w:t>
            </w:r>
            <w:r w:rsidRPr="00582A08">
              <w:rPr>
                <w:rFonts w:ascii="Times New Roman" w:hAnsi="Times New Roman" w:cs="Times New Roman"/>
                <w:bCs/>
                <w:sz w:val="20"/>
                <w:szCs w:val="20"/>
                <w:lang w:val="en-US"/>
              </w:rPr>
              <w:t xml:space="preserve"> </w:t>
            </w:r>
            <w:r>
              <w:rPr>
                <w:rFonts w:ascii="Times New Roman" w:hAnsi="Times New Roman" w:cs="Times New Roman"/>
                <w:bCs/>
                <w:sz w:val="20"/>
                <w:szCs w:val="20"/>
              </w:rPr>
              <w:t>ενικού</w:t>
            </w:r>
            <w:r w:rsidRPr="00582A08">
              <w:rPr>
                <w:rFonts w:ascii="Times New Roman" w:hAnsi="Times New Roman" w:cs="Times New Roman"/>
                <w:bCs/>
                <w:sz w:val="20"/>
                <w:szCs w:val="20"/>
                <w:lang w:val="en-US"/>
              </w:rPr>
              <w:t xml:space="preserve"> </w:t>
            </w:r>
            <w:proofErr w:type="spellStart"/>
            <w:r>
              <w:rPr>
                <w:rFonts w:ascii="Times New Roman" w:hAnsi="Times New Roman" w:cs="Times New Roman"/>
                <w:bCs/>
                <w:sz w:val="20"/>
                <w:szCs w:val="20"/>
                <w:lang w:val="en-US"/>
              </w:rPr>
              <w:t>senatui</w:t>
            </w:r>
            <w:proofErr w:type="spellEnd"/>
            <w:r w:rsidRPr="00582A08">
              <w:rPr>
                <w:rFonts w:ascii="Times New Roman" w:hAnsi="Times New Roman" w:cs="Times New Roman"/>
                <w:bCs/>
                <w:sz w:val="20"/>
                <w:szCs w:val="20"/>
                <w:lang w:val="en-US"/>
              </w:rPr>
              <w:t xml:space="preserve"> / </w:t>
            </w:r>
            <w:proofErr w:type="spellStart"/>
            <w:r>
              <w:rPr>
                <w:rFonts w:ascii="Times New Roman" w:hAnsi="Times New Roman" w:cs="Times New Roman"/>
                <w:bCs/>
                <w:sz w:val="20"/>
                <w:szCs w:val="20"/>
                <w:lang w:val="en-US"/>
              </w:rPr>
              <w:t>senatu</w:t>
            </w:r>
            <w:proofErr w:type="spellEnd"/>
            <w:r w:rsidRPr="00582A08">
              <w:rPr>
                <w:rFonts w:ascii="Times New Roman" w:hAnsi="Times New Roman" w:cs="Times New Roman"/>
                <w:bCs/>
                <w:sz w:val="20"/>
                <w:szCs w:val="20"/>
                <w:lang w:val="en-US"/>
              </w:rPr>
              <w:t xml:space="preserve"> ~ </w:t>
            </w:r>
            <w:proofErr w:type="spellStart"/>
            <w:r w:rsidRPr="00027558">
              <w:rPr>
                <w:rFonts w:ascii="Times New Roman" w:hAnsi="Times New Roman" w:cs="Times New Roman"/>
                <w:b/>
                <w:bCs/>
                <w:sz w:val="20"/>
                <w:szCs w:val="20"/>
                <w:lang w:val="en-US"/>
              </w:rPr>
              <w:t>graviter</w:t>
            </w:r>
            <w:proofErr w:type="spellEnd"/>
            <w:r w:rsidRPr="00582A08">
              <w:rPr>
                <w:rFonts w:ascii="Times New Roman" w:hAnsi="Times New Roman" w:cs="Times New Roman"/>
                <w:sz w:val="20"/>
                <w:szCs w:val="20"/>
                <w:lang w:val="en-US"/>
              </w:rPr>
              <w:t xml:space="preserve"> &lt; </w:t>
            </w:r>
            <w:r w:rsidRPr="00027558">
              <w:rPr>
                <w:rFonts w:ascii="Times New Roman" w:hAnsi="Times New Roman" w:cs="Times New Roman"/>
                <w:bCs/>
                <w:sz w:val="20"/>
                <w:szCs w:val="20"/>
                <w:lang w:val="en-US"/>
              </w:rPr>
              <w:t>gravis</w:t>
            </w:r>
            <w:r w:rsidRPr="00582A08">
              <w:rPr>
                <w:rFonts w:ascii="Times New Roman" w:hAnsi="Times New Roman" w:cs="Times New Roman"/>
                <w:bCs/>
                <w:sz w:val="20"/>
                <w:szCs w:val="20"/>
                <w:lang w:val="en-US"/>
              </w:rPr>
              <w:t xml:space="preserve">, </w:t>
            </w:r>
            <w:r w:rsidRPr="00027558">
              <w:rPr>
                <w:rFonts w:ascii="Times New Roman" w:hAnsi="Times New Roman" w:cs="Times New Roman"/>
                <w:bCs/>
                <w:sz w:val="20"/>
                <w:szCs w:val="20"/>
                <w:lang w:val="en-US"/>
              </w:rPr>
              <w:t>gravis</w:t>
            </w:r>
            <w:r w:rsidRPr="00582A08">
              <w:rPr>
                <w:rFonts w:ascii="Times New Roman" w:hAnsi="Times New Roman" w:cs="Times New Roman"/>
                <w:bCs/>
                <w:sz w:val="20"/>
                <w:szCs w:val="20"/>
                <w:lang w:val="en-US"/>
              </w:rPr>
              <w:t xml:space="preserve">, </w:t>
            </w:r>
            <w:r w:rsidRPr="00027558">
              <w:rPr>
                <w:rFonts w:ascii="Times New Roman" w:hAnsi="Times New Roman" w:cs="Times New Roman"/>
                <w:bCs/>
                <w:sz w:val="20"/>
                <w:szCs w:val="20"/>
                <w:lang w:val="en-US"/>
              </w:rPr>
              <w:t>grave</w:t>
            </w:r>
            <w:r w:rsidRPr="00027558">
              <w:rPr>
                <w:rFonts w:ascii="Times New Roman" w:hAnsi="Times New Roman" w:cs="Times New Roman"/>
                <w:b/>
                <w:bCs/>
                <w:sz w:val="20"/>
                <w:szCs w:val="20"/>
                <w:lang w:val="en-US"/>
              </w:rPr>
              <w:t> </w:t>
            </w:r>
            <w:r w:rsidRPr="00582A08">
              <w:rPr>
                <w:rFonts w:ascii="Times New Roman" w:hAnsi="Times New Roman" w:cs="Times New Roman"/>
                <w:bCs/>
                <w:sz w:val="20"/>
                <w:szCs w:val="20"/>
                <w:lang w:val="en-US"/>
              </w:rPr>
              <w:t xml:space="preserve">~ </w:t>
            </w:r>
            <w:proofErr w:type="spellStart"/>
            <w:r w:rsidRPr="00582A08">
              <w:rPr>
                <w:rFonts w:ascii="Times New Roman" w:hAnsi="Times New Roman" w:cs="Times New Roman"/>
                <w:b/>
                <w:bCs/>
                <w:sz w:val="20"/>
                <w:szCs w:val="20"/>
                <w:lang w:val="en-US"/>
              </w:rPr>
              <w:t>conscriptos</w:t>
            </w:r>
            <w:proofErr w:type="spellEnd"/>
            <w:r w:rsidRPr="00582A08">
              <w:rPr>
                <w:rFonts w:ascii="Times New Roman" w:hAnsi="Times New Roman" w:cs="Times New Roman"/>
                <w:b/>
                <w:bCs/>
                <w:sz w:val="20"/>
                <w:szCs w:val="20"/>
                <w:lang w:val="en-US"/>
              </w:rPr>
              <w:t>: </w:t>
            </w:r>
            <w:r w:rsidRPr="00027558">
              <w:rPr>
                <w:rFonts w:ascii="Times New Roman" w:hAnsi="Times New Roman" w:cs="Times New Roman"/>
                <w:sz w:val="20"/>
                <w:szCs w:val="20"/>
              </w:rPr>
              <w:t>επιθετική</w:t>
            </w:r>
            <w:r w:rsidRPr="00582A08">
              <w:rPr>
                <w:rFonts w:ascii="Times New Roman" w:hAnsi="Times New Roman" w:cs="Times New Roman"/>
                <w:sz w:val="20"/>
                <w:szCs w:val="20"/>
                <w:lang w:val="en-US"/>
              </w:rPr>
              <w:t xml:space="preserve"> </w:t>
            </w:r>
            <w:r w:rsidRPr="00027558">
              <w:rPr>
                <w:rFonts w:ascii="Times New Roman" w:hAnsi="Times New Roman" w:cs="Times New Roman"/>
                <w:sz w:val="20"/>
                <w:szCs w:val="20"/>
              </w:rPr>
              <w:t>μετοχή</w:t>
            </w:r>
            <w:r w:rsidRPr="00582A08">
              <w:rPr>
                <w:rFonts w:ascii="Times New Roman" w:hAnsi="Times New Roman" w:cs="Times New Roman"/>
                <w:sz w:val="20"/>
                <w:szCs w:val="20"/>
                <w:lang w:val="en-US"/>
              </w:rPr>
              <w:t xml:space="preserve">, </w:t>
            </w:r>
            <w:r w:rsidRPr="00027558">
              <w:rPr>
                <w:rFonts w:ascii="Times New Roman" w:hAnsi="Times New Roman" w:cs="Times New Roman"/>
                <w:sz w:val="20"/>
                <w:szCs w:val="20"/>
              </w:rPr>
              <w:t>συνημμένη</w:t>
            </w:r>
            <w:r w:rsidRPr="00582A08">
              <w:rPr>
                <w:rFonts w:ascii="Times New Roman" w:hAnsi="Times New Roman" w:cs="Times New Roman"/>
                <w:sz w:val="20"/>
                <w:szCs w:val="20"/>
                <w:lang w:val="en-US"/>
              </w:rPr>
              <w:t xml:space="preserve"> </w:t>
            </w:r>
            <w:r w:rsidRPr="00027558">
              <w:rPr>
                <w:rFonts w:ascii="Times New Roman" w:hAnsi="Times New Roman" w:cs="Times New Roman"/>
                <w:sz w:val="20"/>
                <w:szCs w:val="20"/>
              </w:rPr>
              <w:t>στο</w:t>
            </w:r>
            <w:r w:rsidRPr="00582A08">
              <w:rPr>
                <w:rFonts w:ascii="Times New Roman" w:hAnsi="Times New Roman" w:cs="Times New Roman"/>
                <w:sz w:val="20"/>
                <w:szCs w:val="20"/>
                <w:lang w:val="en-US"/>
              </w:rPr>
              <w:t xml:space="preserve"> </w:t>
            </w:r>
            <w:proofErr w:type="spellStart"/>
            <w:r w:rsidRPr="00582A08">
              <w:rPr>
                <w:rFonts w:ascii="Times New Roman" w:hAnsi="Times New Roman" w:cs="Times New Roman"/>
                <w:sz w:val="20"/>
                <w:szCs w:val="20"/>
                <w:lang w:val="en-US"/>
              </w:rPr>
              <w:t>patres</w:t>
            </w:r>
            <w:proofErr w:type="spellEnd"/>
            <w:r w:rsidR="00582A08" w:rsidRPr="00582A08">
              <w:rPr>
                <w:rFonts w:ascii="Times New Roman" w:hAnsi="Times New Roman" w:cs="Times New Roman"/>
                <w:sz w:val="20"/>
                <w:szCs w:val="20"/>
                <w:lang w:val="en-US"/>
              </w:rPr>
              <w:t xml:space="preserve"> </w:t>
            </w:r>
            <w:r w:rsidRPr="00582A08">
              <w:rPr>
                <w:rFonts w:ascii="Times New Roman" w:hAnsi="Times New Roman" w:cs="Times New Roman"/>
                <w:bCs/>
                <w:sz w:val="20"/>
                <w:szCs w:val="20"/>
                <w:lang w:val="en-US"/>
              </w:rPr>
              <w:t xml:space="preserve">~ </w:t>
            </w:r>
            <w:proofErr w:type="spellStart"/>
            <w:r w:rsidR="00582A08">
              <w:rPr>
                <w:rFonts w:ascii="Times New Roman" w:hAnsi="Times New Roman" w:cs="Times New Roman"/>
                <w:b/>
                <w:bCs/>
                <w:sz w:val="20"/>
                <w:szCs w:val="20"/>
                <w:lang w:val="en-US"/>
              </w:rPr>
              <w:t>d</w:t>
            </w:r>
            <w:r w:rsidR="00582A08">
              <w:rPr>
                <w:rFonts w:ascii="Times New Roman" w:hAnsi="Times New Roman" w:cs="Times New Roman"/>
                <w:b/>
                <w:bCs/>
                <w:sz w:val="20"/>
                <w:szCs w:val="20"/>
                <w:lang w:val="en-US"/>
              </w:rPr>
              <w:t>i</w:t>
            </w:r>
            <w:r w:rsidR="00582A08">
              <w:rPr>
                <w:rFonts w:ascii="Times New Roman" w:hAnsi="Times New Roman" w:cs="Times New Roman"/>
                <w:b/>
                <w:bCs/>
                <w:sz w:val="20"/>
                <w:szCs w:val="20"/>
                <w:lang w:val="en-US"/>
              </w:rPr>
              <w:t>centibus</w:t>
            </w:r>
            <w:proofErr w:type="spellEnd"/>
            <w:r w:rsidR="00582A08">
              <w:rPr>
                <w:rFonts w:ascii="Times New Roman" w:hAnsi="Times New Roman" w:cs="Times New Roman"/>
                <w:b/>
                <w:bCs/>
                <w:sz w:val="20"/>
                <w:szCs w:val="20"/>
                <w:lang w:val="en-US"/>
              </w:rPr>
              <w:t>:</w:t>
            </w:r>
            <w:r w:rsidRPr="00582A08">
              <w:rPr>
                <w:rFonts w:ascii="Times New Roman" w:hAnsi="Times New Roman" w:cs="Times New Roman"/>
                <w:sz w:val="20"/>
                <w:szCs w:val="20"/>
                <w:lang w:val="en-US"/>
              </w:rPr>
              <w:t xml:space="preserve"> </w:t>
            </w:r>
            <w:r w:rsidRPr="00027558">
              <w:rPr>
                <w:rFonts w:ascii="Times New Roman" w:hAnsi="Times New Roman" w:cs="Times New Roman"/>
                <w:sz w:val="20"/>
                <w:szCs w:val="20"/>
              </w:rPr>
              <w:t>αφαιρετική</w:t>
            </w:r>
            <w:r w:rsidRPr="00582A08">
              <w:rPr>
                <w:rFonts w:ascii="Times New Roman" w:hAnsi="Times New Roman" w:cs="Times New Roman"/>
                <w:sz w:val="20"/>
                <w:szCs w:val="20"/>
                <w:lang w:val="en-US"/>
              </w:rPr>
              <w:t xml:space="preserve"> </w:t>
            </w:r>
            <w:r w:rsidRPr="00027558">
              <w:rPr>
                <w:rFonts w:ascii="Times New Roman" w:hAnsi="Times New Roman" w:cs="Times New Roman"/>
                <w:sz w:val="20"/>
                <w:szCs w:val="20"/>
              </w:rPr>
              <w:t>απόλυτη</w:t>
            </w:r>
            <w:r w:rsidRPr="00582A08">
              <w:rPr>
                <w:rFonts w:ascii="Times New Roman" w:hAnsi="Times New Roman" w:cs="Times New Roman"/>
                <w:sz w:val="20"/>
                <w:szCs w:val="20"/>
                <w:lang w:val="en-US"/>
              </w:rPr>
              <w:t xml:space="preserve">, </w:t>
            </w:r>
            <w:r w:rsidRPr="00027558">
              <w:rPr>
                <w:rFonts w:ascii="Times New Roman" w:hAnsi="Times New Roman" w:cs="Times New Roman"/>
                <w:sz w:val="20"/>
                <w:szCs w:val="20"/>
              </w:rPr>
              <w:t>αιτιολογική</w:t>
            </w:r>
            <w:r w:rsidRPr="00582A08">
              <w:rPr>
                <w:rFonts w:ascii="Times New Roman" w:hAnsi="Times New Roman" w:cs="Times New Roman"/>
                <w:sz w:val="20"/>
                <w:szCs w:val="20"/>
                <w:lang w:val="en-US"/>
              </w:rPr>
              <w:t xml:space="preserve"> (</w:t>
            </w:r>
            <w:r w:rsidRPr="00027558">
              <w:rPr>
                <w:rFonts w:ascii="Times New Roman" w:hAnsi="Times New Roman" w:cs="Times New Roman"/>
                <w:sz w:val="20"/>
                <w:szCs w:val="20"/>
              </w:rPr>
              <w:t>ή</w:t>
            </w:r>
            <w:r w:rsidRPr="00582A08">
              <w:rPr>
                <w:rFonts w:ascii="Times New Roman" w:hAnsi="Times New Roman" w:cs="Times New Roman"/>
                <w:sz w:val="20"/>
                <w:szCs w:val="20"/>
                <w:lang w:val="en-US"/>
              </w:rPr>
              <w:t xml:space="preserve"> </w:t>
            </w:r>
            <w:r w:rsidRPr="00027558">
              <w:rPr>
                <w:rFonts w:ascii="Times New Roman" w:hAnsi="Times New Roman" w:cs="Times New Roman"/>
                <w:sz w:val="20"/>
                <w:szCs w:val="20"/>
              </w:rPr>
              <w:t>χρονική</w:t>
            </w:r>
            <w:r w:rsidRPr="00582A08">
              <w:rPr>
                <w:rFonts w:ascii="Times New Roman" w:hAnsi="Times New Roman" w:cs="Times New Roman"/>
                <w:sz w:val="20"/>
                <w:szCs w:val="20"/>
                <w:lang w:val="en-US"/>
              </w:rPr>
              <w:t xml:space="preserve">) </w:t>
            </w:r>
            <w:r w:rsidRPr="00027558">
              <w:rPr>
                <w:rFonts w:ascii="Times New Roman" w:hAnsi="Times New Roman" w:cs="Times New Roman"/>
                <w:sz w:val="20"/>
                <w:szCs w:val="20"/>
              </w:rPr>
              <w:t>μετοχή</w:t>
            </w:r>
            <w:r w:rsidRPr="00582A08">
              <w:rPr>
                <w:rFonts w:ascii="Times New Roman" w:hAnsi="Times New Roman" w:cs="Times New Roman"/>
                <w:sz w:val="20"/>
                <w:szCs w:val="20"/>
                <w:lang w:val="en-US"/>
              </w:rPr>
              <w:t xml:space="preserve"> </w:t>
            </w:r>
            <w:r w:rsidRPr="00582A08">
              <w:rPr>
                <w:rFonts w:ascii="Times New Roman" w:hAnsi="Times New Roman" w:cs="Times New Roman"/>
                <w:bCs/>
                <w:sz w:val="20"/>
                <w:szCs w:val="20"/>
                <w:lang w:val="en-US"/>
              </w:rPr>
              <w:t xml:space="preserve">~ </w:t>
            </w:r>
            <w:proofErr w:type="spellStart"/>
            <w:r w:rsidRPr="00582A08">
              <w:rPr>
                <w:rFonts w:ascii="Times New Roman" w:hAnsi="Times New Roman" w:cs="Times New Roman"/>
                <w:b/>
                <w:bCs/>
                <w:sz w:val="20"/>
                <w:szCs w:val="20"/>
                <w:lang w:val="en-US"/>
              </w:rPr>
              <w:t>aliis</w:t>
            </w:r>
            <w:proofErr w:type="spellEnd"/>
            <w:r w:rsidRPr="00582A08">
              <w:rPr>
                <w:rFonts w:ascii="Times New Roman" w:hAnsi="Times New Roman" w:cs="Times New Roman"/>
                <w:b/>
                <w:bCs/>
                <w:sz w:val="20"/>
                <w:szCs w:val="20"/>
                <w:lang w:val="en-US"/>
              </w:rPr>
              <w:t xml:space="preserve"> [et] </w:t>
            </w:r>
            <w:proofErr w:type="spellStart"/>
            <w:r w:rsidRPr="00582A08">
              <w:rPr>
                <w:rFonts w:ascii="Times New Roman" w:hAnsi="Times New Roman" w:cs="Times New Roman"/>
                <w:b/>
                <w:bCs/>
                <w:sz w:val="20"/>
                <w:szCs w:val="20"/>
                <w:lang w:val="en-US"/>
              </w:rPr>
              <w:t>aliis</w:t>
            </w:r>
            <w:proofErr w:type="spellEnd"/>
            <w:r w:rsidRPr="00582A08">
              <w:rPr>
                <w:rFonts w:ascii="Times New Roman" w:hAnsi="Times New Roman" w:cs="Times New Roman"/>
                <w:b/>
                <w:bCs/>
                <w:sz w:val="20"/>
                <w:szCs w:val="20"/>
                <w:lang w:val="en-US"/>
              </w:rPr>
              <w:t>: </w:t>
            </w:r>
            <w:r w:rsidRPr="00027558">
              <w:rPr>
                <w:rFonts w:ascii="Times New Roman" w:hAnsi="Times New Roman" w:cs="Times New Roman"/>
                <w:sz w:val="20"/>
                <w:szCs w:val="20"/>
              </w:rPr>
              <w:t>υποκείμενα</w:t>
            </w:r>
            <w:r w:rsidRPr="00582A08">
              <w:rPr>
                <w:rFonts w:ascii="Times New Roman" w:hAnsi="Times New Roman" w:cs="Times New Roman"/>
                <w:sz w:val="20"/>
                <w:szCs w:val="20"/>
                <w:lang w:val="en-US"/>
              </w:rPr>
              <w:t xml:space="preserve"> </w:t>
            </w:r>
            <w:r w:rsidRPr="00027558">
              <w:rPr>
                <w:rFonts w:ascii="Times New Roman" w:hAnsi="Times New Roman" w:cs="Times New Roman"/>
                <w:sz w:val="20"/>
                <w:szCs w:val="20"/>
              </w:rPr>
              <w:t>στη</w:t>
            </w:r>
            <w:r w:rsidRPr="00582A08">
              <w:rPr>
                <w:rFonts w:ascii="Times New Roman" w:hAnsi="Times New Roman" w:cs="Times New Roman"/>
                <w:sz w:val="20"/>
                <w:szCs w:val="20"/>
                <w:lang w:val="en-US"/>
              </w:rPr>
              <w:t xml:space="preserve"> </w:t>
            </w:r>
            <w:r w:rsidRPr="00027558">
              <w:rPr>
                <w:rFonts w:ascii="Times New Roman" w:hAnsi="Times New Roman" w:cs="Times New Roman"/>
                <w:sz w:val="20"/>
                <w:szCs w:val="20"/>
              </w:rPr>
              <w:t>μ</w:t>
            </w:r>
            <w:r>
              <w:rPr>
                <w:rFonts w:ascii="Times New Roman" w:hAnsi="Times New Roman" w:cs="Times New Roman"/>
                <w:sz w:val="20"/>
                <w:szCs w:val="20"/>
              </w:rPr>
              <w:t>ετοχή</w:t>
            </w:r>
            <w:r w:rsidRPr="00582A08">
              <w:rPr>
                <w:rFonts w:ascii="Times New Roman" w:hAnsi="Times New Roman" w:cs="Times New Roman"/>
                <w:sz w:val="20"/>
                <w:szCs w:val="20"/>
                <w:lang w:val="en-US"/>
              </w:rPr>
              <w:t xml:space="preserve"> </w:t>
            </w:r>
            <w:proofErr w:type="spellStart"/>
            <w:r w:rsidRPr="00582A08">
              <w:rPr>
                <w:rFonts w:ascii="Times New Roman" w:hAnsi="Times New Roman" w:cs="Times New Roman"/>
                <w:sz w:val="20"/>
                <w:szCs w:val="20"/>
                <w:lang w:val="en-US"/>
              </w:rPr>
              <w:t>dicentibus</w:t>
            </w:r>
            <w:proofErr w:type="spellEnd"/>
            <w:r w:rsidRPr="00582A08">
              <w:rPr>
                <w:rFonts w:ascii="Times New Roman" w:hAnsi="Times New Roman" w:cs="Times New Roman"/>
                <w:sz w:val="20"/>
                <w:szCs w:val="20"/>
                <w:lang w:val="en-US"/>
              </w:rPr>
              <w:t xml:space="preserve">, </w:t>
            </w:r>
            <w:r>
              <w:rPr>
                <w:rFonts w:ascii="Times New Roman" w:hAnsi="Times New Roman" w:cs="Times New Roman"/>
                <w:sz w:val="20"/>
                <w:szCs w:val="20"/>
              </w:rPr>
              <w:t>σε</w:t>
            </w:r>
            <w:r w:rsidRPr="00582A08">
              <w:rPr>
                <w:rFonts w:ascii="Times New Roman" w:hAnsi="Times New Roman" w:cs="Times New Roman"/>
                <w:sz w:val="20"/>
                <w:szCs w:val="20"/>
                <w:lang w:val="en-US"/>
              </w:rPr>
              <w:t xml:space="preserve"> </w:t>
            </w:r>
            <w:r>
              <w:rPr>
                <w:rFonts w:ascii="Times New Roman" w:hAnsi="Times New Roman" w:cs="Times New Roman"/>
                <w:sz w:val="20"/>
                <w:szCs w:val="20"/>
              </w:rPr>
              <w:t>αφαιρετική</w:t>
            </w:r>
            <w:r w:rsidRPr="00582A08">
              <w:rPr>
                <w:rFonts w:ascii="Times New Roman" w:hAnsi="Times New Roman" w:cs="Times New Roman"/>
                <w:sz w:val="20"/>
                <w:szCs w:val="20"/>
                <w:lang w:val="en-US"/>
              </w:rPr>
              <w:t xml:space="preserve"> </w:t>
            </w:r>
            <w:r w:rsidRPr="00582A08">
              <w:rPr>
                <w:rFonts w:ascii="Times New Roman" w:hAnsi="Times New Roman" w:cs="Times New Roman"/>
                <w:bCs/>
                <w:sz w:val="20"/>
                <w:szCs w:val="20"/>
                <w:lang w:val="en-US"/>
              </w:rPr>
              <w:t xml:space="preserve">~ </w:t>
            </w:r>
            <w:r w:rsidR="00255CDC" w:rsidRPr="00255CDC">
              <w:rPr>
                <w:rFonts w:ascii="Times New Roman" w:hAnsi="Times New Roman" w:cs="Times New Roman"/>
                <w:bCs/>
                <w:sz w:val="20"/>
                <w:szCs w:val="20"/>
                <w:lang w:val="en-US"/>
              </w:rPr>
              <w:t xml:space="preserve"> </w:t>
            </w:r>
            <w:proofErr w:type="spellStart"/>
            <w:r w:rsidRPr="00582A08">
              <w:rPr>
                <w:rFonts w:ascii="Times New Roman" w:hAnsi="Times New Roman" w:cs="Times New Roman"/>
                <w:b/>
                <w:bCs/>
                <w:sz w:val="20"/>
                <w:szCs w:val="20"/>
                <w:lang w:val="en-US"/>
              </w:rPr>
              <w:t>s</w:t>
            </w:r>
            <w:r w:rsidRPr="00582A08">
              <w:rPr>
                <w:rFonts w:ascii="Times New Roman" w:hAnsi="Times New Roman" w:cs="Times New Roman"/>
                <w:b/>
                <w:bCs/>
                <w:sz w:val="20"/>
                <w:szCs w:val="20"/>
                <w:lang w:val="en-US"/>
              </w:rPr>
              <w:t>o</w:t>
            </w:r>
            <w:r w:rsidRPr="00582A08">
              <w:rPr>
                <w:rFonts w:ascii="Times New Roman" w:hAnsi="Times New Roman" w:cs="Times New Roman"/>
                <w:b/>
                <w:bCs/>
                <w:sz w:val="20"/>
                <w:szCs w:val="20"/>
                <w:lang w:val="en-US"/>
              </w:rPr>
              <w:t>lus</w:t>
            </w:r>
            <w:proofErr w:type="spellEnd"/>
            <w:r w:rsidRPr="00582A08">
              <w:rPr>
                <w:rFonts w:ascii="Times New Roman" w:hAnsi="Times New Roman" w:cs="Times New Roman"/>
                <w:b/>
                <w:bCs/>
                <w:sz w:val="20"/>
                <w:szCs w:val="20"/>
                <w:lang w:val="en-US"/>
              </w:rPr>
              <w:t>:</w:t>
            </w:r>
            <w:r w:rsidR="00255CDC" w:rsidRPr="00255CDC">
              <w:rPr>
                <w:rFonts w:ascii="Times New Roman" w:hAnsi="Times New Roman" w:cs="Times New Roman"/>
                <w:b/>
                <w:bCs/>
                <w:sz w:val="20"/>
                <w:szCs w:val="20"/>
                <w:lang w:val="en-US"/>
              </w:rPr>
              <w:t xml:space="preserve"> </w:t>
            </w:r>
            <w:r w:rsidRPr="00027558">
              <w:rPr>
                <w:rFonts w:ascii="Times New Roman" w:hAnsi="Times New Roman" w:cs="Times New Roman"/>
                <w:sz w:val="20"/>
                <w:szCs w:val="20"/>
              </w:rPr>
              <w:t>κατηγορηματικός</w:t>
            </w:r>
            <w:r w:rsidRPr="00582A08">
              <w:rPr>
                <w:rFonts w:ascii="Times New Roman" w:hAnsi="Times New Roman" w:cs="Times New Roman"/>
                <w:sz w:val="20"/>
                <w:szCs w:val="20"/>
                <w:lang w:val="en-US"/>
              </w:rPr>
              <w:t xml:space="preserve"> </w:t>
            </w:r>
            <w:r w:rsidRPr="00027558">
              <w:rPr>
                <w:rFonts w:ascii="Times New Roman" w:hAnsi="Times New Roman" w:cs="Times New Roman"/>
                <w:sz w:val="20"/>
                <w:szCs w:val="20"/>
              </w:rPr>
              <w:t>προσδιο</w:t>
            </w:r>
            <w:r>
              <w:rPr>
                <w:rFonts w:ascii="Times New Roman" w:hAnsi="Times New Roman" w:cs="Times New Roman"/>
                <w:sz w:val="20"/>
                <w:szCs w:val="20"/>
              </w:rPr>
              <w:t>ρισμός</w:t>
            </w:r>
            <w:r w:rsidRPr="00582A08">
              <w:rPr>
                <w:rFonts w:ascii="Times New Roman" w:hAnsi="Times New Roman" w:cs="Times New Roman"/>
                <w:sz w:val="20"/>
                <w:szCs w:val="20"/>
                <w:lang w:val="en-US"/>
              </w:rPr>
              <w:t xml:space="preserve"> </w:t>
            </w:r>
            <w:r>
              <w:rPr>
                <w:rFonts w:ascii="Times New Roman" w:hAnsi="Times New Roman" w:cs="Times New Roman"/>
                <w:sz w:val="20"/>
                <w:szCs w:val="20"/>
              </w:rPr>
              <w:t>στο</w:t>
            </w:r>
            <w:r w:rsidRPr="00582A08">
              <w:rPr>
                <w:rFonts w:ascii="Times New Roman" w:hAnsi="Times New Roman" w:cs="Times New Roman"/>
                <w:sz w:val="20"/>
                <w:szCs w:val="20"/>
                <w:lang w:val="en-US"/>
              </w:rPr>
              <w:t xml:space="preserve"> P. Scipio </w:t>
            </w:r>
            <w:proofErr w:type="spellStart"/>
            <w:r w:rsidRPr="00582A08">
              <w:rPr>
                <w:rFonts w:ascii="Times New Roman" w:hAnsi="Times New Roman" w:cs="Times New Roman"/>
                <w:sz w:val="20"/>
                <w:szCs w:val="20"/>
                <w:lang w:val="en-US"/>
              </w:rPr>
              <w:t>Aemilianus</w:t>
            </w:r>
            <w:proofErr w:type="spellEnd"/>
            <w:r w:rsidRPr="00582A08">
              <w:rPr>
                <w:rFonts w:ascii="Times New Roman" w:hAnsi="Times New Roman" w:cs="Times New Roman"/>
                <w:sz w:val="20"/>
                <w:szCs w:val="20"/>
                <w:lang w:val="en-US"/>
              </w:rPr>
              <w:t xml:space="preserve"> </w:t>
            </w:r>
            <w:r w:rsidRPr="00582A08">
              <w:rPr>
                <w:rFonts w:ascii="Times New Roman" w:hAnsi="Times New Roman" w:cs="Times New Roman"/>
                <w:bCs/>
                <w:sz w:val="20"/>
                <w:szCs w:val="20"/>
                <w:lang w:val="en-US"/>
              </w:rPr>
              <w:t xml:space="preserve">~ </w:t>
            </w:r>
            <w:proofErr w:type="spellStart"/>
            <w:r w:rsidRPr="00582A08">
              <w:rPr>
                <w:rFonts w:ascii="Times New Roman" w:hAnsi="Times New Roman" w:cs="Times New Roman"/>
                <w:b/>
                <w:bCs/>
                <w:sz w:val="20"/>
                <w:szCs w:val="20"/>
                <w:lang w:val="en-US"/>
              </w:rPr>
              <w:t>t</w:t>
            </w:r>
            <w:r w:rsidRPr="00582A08">
              <w:rPr>
                <w:rFonts w:ascii="Times New Roman" w:hAnsi="Times New Roman" w:cs="Times New Roman"/>
                <w:b/>
                <w:bCs/>
                <w:sz w:val="20"/>
                <w:szCs w:val="20"/>
                <w:lang w:val="en-US"/>
              </w:rPr>
              <w:t>o</w:t>
            </w:r>
            <w:r w:rsidRPr="00582A08">
              <w:rPr>
                <w:rFonts w:ascii="Times New Roman" w:hAnsi="Times New Roman" w:cs="Times New Roman"/>
                <w:b/>
                <w:bCs/>
                <w:sz w:val="20"/>
                <w:szCs w:val="20"/>
                <w:lang w:val="en-US"/>
              </w:rPr>
              <w:t>to</w:t>
            </w:r>
            <w:proofErr w:type="spellEnd"/>
            <w:r w:rsidRPr="00582A08">
              <w:rPr>
                <w:rFonts w:ascii="Times New Roman" w:hAnsi="Times New Roman" w:cs="Times New Roman"/>
                <w:b/>
                <w:bCs/>
                <w:sz w:val="20"/>
                <w:szCs w:val="20"/>
                <w:lang w:val="en-US"/>
              </w:rPr>
              <w:t>:</w:t>
            </w:r>
            <w:r w:rsidR="00255CDC" w:rsidRPr="00255CDC">
              <w:rPr>
                <w:rFonts w:ascii="Times New Roman" w:hAnsi="Times New Roman" w:cs="Times New Roman"/>
                <w:b/>
                <w:bCs/>
                <w:sz w:val="20"/>
                <w:szCs w:val="20"/>
                <w:lang w:val="en-US"/>
              </w:rPr>
              <w:t xml:space="preserve"> </w:t>
            </w:r>
            <w:r w:rsidRPr="00027558">
              <w:rPr>
                <w:rFonts w:ascii="Times New Roman" w:hAnsi="Times New Roman" w:cs="Times New Roman"/>
                <w:sz w:val="20"/>
                <w:szCs w:val="20"/>
              </w:rPr>
              <w:t>κατηγορηματικός</w:t>
            </w:r>
            <w:r w:rsidRPr="00582A08">
              <w:rPr>
                <w:rFonts w:ascii="Times New Roman" w:hAnsi="Times New Roman" w:cs="Times New Roman"/>
                <w:sz w:val="20"/>
                <w:szCs w:val="20"/>
                <w:lang w:val="en-US"/>
              </w:rPr>
              <w:t xml:space="preserve"> </w:t>
            </w:r>
            <w:r w:rsidRPr="00027558">
              <w:rPr>
                <w:rFonts w:ascii="Times New Roman" w:hAnsi="Times New Roman" w:cs="Times New Roman"/>
                <w:sz w:val="20"/>
                <w:szCs w:val="20"/>
              </w:rPr>
              <w:t>προσδιορισμός</w:t>
            </w:r>
            <w:r w:rsidRPr="00582A08">
              <w:rPr>
                <w:rFonts w:ascii="Times New Roman" w:hAnsi="Times New Roman" w:cs="Times New Roman"/>
                <w:sz w:val="20"/>
                <w:szCs w:val="20"/>
                <w:lang w:val="en-US"/>
              </w:rPr>
              <w:t xml:space="preserve"> </w:t>
            </w:r>
            <w:r w:rsidRPr="00027558">
              <w:rPr>
                <w:rFonts w:ascii="Times New Roman" w:hAnsi="Times New Roman" w:cs="Times New Roman"/>
                <w:sz w:val="20"/>
                <w:szCs w:val="20"/>
              </w:rPr>
              <w:t>στο</w:t>
            </w:r>
            <w:r w:rsidRPr="00582A08">
              <w:rPr>
                <w:rFonts w:ascii="Times New Roman" w:hAnsi="Times New Roman" w:cs="Times New Roman"/>
                <w:sz w:val="20"/>
                <w:szCs w:val="20"/>
                <w:lang w:val="en-US"/>
              </w:rPr>
              <w:t xml:space="preserve"> </w:t>
            </w:r>
            <w:proofErr w:type="spellStart"/>
            <w:r w:rsidRPr="00582A08">
              <w:rPr>
                <w:rFonts w:ascii="Times New Roman" w:hAnsi="Times New Roman" w:cs="Times New Roman"/>
                <w:sz w:val="20"/>
                <w:szCs w:val="20"/>
                <w:lang w:val="en-US"/>
              </w:rPr>
              <w:t>senatu</w:t>
            </w:r>
            <w:proofErr w:type="spellEnd"/>
            <w:r w:rsidRPr="00582A08">
              <w:rPr>
                <w:rFonts w:ascii="Times New Roman" w:hAnsi="Times New Roman" w:cs="Times New Roman"/>
                <w:sz w:val="20"/>
                <w:szCs w:val="20"/>
                <w:lang w:val="en-US"/>
              </w:rPr>
              <w:t xml:space="preserve"> </w:t>
            </w:r>
            <w:r w:rsidRPr="00582A08">
              <w:rPr>
                <w:rFonts w:ascii="Times New Roman" w:hAnsi="Times New Roman" w:cs="Times New Roman"/>
                <w:bCs/>
                <w:sz w:val="20"/>
                <w:szCs w:val="20"/>
                <w:lang w:val="en-US"/>
              </w:rPr>
              <w:t xml:space="preserve">~ </w:t>
            </w:r>
            <w:proofErr w:type="spellStart"/>
            <w:r w:rsidRPr="00582A08">
              <w:rPr>
                <w:rFonts w:ascii="Times New Roman" w:hAnsi="Times New Roman" w:cs="Times New Roman"/>
                <w:b/>
                <w:bCs/>
                <w:sz w:val="20"/>
                <w:szCs w:val="20"/>
                <w:lang w:val="en-US"/>
              </w:rPr>
              <w:t>satis</w:t>
            </w:r>
            <w:proofErr w:type="spellEnd"/>
            <w:r w:rsidRPr="00582A08">
              <w:rPr>
                <w:rFonts w:ascii="Times New Roman" w:hAnsi="Times New Roman" w:cs="Times New Roman"/>
                <w:b/>
                <w:bCs/>
                <w:sz w:val="20"/>
                <w:szCs w:val="20"/>
                <w:lang w:val="en-US"/>
              </w:rPr>
              <w:t>:</w:t>
            </w:r>
            <w:r w:rsidR="00255CDC" w:rsidRPr="00255CDC">
              <w:rPr>
                <w:rFonts w:ascii="Times New Roman" w:hAnsi="Times New Roman" w:cs="Times New Roman"/>
                <w:b/>
                <w:bCs/>
                <w:sz w:val="20"/>
                <w:szCs w:val="20"/>
                <w:lang w:val="en-US"/>
              </w:rPr>
              <w:t xml:space="preserve"> </w:t>
            </w:r>
            <w:r w:rsidRPr="00027558">
              <w:rPr>
                <w:rFonts w:ascii="Times New Roman" w:hAnsi="Times New Roman" w:cs="Times New Roman"/>
                <w:sz w:val="20"/>
                <w:szCs w:val="20"/>
              </w:rPr>
              <w:t>κατηγορο</w:t>
            </w:r>
            <w:r w:rsidRPr="00027558">
              <w:rPr>
                <w:rFonts w:ascii="Times New Roman" w:hAnsi="Times New Roman" w:cs="Times New Roman"/>
                <w:sz w:val="20"/>
                <w:szCs w:val="20"/>
              </w:rPr>
              <w:t>ύ</w:t>
            </w:r>
            <w:r w:rsidRPr="00027558">
              <w:rPr>
                <w:rFonts w:ascii="Times New Roman" w:hAnsi="Times New Roman" w:cs="Times New Roman"/>
                <w:sz w:val="20"/>
                <w:szCs w:val="20"/>
              </w:rPr>
              <w:t>μενο</w:t>
            </w:r>
            <w:r w:rsidRPr="00582A08">
              <w:rPr>
                <w:rFonts w:ascii="Times New Roman" w:hAnsi="Times New Roman" w:cs="Times New Roman"/>
                <w:sz w:val="20"/>
                <w:szCs w:val="20"/>
                <w:lang w:val="en-US"/>
              </w:rPr>
              <w:t xml:space="preserve"> </w:t>
            </w:r>
            <w:r w:rsidRPr="00027558">
              <w:rPr>
                <w:rFonts w:ascii="Times New Roman" w:hAnsi="Times New Roman" w:cs="Times New Roman"/>
                <w:sz w:val="20"/>
                <w:szCs w:val="20"/>
              </w:rPr>
              <w:t>στο</w:t>
            </w:r>
            <w:r w:rsidRPr="00582A08">
              <w:rPr>
                <w:rFonts w:ascii="Times New Roman" w:hAnsi="Times New Roman" w:cs="Times New Roman"/>
                <w:sz w:val="20"/>
                <w:szCs w:val="20"/>
                <w:lang w:val="en-US"/>
              </w:rPr>
              <w:t xml:space="preserve"> </w:t>
            </w:r>
            <w:proofErr w:type="spellStart"/>
            <w:r w:rsidRPr="00582A08">
              <w:rPr>
                <w:rFonts w:ascii="Times New Roman" w:hAnsi="Times New Roman" w:cs="Times New Roman"/>
                <w:sz w:val="20"/>
                <w:szCs w:val="20"/>
                <w:lang w:val="en-US"/>
              </w:rPr>
              <w:t>nihil</w:t>
            </w:r>
            <w:proofErr w:type="spellEnd"/>
            <w:r w:rsidRPr="00582A08">
              <w:rPr>
                <w:rFonts w:ascii="Times New Roman" w:hAnsi="Times New Roman" w:cs="Times New Roman"/>
                <w:sz w:val="20"/>
                <w:szCs w:val="20"/>
                <w:lang w:val="en-US"/>
              </w:rPr>
              <w:t xml:space="preserve"> </w:t>
            </w:r>
            <w:r>
              <w:rPr>
                <w:rFonts w:ascii="Times New Roman" w:hAnsi="Times New Roman" w:cs="Times New Roman"/>
                <w:sz w:val="20"/>
                <w:szCs w:val="20"/>
              </w:rPr>
              <w:t>μέσω</w:t>
            </w:r>
            <w:r w:rsidRPr="00582A08">
              <w:rPr>
                <w:rFonts w:ascii="Times New Roman" w:hAnsi="Times New Roman" w:cs="Times New Roman"/>
                <w:sz w:val="20"/>
                <w:szCs w:val="20"/>
                <w:lang w:val="en-US"/>
              </w:rPr>
              <w:t xml:space="preserve"> </w:t>
            </w:r>
            <w:r>
              <w:rPr>
                <w:rFonts w:ascii="Times New Roman" w:hAnsi="Times New Roman" w:cs="Times New Roman"/>
                <w:sz w:val="20"/>
                <w:szCs w:val="20"/>
              </w:rPr>
              <w:t>του</w:t>
            </w:r>
            <w:r w:rsidRPr="00582A08">
              <w:rPr>
                <w:rFonts w:ascii="Times New Roman" w:hAnsi="Times New Roman" w:cs="Times New Roman"/>
                <w:sz w:val="20"/>
                <w:szCs w:val="20"/>
                <w:lang w:val="en-US"/>
              </w:rPr>
              <w:t xml:space="preserve"> </w:t>
            </w:r>
            <w:r>
              <w:rPr>
                <w:rFonts w:ascii="Times New Roman" w:hAnsi="Times New Roman" w:cs="Times New Roman"/>
                <w:sz w:val="20"/>
                <w:szCs w:val="20"/>
              </w:rPr>
              <w:t>συνδετικού</w:t>
            </w:r>
            <w:r w:rsidRPr="00582A08">
              <w:rPr>
                <w:rFonts w:ascii="Times New Roman" w:hAnsi="Times New Roman" w:cs="Times New Roman"/>
                <w:sz w:val="20"/>
                <w:szCs w:val="20"/>
                <w:lang w:val="en-US"/>
              </w:rPr>
              <w:t xml:space="preserve"> </w:t>
            </w:r>
            <w:r>
              <w:rPr>
                <w:rFonts w:ascii="Times New Roman" w:hAnsi="Times New Roman" w:cs="Times New Roman"/>
                <w:sz w:val="20"/>
                <w:szCs w:val="20"/>
              </w:rPr>
              <w:t>ρήματος</w:t>
            </w:r>
            <w:r w:rsidRPr="00582A08">
              <w:rPr>
                <w:rFonts w:ascii="Times New Roman" w:hAnsi="Times New Roman" w:cs="Times New Roman"/>
                <w:sz w:val="20"/>
                <w:szCs w:val="20"/>
                <w:lang w:val="en-US"/>
              </w:rPr>
              <w:t xml:space="preserve"> </w:t>
            </w:r>
            <w:proofErr w:type="spellStart"/>
            <w:r w:rsidRPr="00582A08">
              <w:rPr>
                <w:rFonts w:ascii="Times New Roman" w:hAnsi="Times New Roman" w:cs="Times New Roman"/>
                <w:sz w:val="20"/>
                <w:szCs w:val="20"/>
                <w:lang w:val="en-US"/>
              </w:rPr>
              <w:t>est</w:t>
            </w:r>
            <w:proofErr w:type="spellEnd"/>
            <w:r w:rsidRPr="00582A08">
              <w:rPr>
                <w:rFonts w:ascii="Times New Roman" w:hAnsi="Times New Roman" w:cs="Times New Roman"/>
                <w:sz w:val="20"/>
                <w:szCs w:val="20"/>
                <w:lang w:val="en-US"/>
              </w:rPr>
              <w:t xml:space="preserve"> </w:t>
            </w:r>
            <w:r w:rsidRPr="00582A08">
              <w:rPr>
                <w:rFonts w:ascii="Times New Roman" w:hAnsi="Times New Roman" w:cs="Times New Roman"/>
                <w:bCs/>
                <w:sz w:val="20"/>
                <w:szCs w:val="20"/>
                <w:lang w:val="en-US"/>
              </w:rPr>
              <w:t xml:space="preserve">~ </w:t>
            </w:r>
            <w:proofErr w:type="spellStart"/>
            <w:r w:rsidRPr="00582A08">
              <w:rPr>
                <w:rFonts w:ascii="Times New Roman" w:hAnsi="Times New Roman" w:cs="Times New Roman"/>
                <w:b/>
                <w:bCs/>
                <w:sz w:val="20"/>
                <w:szCs w:val="20"/>
                <w:lang w:val="en-US"/>
              </w:rPr>
              <w:t>alteri</w:t>
            </w:r>
            <w:proofErr w:type="spellEnd"/>
            <w:r w:rsidRPr="00582A08">
              <w:rPr>
                <w:rFonts w:ascii="Times New Roman" w:hAnsi="Times New Roman" w:cs="Times New Roman"/>
                <w:b/>
                <w:bCs/>
                <w:sz w:val="20"/>
                <w:szCs w:val="20"/>
                <w:lang w:val="en-US"/>
              </w:rPr>
              <w:t>: </w:t>
            </w:r>
            <w:r w:rsidRPr="00027558">
              <w:rPr>
                <w:rFonts w:ascii="Times New Roman" w:hAnsi="Times New Roman" w:cs="Times New Roman"/>
                <w:sz w:val="20"/>
                <w:szCs w:val="20"/>
              </w:rPr>
              <w:t>δοτική</w:t>
            </w:r>
            <w:r w:rsidRPr="00582A08">
              <w:rPr>
                <w:rFonts w:ascii="Times New Roman" w:hAnsi="Times New Roman" w:cs="Times New Roman"/>
                <w:sz w:val="20"/>
                <w:szCs w:val="20"/>
                <w:lang w:val="en-US"/>
              </w:rPr>
              <w:t xml:space="preserve"> </w:t>
            </w:r>
            <w:r w:rsidRPr="00027558">
              <w:rPr>
                <w:rFonts w:ascii="Times New Roman" w:hAnsi="Times New Roman" w:cs="Times New Roman"/>
                <w:sz w:val="20"/>
                <w:szCs w:val="20"/>
              </w:rPr>
              <w:t>πρ</w:t>
            </w:r>
            <w:r w:rsidRPr="00027558">
              <w:rPr>
                <w:rFonts w:ascii="Times New Roman" w:hAnsi="Times New Roman" w:cs="Times New Roman"/>
                <w:sz w:val="20"/>
                <w:szCs w:val="20"/>
              </w:rPr>
              <w:t>ο</w:t>
            </w:r>
            <w:r w:rsidRPr="00027558">
              <w:rPr>
                <w:rFonts w:ascii="Times New Roman" w:hAnsi="Times New Roman" w:cs="Times New Roman"/>
                <w:sz w:val="20"/>
                <w:szCs w:val="20"/>
              </w:rPr>
              <w:t>σωπική</w:t>
            </w:r>
            <w:r w:rsidRPr="00582A08">
              <w:rPr>
                <w:rFonts w:ascii="Times New Roman" w:hAnsi="Times New Roman" w:cs="Times New Roman"/>
                <w:sz w:val="20"/>
                <w:szCs w:val="20"/>
                <w:lang w:val="en-US"/>
              </w:rPr>
              <w:t xml:space="preserve"> </w:t>
            </w:r>
            <w:r w:rsidRPr="00027558">
              <w:rPr>
                <w:rFonts w:ascii="Times New Roman" w:hAnsi="Times New Roman" w:cs="Times New Roman"/>
                <w:sz w:val="20"/>
                <w:szCs w:val="20"/>
              </w:rPr>
              <w:t>χαριστική</w:t>
            </w:r>
            <w:r w:rsidRPr="00582A08">
              <w:rPr>
                <w:rFonts w:ascii="Times New Roman" w:hAnsi="Times New Roman" w:cs="Times New Roman"/>
                <w:sz w:val="20"/>
                <w:szCs w:val="20"/>
                <w:lang w:val="en-US"/>
              </w:rPr>
              <w:t xml:space="preserve"> (</w:t>
            </w:r>
            <w:r w:rsidRPr="00027558">
              <w:rPr>
                <w:rFonts w:ascii="Times New Roman" w:hAnsi="Times New Roman" w:cs="Times New Roman"/>
                <w:sz w:val="20"/>
                <w:szCs w:val="20"/>
              </w:rPr>
              <w:t>ή</w:t>
            </w:r>
            <w:r w:rsidRPr="00582A08">
              <w:rPr>
                <w:rFonts w:ascii="Times New Roman" w:hAnsi="Times New Roman" w:cs="Times New Roman"/>
                <w:sz w:val="20"/>
                <w:szCs w:val="20"/>
                <w:lang w:val="en-US"/>
              </w:rPr>
              <w:t xml:space="preserve"> </w:t>
            </w:r>
            <w:r>
              <w:rPr>
                <w:rFonts w:ascii="Times New Roman" w:hAnsi="Times New Roman" w:cs="Times New Roman"/>
                <w:sz w:val="20"/>
                <w:szCs w:val="20"/>
              </w:rPr>
              <w:t>του</w:t>
            </w:r>
            <w:r w:rsidRPr="00582A08">
              <w:rPr>
                <w:rFonts w:ascii="Times New Roman" w:hAnsi="Times New Roman" w:cs="Times New Roman"/>
                <w:sz w:val="20"/>
                <w:szCs w:val="20"/>
                <w:lang w:val="en-US"/>
              </w:rPr>
              <w:t xml:space="preserve"> </w:t>
            </w:r>
            <w:r>
              <w:rPr>
                <w:rFonts w:ascii="Times New Roman" w:hAnsi="Times New Roman" w:cs="Times New Roman"/>
                <w:sz w:val="20"/>
                <w:szCs w:val="20"/>
              </w:rPr>
              <w:t>κρίνοντος</w:t>
            </w:r>
            <w:r w:rsidRPr="00582A08">
              <w:rPr>
                <w:rFonts w:ascii="Times New Roman" w:hAnsi="Times New Roman" w:cs="Times New Roman"/>
                <w:sz w:val="20"/>
                <w:szCs w:val="20"/>
                <w:lang w:val="en-US"/>
              </w:rPr>
              <w:t xml:space="preserve"> </w:t>
            </w:r>
            <w:r>
              <w:rPr>
                <w:rFonts w:ascii="Times New Roman" w:hAnsi="Times New Roman" w:cs="Times New Roman"/>
                <w:sz w:val="20"/>
                <w:szCs w:val="20"/>
              </w:rPr>
              <w:t>προσώπου</w:t>
            </w:r>
            <w:r w:rsidRPr="00582A08">
              <w:rPr>
                <w:rFonts w:ascii="Times New Roman" w:hAnsi="Times New Roman" w:cs="Times New Roman"/>
                <w:sz w:val="20"/>
                <w:szCs w:val="20"/>
                <w:lang w:val="en-US"/>
              </w:rPr>
              <w:t xml:space="preserve">) </w:t>
            </w:r>
            <w:r>
              <w:rPr>
                <w:rFonts w:ascii="Times New Roman" w:hAnsi="Times New Roman" w:cs="Times New Roman"/>
                <w:sz w:val="20"/>
                <w:szCs w:val="20"/>
              </w:rPr>
              <w:t>στο</w:t>
            </w:r>
            <w:r w:rsidRPr="00582A08">
              <w:rPr>
                <w:rFonts w:ascii="Times New Roman" w:hAnsi="Times New Roman" w:cs="Times New Roman"/>
                <w:sz w:val="20"/>
                <w:szCs w:val="20"/>
                <w:lang w:val="en-US"/>
              </w:rPr>
              <w:t xml:space="preserve"> </w:t>
            </w:r>
            <w:proofErr w:type="spellStart"/>
            <w:r w:rsidRPr="00582A08">
              <w:rPr>
                <w:rFonts w:ascii="Times New Roman" w:hAnsi="Times New Roman" w:cs="Times New Roman"/>
                <w:sz w:val="20"/>
                <w:szCs w:val="20"/>
                <w:lang w:val="en-US"/>
              </w:rPr>
              <w:t>est</w:t>
            </w:r>
            <w:proofErr w:type="spellEnd"/>
            <w:r w:rsidRPr="00582A08">
              <w:rPr>
                <w:rFonts w:ascii="Times New Roman" w:hAnsi="Times New Roman" w:cs="Times New Roman"/>
                <w:sz w:val="20"/>
                <w:szCs w:val="20"/>
                <w:lang w:val="en-US"/>
              </w:rPr>
              <w:t xml:space="preserve"> </w:t>
            </w:r>
            <w:r w:rsidR="000A0B9D" w:rsidRPr="000A0B9D">
              <w:rPr>
                <w:rFonts w:ascii="Times New Roman" w:hAnsi="Times New Roman" w:cs="Times New Roman"/>
                <w:bCs/>
                <w:sz w:val="20"/>
                <w:szCs w:val="20"/>
                <w:lang w:val="en-US"/>
              </w:rPr>
              <w:t>/</w:t>
            </w:r>
            <w:r w:rsidRPr="00582A08">
              <w:rPr>
                <w:rFonts w:ascii="Times New Roman" w:hAnsi="Times New Roman" w:cs="Times New Roman"/>
                <w:bCs/>
                <w:sz w:val="20"/>
                <w:szCs w:val="20"/>
                <w:lang w:val="en-US"/>
              </w:rPr>
              <w:t xml:space="preserve"> </w:t>
            </w:r>
            <w:r w:rsidRPr="00582A08">
              <w:rPr>
                <w:rFonts w:ascii="Times New Roman" w:hAnsi="Times New Roman" w:cs="Times New Roman"/>
                <w:sz w:val="20"/>
                <w:szCs w:val="20"/>
                <w:lang w:val="en-US"/>
              </w:rPr>
              <w:t>(</w:t>
            </w:r>
            <w:r w:rsidR="00582A08">
              <w:rPr>
                <w:rFonts w:ascii="Times New Roman" w:hAnsi="Times New Roman" w:cs="Times New Roman"/>
                <w:sz w:val="20"/>
                <w:szCs w:val="20"/>
              </w:rPr>
              <w:t>ή</w:t>
            </w:r>
            <w:r w:rsidR="00582A08" w:rsidRPr="00582A08">
              <w:rPr>
                <w:rFonts w:ascii="Times New Roman" w:hAnsi="Times New Roman" w:cs="Times New Roman"/>
                <w:sz w:val="20"/>
                <w:szCs w:val="20"/>
                <w:lang w:val="en-US"/>
              </w:rPr>
              <w:t xml:space="preserve"> </w:t>
            </w:r>
            <w:r w:rsidRPr="00027558">
              <w:rPr>
                <w:rFonts w:ascii="Times New Roman" w:hAnsi="Times New Roman" w:cs="Times New Roman"/>
                <w:sz w:val="20"/>
                <w:szCs w:val="20"/>
              </w:rPr>
              <w:t>το</w:t>
            </w:r>
            <w:r w:rsidRPr="00582A08">
              <w:rPr>
                <w:rFonts w:ascii="Times New Roman" w:hAnsi="Times New Roman" w:cs="Times New Roman"/>
                <w:sz w:val="20"/>
                <w:szCs w:val="20"/>
                <w:lang w:val="en-US"/>
              </w:rPr>
              <w:t> </w:t>
            </w:r>
            <w:proofErr w:type="spellStart"/>
            <w:r w:rsidRPr="00582A08">
              <w:rPr>
                <w:rFonts w:ascii="Times New Roman" w:hAnsi="Times New Roman" w:cs="Times New Roman"/>
                <w:b/>
                <w:bCs/>
                <w:sz w:val="20"/>
                <w:szCs w:val="20"/>
                <w:lang w:val="en-US"/>
              </w:rPr>
              <w:t>est</w:t>
            </w:r>
            <w:proofErr w:type="spellEnd"/>
            <w:r w:rsidRPr="00582A08">
              <w:rPr>
                <w:rFonts w:ascii="Times New Roman" w:hAnsi="Times New Roman" w:cs="Times New Roman"/>
                <w:b/>
                <w:bCs/>
                <w:sz w:val="20"/>
                <w:szCs w:val="20"/>
                <w:lang w:val="en-US"/>
              </w:rPr>
              <w:t xml:space="preserve"> </w:t>
            </w:r>
            <w:proofErr w:type="spellStart"/>
            <w:r w:rsidRPr="00582A08">
              <w:rPr>
                <w:rFonts w:ascii="Times New Roman" w:hAnsi="Times New Roman" w:cs="Times New Roman"/>
                <w:b/>
                <w:bCs/>
                <w:sz w:val="20"/>
                <w:szCs w:val="20"/>
                <w:lang w:val="en-US"/>
              </w:rPr>
              <w:t>s</w:t>
            </w:r>
            <w:r w:rsidRPr="00582A08">
              <w:rPr>
                <w:rFonts w:ascii="Times New Roman" w:hAnsi="Times New Roman" w:cs="Times New Roman"/>
                <w:b/>
                <w:bCs/>
                <w:sz w:val="20"/>
                <w:szCs w:val="20"/>
                <w:lang w:val="en-US"/>
              </w:rPr>
              <w:t>a</w:t>
            </w:r>
            <w:r w:rsidRPr="00582A08">
              <w:rPr>
                <w:rFonts w:ascii="Times New Roman" w:hAnsi="Times New Roman" w:cs="Times New Roman"/>
                <w:b/>
                <w:bCs/>
                <w:sz w:val="20"/>
                <w:szCs w:val="20"/>
                <w:lang w:val="en-US"/>
              </w:rPr>
              <w:t>tis</w:t>
            </w:r>
            <w:proofErr w:type="spellEnd"/>
            <w:r w:rsidR="00255CDC" w:rsidRPr="00255CDC">
              <w:rPr>
                <w:rFonts w:ascii="Times New Roman" w:hAnsi="Times New Roman" w:cs="Times New Roman"/>
                <w:b/>
                <w:bCs/>
                <w:sz w:val="20"/>
                <w:szCs w:val="20"/>
                <w:lang w:val="en-US"/>
              </w:rPr>
              <w:t xml:space="preserve"> </w:t>
            </w:r>
            <w:r w:rsidRPr="00027558">
              <w:rPr>
                <w:rFonts w:ascii="Times New Roman" w:hAnsi="Times New Roman" w:cs="Times New Roman"/>
                <w:sz w:val="20"/>
                <w:szCs w:val="20"/>
              </w:rPr>
              <w:t>είναι</w:t>
            </w:r>
            <w:r w:rsidRPr="00582A08">
              <w:rPr>
                <w:rFonts w:ascii="Times New Roman" w:hAnsi="Times New Roman" w:cs="Times New Roman"/>
                <w:sz w:val="20"/>
                <w:szCs w:val="20"/>
                <w:lang w:val="en-US"/>
              </w:rPr>
              <w:t xml:space="preserve"> </w:t>
            </w:r>
            <w:r w:rsidRPr="00027558">
              <w:rPr>
                <w:rFonts w:ascii="Times New Roman" w:hAnsi="Times New Roman" w:cs="Times New Roman"/>
                <w:sz w:val="20"/>
                <w:szCs w:val="20"/>
              </w:rPr>
              <w:t>απρόσωπη</w:t>
            </w:r>
            <w:r w:rsidRPr="00582A08">
              <w:rPr>
                <w:rFonts w:ascii="Times New Roman" w:hAnsi="Times New Roman" w:cs="Times New Roman"/>
                <w:sz w:val="20"/>
                <w:szCs w:val="20"/>
                <w:lang w:val="en-US"/>
              </w:rPr>
              <w:t xml:space="preserve"> </w:t>
            </w:r>
            <w:r w:rsidRPr="00027558">
              <w:rPr>
                <w:rFonts w:ascii="Times New Roman" w:hAnsi="Times New Roman" w:cs="Times New Roman"/>
                <w:sz w:val="20"/>
                <w:szCs w:val="20"/>
              </w:rPr>
              <w:t>έκφραση</w:t>
            </w:r>
            <w:r w:rsidRPr="00582A08">
              <w:rPr>
                <w:rFonts w:ascii="Times New Roman" w:hAnsi="Times New Roman" w:cs="Times New Roman"/>
                <w:sz w:val="20"/>
                <w:szCs w:val="20"/>
                <w:lang w:val="en-US"/>
              </w:rPr>
              <w:t xml:space="preserve"> </w:t>
            </w:r>
            <w:r w:rsidRPr="00027558">
              <w:rPr>
                <w:rFonts w:ascii="Times New Roman" w:hAnsi="Times New Roman" w:cs="Times New Roman"/>
                <w:sz w:val="20"/>
                <w:szCs w:val="20"/>
              </w:rPr>
              <w:t>και</w:t>
            </w:r>
            <w:r w:rsidRPr="00582A08">
              <w:rPr>
                <w:rFonts w:ascii="Times New Roman" w:hAnsi="Times New Roman" w:cs="Times New Roman"/>
                <w:sz w:val="20"/>
                <w:szCs w:val="20"/>
                <w:lang w:val="en-US"/>
              </w:rPr>
              <w:t xml:space="preserve"> </w:t>
            </w:r>
            <w:r w:rsidRPr="00027558">
              <w:rPr>
                <w:rFonts w:ascii="Times New Roman" w:hAnsi="Times New Roman" w:cs="Times New Roman"/>
                <w:sz w:val="20"/>
                <w:szCs w:val="20"/>
              </w:rPr>
              <w:t>το</w:t>
            </w:r>
            <w:r w:rsidRPr="00582A08">
              <w:rPr>
                <w:rFonts w:ascii="Times New Roman" w:hAnsi="Times New Roman" w:cs="Times New Roman"/>
                <w:sz w:val="20"/>
                <w:szCs w:val="20"/>
                <w:lang w:val="en-US"/>
              </w:rPr>
              <w:t> </w:t>
            </w:r>
            <w:proofErr w:type="spellStart"/>
            <w:r w:rsidRPr="00582A08">
              <w:rPr>
                <w:rFonts w:ascii="Times New Roman" w:hAnsi="Times New Roman" w:cs="Times New Roman"/>
                <w:b/>
                <w:bCs/>
                <w:sz w:val="20"/>
                <w:szCs w:val="20"/>
                <w:lang w:val="en-US"/>
              </w:rPr>
              <w:t>alteri</w:t>
            </w:r>
            <w:proofErr w:type="spellEnd"/>
            <w:r w:rsidRPr="00582A08">
              <w:rPr>
                <w:rFonts w:ascii="Times New Roman" w:hAnsi="Times New Roman" w:cs="Times New Roman"/>
                <w:b/>
                <w:bCs/>
                <w:sz w:val="20"/>
                <w:szCs w:val="20"/>
                <w:lang w:val="en-US"/>
              </w:rPr>
              <w:t> </w:t>
            </w:r>
            <w:r w:rsidRPr="00027558">
              <w:rPr>
                <w:rFonts w:ascii="Times New Roman" w:hAnsi="Times New Roman" w:cs="Times New Roman"/>
                <w:sz w:val="20"/>
                <w:szCs w:val="20"/>
              </w:rPr>
              <w:t>είναι</w:t>
            </w:r>
            <w:r w:rsidRPr="00582A08">
              <w:rPr>
                <w:rFonts w:ascii="Times New Roman" w:hAnsi="Times New Roman" w:cs="Times New Roman"/>
                <w:sz w:val="20"/>
                <w:szCs w:val="20"/>
                <w:lang w:val="en-US"/>
              </w:rPr>
              <w:t xml:space="preserve"> </w:t>
            </w:r>
            <w:r w:rsidRPr="00027558">
              <w:rPr>
                <w:rFonts w:ascii="Times New Roman" w:hAnsi="Times New Roman" w:cs="Times New Roman"/>
                <w:sz w:val="20"/>
                <w:szCs w:val="20"/>
              </w:rPr>
              <w:t>δοτική</w:t>
            </w:r>
            <w:r w:rsidRPr="00582A08">
              <w:rPr>
                <w:rFonts w:ascii="Times New Roman" w:hAnsi="Times New Roman" w:cs="Times New Roman"/>
                <w:sz w:val="20"/>
                <w:szCs w:val="20"/>
                <w:lang w:val="en-US"/>
              </w:rPr>
              <w:t xml:space="preserve"> </w:t>
            </w:r>
            <w:r w:rsidRPr="00027558">
              <w:rPr>
                <w:rFonts w:ascii="Times New Roman" w:hAnsi="Times New Roman" w:cs="Times New Roman"/>
                <w:sz w:val="20"/>
                <w:szCs w:val="20"/>
              </w:rPr>
              <w:t>προσωπι</w:t>
            </w:r>
            <w:r>
              <w:rPr>
                <w:rFonts w:ascii="Times New Roman" w:hAnsi="Times New Roman" w:cs="Times New Roman"/>
                <w:sz w:val="20"/>
                <w:szCs w:val="20"/>
              </w:rPr>
              <w:t>κή</w:t>
            </w:r>
            <w:r w:rsidRPr="00582A08">
              <w:rPr>
                <w:rFonts w:ascii="Times New Roman" w:hAnsi="Times New Roman" w:cs="Times New Roman"/>
                <w:sz w:val="20"/>
                <w:szCs w:val="20"/>
                <w:lang w:val="en-US"/>
              </w:rPr>
              <w:t xml:space="preserve"> </w:t>
            </w:r>
            <w:r>
              <w:rPr>
                <w:rFonts w:ascii="Times New Roman" w:hAnsi="Times New Roman" w:cs="Times New Roman"/>
                <w:sz w:val="20"/>
                <w:szCs w:val="20"/>
              </w:rPr>
              <w:t>στην</w:t>
            </w:r>
            <w:r w:rsidRPr="00582A08">
              <w:rPr>
                <w:rFonts w:ascii="Times New Roman" w:hAnsi="Times New Roman" w:cs="Times New Roman"/>
                <w:sz w:val="20"/>
                <w:szCs w:val="20"/>
                <w:lang w:val="en-US"/>
              </w:rPr>
              <w:t xml:space="preserve"> </w:t>
            </w:r>
            <w:r>
              <w:rPr>
                <w:rFonts w:ascii="Times New Roman" w:hAnsi="Times New Roman" w:cs="Times New Roman"/>
                <w:sz w:val="20"/>
                <w:szCs w:val="20"/>
              </w:rPr>
              <w:t>απρ</w:t>
            </w:r>
            <w:r>
              <w:rPr>
                <w:rFonts w:ascii="Times New Roman" w:hAnsi="Times New Roman" w:cs="Times New Roman"/>
                <w:sz w:val="20"/>
                <w:szCs w:val="20"/>
              </w:rPr>
              <w:t>ό</w:t>
            </w:r>
            <w:r>
              <w:rPr>
                <w:rFonts w:ascii="Times New Roman" w:hAnsi="Times New Roman" w:cs="Times New Roman"/>
                <w:sz w:val="20"/>
                <w:szCs w:val="20"/>
              </w:rPr>
              <w:t>σωπη</w:t>
            </w:r>
            <w:r w:rsidRPr="00582A08">
              <w:rPr>
                <w:rFonts w:ascii="Times New Roman" w:hAnsi="Times New Roman" w:cs="Times New Roman"/>
                <w:sz w:val="20"/>
                <w:szCs w:val="20"/>
                <w:lang w:val="en-US"/>
              </w:rPr>
              <w:t xml:space="preserve"> </w:t>
            </w:r>
            <w:r>
              <w:rPr>
                <w:rFonts w:ascii="Times New Roman" w:hAnsi="Times New Roman" w:cs="Times New Roman"/>
                <w:sz w:val="20"/>
                <w:szCs w:val="20"/>
              </w:rPr>
              <w:t>έκφραση</w:t>
            </w:r>
            <w:r w:rsidRPr="00582A08">
              <w:rPr>
                <w:rFonts w:ascii="Times New Roman" w:hAnsi="Times New Roman" w:cs="Times New Roman"/>
                <w:sz w:val="20"/>
                <w:szCs w:val="20"/>
                <w:lang w:val="en-US"/>
              </w:rPr>
              <w:t xml:space="preserve">) </w:t>
            </w:r>
            <w:r w:rsidRPr="00582A08">
              <w:rPr>
                <w:rFonts w:ascii="Times New Roman" w:hAnsi="Times New Roman" w:cs="Times New Roman"/>
                <w:bCs/>
                <w:sz w:val="20"/>
                <w:szCs w:val="20"/>
                <w:lang w:val="en-US"/>
              </w:rPr>
              <w:t xml:space="preserve">~ </w:t>
            </w:r>
            <w:r w:rsidRPr="00582A08">
              <w:rPr>
                <w:rFonts w:ascii="Times New Roman" w:hAnsi="Times New Roman" w:cs="Times New Roman"/>
                <w:b/>
                <w:bCs/>
                <w:sz w:val="20"/>
                <w:szCs w:val="20"/>
                <w:lang w:val="en-US"/>
              </w:rPr>
              <w:t>dicta: </w:t>
            </w:r>
            <w:r w:rsidRPr="00027558">
              <w:rPr>
                <w:rFonts w:ascii="Times New Roman" w:hAnsi="Times New Roman" w:cs="Times New Roman"/>
                <w:sz w:val="20"/>
                <w:szCs w:val="20"/>
              </w:rPr>
              <w:t>χρονική</w:t>
            </w:r>
            <w:r w:rsidRPr="00582A08">
              <w:rPr>
                <w:rFonts w:ascii="Times New Roman" w:hAnsi="Times New Roman" w:cs="Times New Roman"/>
                <w:sz w:val="20"/>
                <w:szCs w:val="20"/>
                <w:lang w:val="en-US"/>
              </w:rPr>
              <w:t xml:space="preserve"> (</w:t>
            </w:r>
            <w:r w:rsidRPr="00027558">
              <w:rPr>
                <w:rFonts w:ascii="Times New Roman" w:hAnsi="Times New Roman" w:cs="Times New Roman"/>
                <w:sz w:val="20"/>
                <w:szCs w:val="20"/>
              </w:rPr>
              <w:t>ή</w:t>
            </w:r>
            <w:r w:rsidRPr="00582A08">
              <w:rPr>
                <w:rFonts w:ascii="Times New Roman" w:hAnsi="Times New Roman" w:cs="Times New Roman"/>
                <w:sz w:val="20"/>
                <w:szCs w:val="20"/>
                <w:lang w:val="en-US"/>
              </w:rPr>
              <w:t xml:space="preserve"> </w:t>
            </w:r>
            <w:r w:rsidRPr="00027558">
              <w:rPr>
                <w:rFonts w:ascii="Times New Roman" w:hAnsi="Times New Roman" w:cs="Times New Roman"/>
                <w:sz w:val="20"/>
                <w:szCs w:val="20"/>
              </w:rPr>
              <w:t>αιτιολογική</w:t>
            </w:r>
            <w:r w:rsidRPr="00582A08">
              <w:rPr>
                <w:rFonts w:ascii="Times New Roman" w:hAnsi="Times New Roman" w:cs="Times New Roman"/>
                <w:sz w:val="20"/>
                <w:szCs w:val="20"/>
                <w:lang w:val="en-US"/>
              </w:rPr>
              <w:t xml:space="preserve">) </w:t>
            </w:r>
            <w:r w:rsidRPr="00027558">
              <w:rPr>
                <w:rFonts w:ascii="Times New Roman" w:hAnsi="Times New Roman" w:cs="Times New Roman"/>
                <w:sz w:val="20"/>
                <w:szCs w:val="20"/>
              </w:rPr>
              <w:t>μετοχή</w:t>
            </w:r>
            <w:r w:rsidRPr="00582A08">
              <w:rPr>
                <w:rFonts w:ascii="Times New Roman" w:hAnsi="Times New Roman" w:cs="Times New Roman"/>
                <w:sz w:val="20"/>
                <w:szCs w:val="20"/>
                <w:lang w:val="en-US"/>
              </w:rPr>
              <w:t xml:space="preserve"> </w:t>
            </w:r>
            <w:r w:rsidRPr="00582A08">
              <w:rPr>
                <w:rFonts w:ascii="Times New Roman" w:hAnsi="Times New Roman" w:cs="Times New Roman"/>
                <w:bCs/>
                <w:sz w:val="20"/>
                <w:szCs w:val="20"/>
                <w:lang w:val="en-US"/>
              </w:rPr>
              <w:t xml:space="preserve">~ </w:t>
            </w:r>
            <w:proofErr w:type="spellStart"/>
            <w:r w:rsidRPr="00582A08">
              <w:rPr>
                <w:rFonts w:ascii="Times New Roman" w:hAnsi="Times New Roman" w:cs="Times New Roman"/>
                <w:b/>
                <w:bCs/>
                <w:sz w:val="20"/>
                <w:szCs w:val="20"/>
                <w:lang w:val="en-US"/>
              </w:rPr>
              <w:t>se</w:t>
            </w:r>
            <w:r w:rsidRPr="00582A08">
              <w:rPr>
                <w:rFonts w:ascii="Times New Roman" w:hAnsi="Times New Roman" w:cs="Times New Roman"/>
                <w:b/>
                <w:bCs/>
                <w:sz w:val="20"/>
                <w:szCs w:val="20"/>
                <w:lang w:val="en-US"/>
              </w:rPr>
              <w:t>n</w:t>
            </w:r>
            <w:r w:rsidRPr="00582A08">
              <w:rPr>
                <w:rFonts w:ascii="Times New Roman" w:hAnsi="Times New Roman" w:cs="Times New Roman"/>
                <w:b/>
                <w:bCs/>
                <w:sz w:val="20"/>
                <w:szCs w:val="20"/>
                <w:lang w:val="en-US"/>
              </w:rPr>
              <w:t>tentia</w:t>
            </w:r>
            <w:proofErr w:type="spellEnd"/>
            <w:r w:rsidRPr="00582A08">
              <w:rPr>
                <w:rFonts w:ascii="Times New Roman" w:hAnsi="Times New Roman" w:cs="Times New Roman"/>
                <w:b/>
                <w:bCs/>
                <w:sz w:val="20"/>
                <w:szCs w:val="20"/>
                <w:lang w:val="en-US"/>
              </w:rPr>
              <w:t>:</w:t>
            </w:r>
            <w:r w:rsidR="00255CDC" w:rsidRPr="00255CDC">
              <w:rPr>
                <w:rFonts w:ascii="Times New Roman" w:hAnsi="Times New Roman" w:cs="Times New Roman"/>
                <w:b/>
                <w:bCs/>
                <w:sz w:val="20"/>
                <w:szCs w:val="20"/>
                <w:lang w:val="en-US"/>
              </w:rPr>
              <w:t xml:space="preserve"> </w:t>
            </w:r>
            <w:r>
              <w:rPr>
                <w:rFonts w:ascii="Times New Roman" w:hAnsi="Times New Roman" w:cs="Times New Roman"/>
                <w:sz w:val="20"/>
                <w:szCs w:val="20"/>
              </w:rPr>
              <w:t>υποκείμενο</w:t>
            </w:r>
            <w:r w:rsidRPr="00582A08">
              <w:rPr>
                <w:rFonts w:ascii="Times New Roman" w:hAnsi="Times New Roman" w:cs="Times New Roman"/>
                <w:sz w:val="20"/>
                <w:szCs w:val="20"/>
                <w:lang w:val="en-US"/>
              </w:rPr>
              <w:t xml:space="preserve"> </w:t>
            </w:r>
            <w:r>
              <w:rPr>
                <w:rFonts w:ascii="Times New Roman" w:hAnsi="Times New Roman" w:cs="Times New Roman"/>
                <w:sz w:val="20"/>
                <w:szCs w:val="20"/>
              </w:rPr>
              <w:t>στη</w:t>
            </w:r>
            <w:r w:rsidRPr="00582A08">
              <w:rPr>
                <w:rFonts w:ascii="Times New Roman" w:hAnsi="Times New Roman" w:cs="Times New Roman"/>
                <w:sz w:val="20"/>
                <w:szCs w:val="20"/>
                <w:lang w:val="en-US"/>
              </w:rPr>
              <w:t xml:space="preserve"> </w:t>
            </w:r>
            <w:r>
              <w:rPr>
                <w:rFonts w:ascii="Times New Roman" w:hAnsi="Times New Roman" w:cs="Times New Roman"/>
                <w:sz w:val="20"/>
                <w:szCs w:val="20"/>
              </w:rPr>
              <w:t>μετοχή</w:t>
            </w:r>
            <w:r w:rsidRPr="00582A08">
              <w:rPr>
                <w:rFonts w:ascii="Times New Roman" w:hAnsi="Times New Roman" w:cs="Times New Roman"/>
                <w:sz w:val="20"/>
                <w:szCs w:val="20"/>
                <w:lang w:val="en-US"/>
              </w:rPr>
              <w:t xml:space="preserve"> dicta </w:t>
            </w:r>
            <w:r w:rsidRPr="00582A08">
              <w:rPr>
                <w:rFonts w:ascii="Times New Roman" w:hAnsi="Times New Roman" w:cs="Times New Roman"/>
                <w:bCs/>
                <w:sz w:val="20"/>
                <w:szCs w:val="20"/>
                <w:lang w:val="en-US"/>
              </w:rPr>
              <w:t xml:space="preserve">~ </w:t>
            </w:r>
            <w:r w:rsidRPr="00582A08">
              <w:rPr>
                <w:rFonts w:ascii="Times New Roman" w:hAnsi="Times New Roman" w:cs="Times New Roman"/>
                <w:b/>
                <w:bCs/>
                <w:sz w:val="20"/>
                <w:szCs w:val="20"/>
                <w:lang w:val="en-US"/>
              </w:rPr>
              <w:t>sine</w:t>
            </w:r>
            <w:r w:rsidR="00255CDC" w:rsidRPr="00255CDC">
              <w:rPr>
                <w:rFonts w:ascii="Times New Roman" w:hAnsi="Times New Roman" w:cs="Times New Roman"/>
                <w:b/>
                <w:bCs/>
                <w:sz w:val="20"/>
                <w:szCs w:val="20"/>
                <w:lang w:val="en-US"/>
              </w:rPr>
              <w:t xml:space="preserve"> </w:t>
            </w:r>
            <w:proofErr w:type="spellStart"/>
            <w:r w:rsidRPr="00582A08">
              <w:rPr>
                <w:rFonts w:ascii="Times New Roman" w:hAnsi="Times New Roman" w:cs="Times New Roman"/>
                <w:b/>
                <w:bCs/>
                <w:sz w:val="20"/>
                <w:szCs w:val="20"/>
                <w:lang w:val="en-US"/>
              </w:rPr>
              <w:t>malevolentia</w:t>
            </w:r>
            <w:proofErr w:type="spellEnd"/>
            <w:r w:rsidRPr="00582A08">
              <w:rPr>
                <w:rFonts w:ascii="Times New Roman" w:hAnsi="Times New Roman" w:cs="Times New Roman"/>
                <w:b/>
                <w:bCs/>
                <w:sz w:val="20"/>
                <w:szCs w:val="20"/>
                <w:lang w:val="en-US"/>
              </w:rPr>
              <w:t>:</w:t>
            </w:r>
            <w:r w:rsidR="00255CDC" w:rsidRPr="00255CDC">
              <w:rPr>
                <w:rFonts w:ascii="Times New Roman" w:hAnsi="Times New Roman" w:cs="Times New Roman"/>
                <w:b/>
                <w:bCs/>
                <w:sz w:val="20"/>
                <w:szCs w:val="20"/>
                <w:lang w:val="en-US"/>
              </w:rPr>
              <w:t xml:space="preserve"> </w:t>
            </w:r>
            <w:r w:rsidRPr="00027558">
              <w:rPr>
                <w:rFonts w:ascii="Times New Roman" w:hAnsi="Times New Roman" w:cs="Times New Roman"/>
                <w:sz w:val="20"/>
                <w:szCs w:val="20"/>
              </w:rPr>
              <w:t>εμπρόθετος</w:t>
            </w:r>
            <w:r w:rsidRPr="00582A08">
              <w:rPr>
                <w:rFonts w:ascii="Times New Roman" w:hAnsi="Times New Roman" w:cs="Times New Roman"/>
                <w:sz w:val="20"/>
                <w:szCs w:val="20"/>
                <w:lang w:val="en-US"/>
              </w:rPr>
              <w:t xml:space="preserve"> </w:t>
            </w:r>
            <w:r w:rsidRPr="00027558">
              <w:rPr>
                <w:rFonts w:ascii="Times New Roman" w:hAnsi="Times New Roman" w:cs="Times New Roman"/>
                <w:sz w:val="20"/>
                <w:szCs w:val="20"/>
              </w:rPr>
              <w:t>προ</w:t>
            </w:r>
            <w:r w:rsidRPr="00027558">
              <w:rPr>
                <w:rFonts w:ascii="Times New Roman" w:hAnsi="Times New Roman" w:cs="Times New Roman"/>
                <w:sz w:val="20"/>
                <w:szCs w:val="20"/>
              </w:rPr>
              <w:t>σ</w:t>
            </w:r>
            <w:r w:rsidRPr="00027558">
              <w:rPr>
                <w:rFonts w:ascii="Times New Roman" w:hAnsi="Times New Roman" w:cs="Times New Roman"/>
                <w:sz w:val="20"/>
                <w:szCs w:val="20"/>
              </w:rPr>
              <w:t>διορι</w:t>
            </w:r>
            <w:r>
              <w:rPr>
                <w:rFonts w:ascii="Times New Roman" w:hAnsi="Times New Roman" w:cs="Times New Roman"/>
                <w:sz w:val="20"/>
                <w:szCs w:val="20"/>
              </w:rPr>
              <w:t>σμός</w:t>
            </w:r>
            <w:r w:rsidRPr="00582A08">
              <w:rPr>
                <w:rFonts w:ascii="Times New Roman" w:hAnsi="Times New Roman" w:cs="Times New Roman"/>
                <w:sz w:val="20"/>
                <w:szCs w:val="20"/>
                <w:lang w:val="en-US"/>
              </w:rPr>
              <w:t xml:space="preserve"> </w:t>
            </w:r>
            <w:r>
              <w:rPr>
                <w:rFonts w:ascii="Times New Roman" w:hAnsi="Times New Roman" w:cs="Times New Roman"/>
                <w:sz w:val="20"/>
                <w:szCs w:val="20"/>
              </w:rPr>
              <w:t>του</w:t>
            </w:r>
            <w:r w:rsidRPr="00582A08">
              <w:rPr>
                <w:rFonts w:ascii="Times New Roman" w:hAnsi="Times New Roman" w:cs="Times New Roman"/>
                <w:sz w:val="20"/>
                <w:szCs w:val="20"/>
                <w:lang w:val="en-US"/>
              </w:rPr>
              <w:t xml:space="preserve"> </w:t>
            </w:r>
            <w:r>
              <w:rPr>
                <w:rFonts w:ascii="Times New Roman" w:hAnsi="Times New Roman" w:cs="Times New Roman"/>
                <w:sz w:val="20"/>
                <w:szCs w:val="20"/>
              </w:rPr>
              <w:t>τρόπου</w:t>
            </w:r>
          </w:p>
        </w:tc>
      </w:tr>
    </w:tbl>
    <w:p w:rsidR="00680E70" w:rsidRDefault="00537234" w:rsidP="00B10FA7">
      <w:pPr>
        <w:spacing w:after="0" w:line="240" w:lineRule="auto"/>
        <w:jc w:val="both"/>
        <w:rPr>
          <w:rFonts w:ascii="Times New Roman" w:hAnsi="Times New Roman" w:cs="Times New Roman"/>
          <w:b/>
          <w:sz w:val="20"/>
          <w:szCs w:val="20"/>
        </w:rPr>
      </w:pPr>
      <w:r w:rsidRPr="00582A08">
        <w:rPr>
          <w:rFonts w:ascii="Times New Roman" w:hAnsi="Times New Roman" w:cs="Times New Roman"/>
          <w:b/>
          <w:sz w:val="20"/>
          <w:szCs w:val="20"/>
          <w:lang w:val="en-US"/>
        </w:rPr>
        <w:t xml:space="preserve">       </w:t>
      </w:r>
      <w:r w:rsidR="00680E70" w:rsidRPr="00582A08">
        <w:rPr>
          <w:rFonts w:ascii="Times New Roman" w:hAnsi="Times New Roman" w:cs="Times New Roman"/>
          <w:b/>
          <w:color w:val="FF0000"/>
          <w:sz w:val="20"/>
          <w:szCs w:val="20"/>
        </w:rPr>
        <w:t>ΑΝΤΩΝΥΜΙΚΑ ΕΠΙΘΕΤΑ</w:t>
      </w:r>
      <w:r w:rsidRPr="00582A08">
        <w:rPr>
          <w:rFonts w:ascii="Times New Roman" w:hAnsi="Times New Roman" w:cs="Times New Roman"/>
          <w:b/>
          <w:color w:val="FF0000"/>
          <w:sz w:val="20"/>
          <w:szCs w:val="20"/>
        </w:rPr>
        <w:t xml:space="preserve">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582A08">
        <w:rPr>
          <w:rFonts w:ascii="Times New Roman" w:hAnsi="Times New Roman" w:cs="Times New Roman"/>
          <w:b/>
          <w:color w:val="FF0000"/>
          <w:sz w:val="20"/>
          <w:szCs w:val="20"/>
        </w:rPr>
        <w:t>ΡΗΜΑΤΑ</w:t>
      </w:r>
    </w:p>
    <w:tbl>
      <w:tblPr>
        <w:tblStyle w:val="a3"/>
        <w:tblW w:w="0" w:type="auto"/>
        <w:tblLook w:val="04A0" w:firstRow="1" w:lastRow="0" w:firstColumn="1" w:lastColumn="0" w:noHBand="0" w:noVBand="1"/>
      </w:tblPr>
      <w:tblGrid>
        <w:gridCol w:w="3794"/>
        <w:gridCol w:w="3118"/>
        <w:gridCol w:w="3770"/>
      </w:tblGrid>
      <w:tr w:rsidR="00680E70" w:rsidRPr="00255CDC" w:rsidTr="00582A08">
        <w:tc>
          <w:tcPr>
            <w:tcW w:w="3794" w:type="dxa"/>
          </w:tcPr>
          <w:p w:rsidR="00680E70" w:rsidRPr="00680E70" w:rsidRDefault="00680E70" w:rsidP="00537234">
            <w:pPr>
              <w:rPr>
                <w:rFonts w:ascii="Times New Roman" w:hAnsi="Times New Roman" w:cs="Times New Roman"/>
                <w:sz w:val="20"/>
                <w:szCs w:val="20"/>
              </w:rPr>
            </w:pPr>
            <w:proofErr w:type="spellStart"/>
            <w:r w:rsidRPr="007C7ABF">
              <w:rPr>
                <w:rFonts w:ascii="Times New Roman" w:hAnsi="Times New Roman" w:cs="Times New Roman"/>
                <w:b/>
                <w:sz w:val="20"/>
                <w:szCs w:val="20"/>
              </w:rPr>
              <w:t>uter</w:t>
            </w:r>
            <w:proofErr w:type="spellEnd"/>
            <w:r w:rsidRPr="00716A08">
              <w:rPr>
                <w:rFonts w:ascii="Times New Roman" w:hAnsi="Times New Roman" w:cs="Times New Roman"/>
                <w:sz w:val="20"/>
                <w:szCs w:val="20"/>
              </w:rPr>
              <w:t xml:space="preserve">, </w:t>
            </w:r>
            <w:proofErr w:type="spellStart"/>
            <w:r w:rsidRPr="00716A08">
              <w:rPr>
                <w:rFonts w:ascii="Times New Roman" w:hAnsi="Times New Roman" w:cs="Times New Roman"/>
                <w:sz w:val="20"/>
                <w:szCs w:val="20"/>
              </w:rPr>
              <w:t>utra</w:t>
            </w:r>
            <w:proofErr w:type="spellEnd"/>
            <w:r w:rsidRPr="00716A08">
              <w:rPr>
                <w:rFonts w:ascii="Times New Roman" w:hAnsi="Times New Roman" w:cs="Times New Roman"/>
                <w:sz w:val="20"/>
                <w:szCs w:val="20"/>
              </w:rPr>
              <w:t xml:space="preserve">, </w:t>
            </w:r>
            <w:proofErr w:type="spellStart"/>
            <w:r w:rsidRPr="00716A08">
              <w:rPr>
                <w:rFonts w:ascii="Times New Roman" w:hAnsi="Times New Roman" w:cs="Times New Roman"/>
                <w:sz w:val="20"/>
                <w:szCs w:val="20"/>
              </w:rPr>
              <w:t>utrum</w:t>
            </w:r>
            <w:proofErr w:type="spellEnd"/>
            <w:r w:rsidRPr="00716A08">
              <w:rPr>
                <w:rFonts w:ascii="Times New Roman" w:hAnsi="Times New Roman" w:cs="Times New Roman"/>
                <w:sz w:val="20"/>
                <w:szCs w:val="20"/>
              </w:rPr>
              <w:t xml:space="preserve"> (γενική </w:t>
            </w:r>
            <w:proofErr w:type="spellStart"/>
            <w:r w:rsidRPr="00716A08">
              <w:rPr>
                <w:rFonts w:ascii="Times New Roman" w:hAnsi="Times New Roman" w:cs="Times New Roman"/>
                <w:sz w:val="20"/>
                <w:szCs w:val="20"/>
              </w:rPr>
              <w:t>utrius</w:t>
            </w:r>
            <w:proofErr w:type="spellEnd"/>
            <w:r w:rsidRPr="00716A08">
              <w:rPr>
                <w:rFonts w:ascii="Times New Roman" w:hAnsi="Times New Roman" w:cs="Times New Roman"/>
                <w:sz w:val="20"/>
                <w:szCs w:val="20"/>
              </w:rPr>
              <w:t xml:space="preserve">, δοτική </w:t>
            </w:r>
            <w:proofErr w:type="spellStart"/>
            <w:r w:rsidRPr="00716A08">
              <w:rPr>
                <w:rFonts w:ascii="Times New Roman" w:hAnsi="Times New Roman" w:cs="Times New Roman"/>
                <w:sz w:val="20"/>
                <w:szCs w:val="20"/>
              </w:rPr>
              <w:t>utri</w:t>
            </w:r>
            <w:proofErr w:type="spellEnd"/>
            <w:r w:rsidRPr="00716A08">
              <w:rPr>
                <w:rFonts w:ascii="Times New Roman" w:hAnsi="Times New Roman" w:cs="Times New Roman"/>
                <w:sz w:val="20"/>
                <w:szCs w:val="20"/>
              </w:rPr>
              <w:t>)</w:t>
            </w:r>
            <w:r w:rsidRPr="00716A08">
              <w:rPr>
                <w:rFonts w:ascii="Times New Roman" w:hAnsi="Times New Roman" w:cs="Times New Roman"/>
                <w:sz w:val="20"/>
                <w:szCs w:val="20"/>
              </w:rPr>
              <w:br/>
            </w:r>
            <w:proofErr w:type="spellStart"/>
            <w:r w:rsidRPr="007C7ABF">
              <w:rPr>
                <w:rFonts w:ascii="Times New Roman" w:hAnsi="Times New Roman" w:cs="Times New Roman"/>
                <w:b/>
                <w:sz w:val="20"/>
                <w:szCs w:val="20"/>
              </w:rPr>
              <w:t>alius</w:t>
            </w:r>
            <w:proofErr w:type="spellEnd"/>
            <w:r w:rsidRPr="00716A08">
              <w:rPr>
                <w:rFonts w:ascii="Times New Roman" w:hAnsi="Times New Roman" w:cs="Times New Roman"/>
                <w:sz w:val="20"/>
                <w:szCs w:val="20"/>
              </w:rPr>
              <w:t xml:space="preserve">, </w:t>
            </w:r>
            <w:proofErr w:type="spellStart"/>
            <w:r w:rsidRPr="00716A08">
              <w:rPr>
                <w:rFonts w:ascii="Times New Roman" w:hAnsi="Times New Roman" w:cs="Times New Roman"/>
                <w:sz w:val="20"/>
                <w:szCs w:val="20"/>
              </w:rPr>
              <w:t>alia</w:t>
            </w:r>
            <w:proofErr w:type="spellEnd"/>
            <w:r w:rsidRPr="00716A08">
              <w:rPr>
                <w:rFonts w:ascii="Times New Roman" w:hAnsi="Times New Roman" w:cs="Times New Roman"/>
                <w:sz w:val="20"/>
                <w:szCs w:val="20"/>
              </w:rPr>
              <w:t xml:space="preserve">, </w:t>
            </w:r>
            <w:proofErr w:type="spellStart"/>
            <w:r w:rsidRPr="00255CDC">
              <w:rPr>
                <w:rFonts w:ascii="Times New Roman" w:hAnsi="Times New Roman" w:cs="Times New Roman"/>
                <w:b/>
                <w:color w:val="FF0000"/>
                <w:sz w:val="20"/>
                <w:szCs w:val="20"/>
              </w:rPr>
              <w:t>aliud</w:t>
            </w:r>
            <w:proofErr w:type="spellEnd"/>
            <w:r w:rsidRPr="00716A08">
              <w:rPr>
                <w:rFonts w:ascii="Times New Roman" w:hAnsi="Times New Roman" w:cs="Times New Roman"/>
                <w:sz w:val="20"/>
                <w:szCs w:val="20"/>
              </w:rPr>
              <w:t xml:space="preserve"> (γενική </w:t>
            </w:r>
            <w:proofErr w:type="spellStart"/>
            <w:r w:rsidRPr="00716A08">
              <w:rPr>
                <w:rFonts w:ascii="Times New Roman" w:hAnsi="Times New Roman" w:cs="Times New Roman"/>
                <w:sz w:val="20"/>
                <w:szCs w:val="20"/>
              </w:rPr>
              <w:t>alius</w:t>
            </w:r>
            <w:proofErr w:type="spellEnd"/>
            <w:r w:rsidRPr="00716A08">
              <w:rPr>
                <w:rFonts w:ascii="Times New Roman" w:hAnsi="Times New Roman" w:cs="Times New Roman"/>
                <w:sz w:val="20"/>
                <w:szCs w:val="20"/>
              </w:rPr>
              <w:t xml:space="preserve">, δοτική </w:t>
            </w:r>
            <w:proofErr w:type="spellStart"/>
            <w:r w:rsidRPr="00716A08">
              <w:rPr>
                <w:rFonts w:ascii="Times New Roman" w:hAnsi="Times New Roman" w:cs="Times New Roman"/>
                <w:sz w:val="20"/>
                <w:szCs w:val="20"/>
              </w:rPr>
              <w:t>alii</w:t>
            </w:r>
            <w:proofErr w:type="spellEnd"/>
            <w:r w:rsidRPr="00716A08">
              <w:rPr>
                <w:rFonts w:ascii="Times New Roman" w:hAnsi="Times New Roman" w:cs="Times New Roman"/>
                <w:sz w:val="20"/>
                <w:szCs w:val="20"/>
              </w:rPr>
              <w:t>)</w:t>
            </w:r>
            <w:r w:rsidRPr="00716A08">
              <w:rPr>
                <w:rFonts w:ascii="Times New Roman" w:hAnsi="Times New Roman" w:cs="Times New Roman"/>
                <w:sz w:val="20"/>
                <w:szCs w:val="20"/>
              </w:rPr>
              <w:br/>
            </w:r>
            <w:proofErr w:type="spellStart"/>
            <w:r w:rsidRPr="00716A08">
              <w:rPr>
                <w:rFonts w:ascii="Times New Roman" w:hAnsi="Times New Roman" w:cs="Times New Roman"/>
                <w:sz w:val="20"/>
                <w:szCs w:val="20"/>
              </w:rPr>
              <w:t>solus</w:t>
            </w:r>
            <w:proofErr w:type="spellEnd"/>
            <w:r w:rsidRPr="00716A08">
              <w:rPr>
                <w:rFonts w:ascii="Times New Roman" w:hAnsi="Times New Roman" w:cs="Times New Roman"/>
                <w:sz w:val="20"/>
                <w:szCs w:val="20"/>
              </w:rPr>
              <w:t>, -a, -</w:t>
            </w:r>
            <w:proofErr w:type="spellStart"/>
            <w:r w:rsidRPr="00716A08">
              <w:rPr>
                <w:rFonts w:ascii="Times New Roman" w:hAnsi="Times New Roman" w:cs="Times New Roman"/>
                <w:sz w:val="20"/>
                <w:szCs w:val="20"/>
              </w:rPr>
              <w:t>um</w:t>
            </w:r>
            <w:proofErr w:type="spellEnd"/>
            <w:r w:rsidRPr="00716A08">
              <w:rPr>
                <w:rFonts w:ascii="Times New Roman" w:hAnsi="Times New Roman" w:cs="Times New Roman"/>
                <w:sz w:val="20"/>
                <w:szCs w:val="20"/>
              </w:rPr>
              <w:t xml:space="preserve"> (γενική </w:t>
            </w:r>
            <w:proofErr w:type="spellStart"/>
            <w:r w:rsidRPr="00716A08">
              <w:rPr>
                <w:rFonts w:ascii="Times New Roman" w:hAnsi="Times New Roman" w:cs="Times New Roman"/>
                <w:sz w:val="20"/>
                <w:szCs w:val="20"/>
              </w:rPr>
              <w:t>solius</w:t>
            </w:r>
            <w:proofErr w:type="spellEnd"/>
            <w:r w:rsidRPr="00716A08">
              <w:rPr>
                <w:rFonts w:ascii="Times New Roman" w:hAnsi="Times New Roman" w:cs="Times New Roman"/>
                <w:sz w:val="20"/>
                <w:szCs w:val="20"/>
              </w:rPr>
              <w:t xml:space="preserve">, δοτική </w:t>
            </w:r>
            <w:proofErr w:type="spellStart"/>
            <w:r w:rsidRPr="00716A08">
              <w:rPr>
                <w:rFonts w:ascii="Times New Roman" w:hAnsi="Times New Roman" w:cs="Times New Roman"/>
                <w:sz w:val="20"/>
                <w:szCs w:val="20"/>
              </w:rPr>
              <w:t>soli</w:t>
            </w:r>
            <w:proofErr w:type="spellEnd"/>
            <w:r w:rsidRPr="00716A08">
              <w:rPr>
                <w:rFonts w:ascii="Times New Roman" w:hAnsi="Times New Roman" w:cs="Times New Roman"/>
                <w:sz w:val="20"/>
                <w:szCs w:val="20"/>
              </w:rPr>
              <w:t>)</w:t>
            </w:r>
            <w:r w:rsidRPr="00716A08">
              <w:rPr>
                <w:rFonts w:ascii="Times New Roman" w:hAnsi="Times New Roman" w:cs="Times New Roman"/>
                <w:sz w:val="20"/>
                <w:szCs w:val="20"/>
              </w:rPr>
              <w:br/>
            </w:r>
            <w:proofErr w:type="spellStart"/>
            <w:r w:rsidRPr="00716A08">
              <w:rPr>
                <w:rFonts w:ascii="Times New Roman" w:hAnsi="Times New Roman" w:cs="Times New Roman"/>
                <w:sz w:val="20"/>
                <w:szCs w:val="20"/>
              </w:rPr>
              <w:t>totus</w:t>
            </w:r>
            <w:proofErr w:type="spellEnd"/>
            <w:r w:rsidRPr="00716A08">
              <w:rPr>
                <w:rFonts w:ascii="Times New Roman" w:hAnsi="Times New Roman" w:cs="Times New Roman"/>
                <w:sz w:val="20"/>
                <w:szCs w:val="20"/>
              </w:rPr>
              <w:t>, -a, -</w:t>
            </w:r>
            <w:proofErr w:type="spellStart"/>
            <w:r w:rsidRPr="00716A08">
              <w:rPr>
                <w:rFonts w:ascii="Times New Roman" w:hAnsi="Times New Roman" w:cs="Times New Roman"/>
                <w:sz w:val="20"/>
                <w:szCs w:val="20"/>
              </w:rPr>
              <w:t>um</w:t>
            </w:r>
            <w:proofErr w:type="spellEnd"/>
            <w:r w:rsidRPr="00716A08">
              <w:rPr>
                <w:rFonts w:ascii="Times New Roman" w:hAnsi="Times New Roman" w:cs="Times New Roman"/>
                <w:sz w:val="20"/>
                <w:szCs w:val="20"/>
              </w:rPr>
              <w:t xml:space="preserve"> (γενική </w:t>
            </w:r>
            <w:proofErr w:type="spellStart"/>
            <w:r w:rsidRPr="00716A08">
              <w:rPr>
                <w:rFonts w:ascii="Times New Roman" w:hAnsi="Times New Roman" w:cs="Times New Roman"/>
                <w:sz w:val="20"/>
                <w:szCs w:val="20"/>
              </w:rPr>
              <w:t>totius</w:t>
            </w:r>
            <w:proofErr w:type="spellEnd"/>
            <w:r w:rsidRPr="00716A08">
              <w:rPr>
                <w:rFonts w:ascii="Times New Roman" w:hAnsi="Times New Roman" w:cs="Times New Roman"/>
                <w:sz w:val="20"/>
                <w:szCs w:val="20"/>
              </w:rPr>
              <w:t xml:space="preserve">, δοτική </w:t>
            </w:r>
            <w:proofErr w:type="spellStart"/>
            <w:r w:rsidRPr="00716A08">
              <w:rPr>
                <w:rFonts w:ascii="Times New Roman" w:hAnsi="Times New Roman" w:cs="Times New Roman"/>
                <w:sz w:val="20"/>
                <w:szCs w:val="20"/>
              </w:rPr>
              <w:t>toti</w:t>
            </w:r>
            <w:proofErr w:type="spellEnd"/>
            <w:r w:rsidRPr="00716A08">
              <w:rPr>
                <w:rFonts w:ascii="Times New Roman" w:hAnsi="Times New Roman" w:cs="Times New Roman"/>
                <w:sz w:val="20"/>
                <w:szCs w:val="20"/>
              </w:rPr>
              <w:t>)</w:t>
            </w:r>
            <w:r w:rsidRPr="00716A08">
              <w:rPr>
                <w:rFonts w:ascii="Times New Roman" w:hAnsi="Times New Roman" w:cs="Times New Roman"/>
                <w:sz w:val="20"/>
                <w:szCs w:val="20"/>
              </w:rPr>
              <w:br/>
            </w:r>
            <w:proofErr w:type="spellStart"/>
            <w:r w:rsidRPr="007C7ABF">
              <w:rPr>
                <w:rFonts w:ascii="Times New Roman" w:hAnsi="Times New Roman" w:cs="Times New Roman"/>
                <w:b/>
                <w:sz w:val="20"/>
                <w:szCs w:val="20"/>
              </w:rPr>
              <w:t>neuter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neutra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neutrum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neutrius</w:t>
            </w:r>
            <w:proofErr w:type="spellEnd"/>
            <w:r>
              <w:rPr>
                <w:rFonts w:ascii="Times New Roman" w:hAnsi="Times New Roman" w:cs="Times New Roman"/>
                <w:sz w:val="20"/>
                <w:szCs w:val="20"/>
              </w:rPr>
              <w:t>/</w:t>
            </w:r>
            <w:r w:rsidRPr="00716A08">
              <w:rPr>
                <w:rFonts w:ascii="Times New Roman" w:hAnsi="Times New Roman" w:cs="Times New Roman"/>
                <w:sz w:val="20"/>
                <w:szCs w:val="20"/>
              </w:rPr>
              <w:t xml:space="preserve"> </w:t>
            </w:r>
            <w:proofErr w:type="spellStart"/>
            <w:r w:rsidRPr="00716A08">
              <w:rPr>
                <w:rFonts w:ascii="Times New Roman" w:hAnsi="Times New Roman" w:cs="Times New Roman"/>
                <w:sz w:val="20"/>
                <w:szCs w:val="20"/>
              </w:rPr>
              <w:t>neutri</w:t>
            </w:r>
            <w:proofErr w:type="spellEnd"/>
            <w:r w:rsidRPr="00716A08">
              <w:rPr>
                <w:rFonts w:ascii="Times New Roman" w:hAnsi="Times New Roman" w:cs="Times New Roman"/>
                <w:sz w:val="20"/>
                <w:szCs w:val="20"/>
              </w:rPr>
              <w:t>)</w:t>
            </w:r>
            <w:r w:rsidRPr="00716A08">
              <w:rPr>
                <w:rFonts w:ascii="Times New Roman" w:hAnsi="Times New Roman" w:cs="Times New Roman"/>
                <w:sz w:val="20"/>
                <w:szCs w:val="20"/>
              </w:rPr>
              <w:br/>
            </w:r>
            <w:proofErr w:type="spellStart"/>
            <w:r>
              <w:rPr>
                <w:rFonts w:ascii="Times New Roman" w:hAnsi="Times New Roman" w:cs="Times New Roman"/>
                <w:sz w:val="20"/>
                <w:szCs w:val="20"/>
              </w:rPr>
              <w:t>alter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altera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alterum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alterius</w:t>
            </w:r>
            <w:proofErr w:type="spellEnd"/>
            <w:r>
              <w:rPr>
                <w:rFonts w:ascii="Times New Roman" w:hAnsi="Times New Roman" w:cs="Times New Roman"/>
                <w:sz w:val="20"/>
                <w:szCs w:val="20"/>
              </w:rPr>
              <w:t>/</w:t>
            </w:r>
            <w:r w:rsidRPr="00716A08">
              <w:rPr>
                <w:rFonts w:ascii="Times New Roman" w:hAnsi="Times New Roman" w:cs="Times New Roman"/>
                <w:sz w:val="20"/>
                <w:szCs w:val="20"/>
              </w:rPr>
              <w:t xml:space="preserve"> </w:t>
            </w:r>
            <w:proofErr w:type="spellStart"/>
            <w:r w:rsidRPr="00716A08">
              <w:rPr>
                <w:rFonts w:ascii="Times New Roman" w:hAnsi="Times New Roman" w:cs="Times New Roman"/>
                <w:sz w:val="20"/>
                <w:szCs w:val="20"/>
              </w:rPr>
              <w:t>alteri</w:t>
            </w:r>
            <w:proofErr w:type="spellEnd"/>
            <w:r w:rsidRPr="00716A08">
              <w:rPr>
                <w:rFonts w:ascii="Times New Roman" w:hAnsi="Times New Roman" w:cs="Times New Roman"/>
                <w:sz w:val="20"/>
                <w:szCs w:val="20"/>
              </w:rPr>
              <w:t>)</w:t>
            </w:r>
            <w:r w:rsidRPr="00716A08">
              <w:rPr>
                <w:rFonts w:ascii="Times New Roman" w:hAnsi="Times New Roman" w:cs="Times New Roman"/>
                <w:sz w:val="20"/>
                <w:szCs w:val="20"/>
              </w:rPr>
              <w:br/>
            </w:r>
            <w:proofErr w:type="spellStart"/>
            <w:r w:rsidRPr="00716A08">
              <w:rPr>
                <w:rFonts w:ascii="Times New Roman" w:hAnsi="Times New Roman" w:cs="Times New Roman"/>
                <w:sz w:val="20"/>
                <w:szCs w:val="20"/>
              </w:rPr>
              <w:t>ullus</w:t>
            </w:r>
            <w:proofErr w:type="spellEnd"/>
            <w:r w:rsidRPr="00716A08">
              <w:rPr>
                <w:rFonts w:ascii="Times New Roman" w:hAnsi="Times New Roman" w:cs="Times New Roman"/>
                <w:sz w:val="20"/>
                <w:szCs w:val="20"/>
              </w:rPr>
              <w:t xml:space="preserve">, </w:t>
            </w:r>
            <w:proofErr w:type="spellStart"/>
            <w:r w:rsidRPr="00716A08">
              <w:rPr>
                <w:rFonts w:ascii="Times New Roman" w:hAnsi="Times New Roman" w:cs="Times New Roman"/>
                <w:sz w:val="20"/>
                <w:szCs w:val="20"/>
              </w:rPr>
              <w:t>u</w:t>
            </w:r>
            <w:r>
              <w:rPr>
                <w:rFonts w:ascii="Times New Roman" w:hAnsi="Times New Roman" w:cs="Times New Roman"/>
                <w:sz w:val="20"/>
                <w:szCs w:val="20"/>
              </w:rPr>
              <w:t>lla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ullum</w:t>
            </w:r>
            <w:proofErr w:type="spellEnd"/>
            <w:r>
              <w:rPr>
                <w:rFonts w:ascii="Times New Roman" w:hAnsi="Times New Roman" w:cs="Times New Roman"/>
                <w:sz w:val="20"/>
                <w:szCs w:val="20"/>
              </w:rPr>
              <w:t xml:space="preserve"> (</w:t>
            </w:r>
            <w:proofErr w:type="spellStart"/>
            <w:r w:rsidRPr="00716A08">
              <w:rPr>
                <w:rFonts w:ascii="Times New Roman" w:hAnsi="Times New Roman" w:cs="Times New Roman"/>
                <w:sz w:val="20"/>
                <w:szCs w:val="20"/>
              </w:rPr>
              <w:t>ullius</w:t>
            </w:r>
            <w:proofErr w:type="spellEnd"/>
            <w:r>
              <w:rPr>
                <w:rFonts w:ascii="Times New Roman" w:hAnsi="Times New Roman" w:cs="Times New Roman"/>
                <w:sz w:val="20"/>
                <w:szCs w:val="20"/>
              </w:rPr>
              <w:t xml:space="preserve"> /</w:t>
            </w:r>
            <w:proofErr w:type="spellStart"/>
            <w:r w:rsidRPr="00716A08">
              <w:rPr>
                <w:rFonts w:ascii="Times New Roman" w:hAnsi="Times New Roman" w:cs="Times New Roman"/>
                <w:sz w:val="20"/>
                <w:szCs w:val="20"/>
              </w:rPr>
              <w:t>ulli</w:t>
            </w:r>
            <w:proofErr w:type="spellEnd"/>
            <w:r w:rsidRPr="00716A08">
              <w:rPr>
                <w:rFonts w:ascii="Times New Roman" w:hAnsi="Times New Roman" w:cs="Times New Roman"/>
                <w:sz w:val="20"/>
                <w:szCs w:val="20"/>
              </w:rPr>
              <w:t>)</w:t>
            </w:r>
          </w:p>
        </w:tc>
        <w:tc>
          <w:tcPr>
            <w:tcW w:w="3118" w:type="dxa"/>
          </w:tcPr>
          <w:p w:rsidR="00680E70" w:rsidRPr="00255CDC" w:rsidRDefault="00680E70" w:rsidP="00680E70">
            <w:pPr>
              <w:jc w:val="both"/>
              <w:rPr>
                <w:rFonts w:ascii="Times New Roman" w:hAnsi="Times New Roman" w:cs="Times New Roman"/>
                <w:b/>
                <w:color w:val="FF0000"/>
                <w:sz w:val="20"/>
                <w:szCs w:val="20"/>
              </w:rPr>
            </w:pPr>
            <w:r w:rsidRPr="00255CDC">
              <w:rPr>
                <w:rFonts w:ascii="Times New Roman" w:hAnsi="Times New Roman" w:cs="Times New Roman"/>
                <w:b/>
                <w:color w:val="FF0000"/>
                <w:sz w:val="20"/>
                <w:szCs w:val="20"/>
              </w:rPr>
              <w:t>1η Συζυγία</w:t>
            </w:r>
          </w:p>
          <w:p w:rsidR="00680E70" w:rsidRDefault="00680E70" w:rsidP="00680E70">
            <w:pPr>
              <w:rPr>
                <w:rFonts w:ascii="Times New Roman" w:hAnsi="Times New Roman" w:cs="Times New Roman"/>
                <w:sz w:val="20"/>
                <w:szCs w:val="20"/>
              </w:rPr>
            </w:pPr>
            <w:proofErr w:type="spellStart"/>
            <w:r w:rsidRPr="00716A08">
              <w:rPr>
                <w:rFonts w:ascii="Times New Roman" w:hAnsi="Times New Roman" w:cs="Times New Roman"/>
                <w:sz w:val="20"/>
                <w:szCs w:val="20"/>
              </w:rPr>
              <w:t>iudico</w:t>
            </w:r>
            <w:proofErr w:type="spellEnd"/>
            <w:r w:rsidRPr="00716A08">
              <w:rPr>
                <w:rFonts w:ascii="Times New Roman" w:hAnsi="Times New Roman" w:cs="Times New Roman"/>
                <w:sz w:val="20"/>
                <w:szCs w:val="20"/>
              </w:rPr>
              <w:t xml:space="preserve">, </w:t>
            </w:r>
            <w:proofErr w:type="spellStart"/>
            <w:r w:rsidRPr="00716A08">
              <w:rPr>
                <w:rFonts w:ascii="Times New Roman" w:hAnsi="Times New Roman" w:cs="Times New Roman"/>
                <w:sz w:val="20"/>
                <w:szCs w:val="20"/>
              </w:rPr>
              <w:t>iudicavi</w:t>
            </w:r>
            <w:proofErr w:type="spellEnd"/>
            <w:r w:rsidRPr="00716A08">
              <w:rPr>
                <w:rFonts w:ascii="Times New Roman" w:hAnsi="Times New Roman" w:cs="Times New Roman"/>
                <w:sz w:val="20"/>
                <w:szCs w:val="20"/>
              </w:rPr>
              <w:t xml:space="preserve">, </w:t>
            </w:r>
            <w:proofErr w:type="spellStart"/>
            <w:r w:rsidRPr="00716A08">
              <w:rPr>
                <w:rFonts w:ascii="Times New Roman" w:hAnsi="Times New Roman" w:cs="Times New Roman"/>
                <w:sz w:val="20"/>
                <w:szCs w:val="20"/>
              </w:rPr>
              <w:t>iudicatum</w:t>
            </w:r>
            <w:proofErr w:type="spellEnd"/>
            <w:r w:rsidRPr="00716A08">
              <w:rPr>
                <w:rFonts w:ascii="Times New Roman" w:hAnsi="Times New Roman" w:cs="Times New Roman"/>
                <w:sz w:val="20"/>
                <w:szCs w:val="20"/>
              </w:rPr>
              <w:t xml:space="preserve">, </w:t>
            </w:r>
            <w:proofErr w:type="spellStart"/>
            <w:r w:rsidRPr="00716A08">
              <w:rPr>
                <w:rFonts w:ascii="Times New Roman" w:hAnsi="Times New Roman" w:cs="Times New Roman"/>
                <w:sz w:val="20"/>
                <w:szCs w:val="20"/>
              </w:rPr>
              <w:t>iudicāre</w:t>
            </w:r>
            <w:proofErr w:type="spellEnd"/>
          </w:p>
          <w:p w:rsidR="00680E70" w:rsidRDefault="00680E70" w:rsidP="00680E70">
            <w:pPr>
              <w:rPr>
                <w:rFonts w:ascii="Times New Roman" w:hAnsi="Times New Roman" w:cs="Times New Roman"/>
                <w:sz w:val="20"/>
                <w:szCs w:val="20"/>
              </w:rPr>
            </w:pPr>
          </w:p>
          <w:p w:rsidR="00680E70" w:rsidRPr="00255CDC" w:rsidRDefault="00537234" w:rsidP="00680E70">
            <w:pPr>
              <w:rPr>
                <w:rFonts w:ascii="Times New Roman" w:hAnsi="Times New Roman" w:cs="Times New Roman"/>
                <w:b/>
                <w:color w:val="FF0000"/>
                <w:sz w:val="20"/>
                <w:szCs w:val="20"/>
              </w:rPr>
            </w:pPr>
            <w:r w:rsidRPr="00255CDC">
              <w:rPr>
                <w:rFonts w:ascii="Times New Roman" w:hAnsi="Times New Roman" w:cs="Times New Roman"/>
                <w:b/>
                <w:color w:val="FF0000"/>
                <w:sz w:val="20"/>
                <w:szCs w:val="20"/>
              </w:rPr>
              <w:t>2η συζυ</w:t>
            </w:r>
            <w:r w:rsidR="00680E70" w:rsidRPr="00255CDC">
              <w:rPr>
                <w:rFonts w:ascii="Times New Roman" w:hAnsi="Times New Roman" w:cs="Times New Roman"/>
                <w:b/>
                <w:color w:val="FF0000"/>
                <w:sz w:val="20"/>
                <w:szCs w:val="20"/>
              </w:rPr>
              <w:t>γία</w:t>
            </w:r>
          </w:p>
          <w:p w:rsidR="00582A08" w:rsidRPr="007C7ABF" w:rsidRDefault="00680E70" w:rsidP="00680E70">
            <w:pPr>
              <w:rPr>
                <w:rFonts w:ascii="Times New Roman" w:hAnsi="Times New Roman" w:cs="Times New Roman"/>
                <w:sz w:val="20"/>
                <w:szCs w:val="20"/>
              </w:rPr>
            </w:pPr>
            <w:proofErr w:type="spellStart"/>
            <w:r w:rsidRPr="007C7ABF">
              <w:rPr>
                <w:rFonts w:ascii="Times New Roman" w:hAnsi="Times New Roman" w:cs="Times New Roman"/>
                <w:b/>
                <w:sz w:val="20"/>
                <w:szCs w:val="20"/>
                <w:lang w:val="en-US"/>
              </w:rPr>
              <w:t>placeo</w:t>
            </w:r>
            <w:proofErr w:type="spellEnd"/>
            <w:r w:rsidRPr="007C7ABF">
              <w:rPr>
                <w:rFonts w:ascii="Times New Roman" w:hAnsi="Times New Roman" w:cs="Times New Roman"/>
                <w:sz w:val="20"/>
                <w:szCs w:val="20"/>
              </w:rPr>
              <w:t xml:space="preserve">, </w:t>
            </w:r>
            <w:proofErr w:type="spellStart"/>
            <w:r w:rsidRPr="00582A08">
              <w:rPr>
                <w:rFonts w:ascii="Times New Roman" w:hAnsi="Times New Roman" w:cs="Times New Roman"/>
                <w:sz w:val="20"/>
                <w:szCs w:val="20"/>
                <w:lang w:val="en-US"/>
              </w:rPr>
              <w:t>placui</w:t>
            </w:r>
            <w:proofErr w:type="spellEnd"/>
            <w:r w:rsidRPr="007C7ABF">
              <w:rPr>
                <w:rFonts w:ascii="Times New Roman" w:hAnsi="Times New Roman" w:cs="Times New Roman"/>
                <w:sz w:val="20"/>
                <w:szCs w:val="20"/>
              </w:rPr>
              <w:t xml:space="preserve">, </w:t>
            </w:r>
            <w:proofErr w:type="spellStart"/>
            <w:r w:rsidRPr="00582A08">
              <w:rPr>
                <w:rFonts w:ascii="Times New Roman" w:hAnsi="Times New Roman" w:cs="Times New Roman"/>
                <w:sz w:val="20"/>
                <w:szCs w:val="20"/>
                <w:lang w:val="en-US"/>
              </w:rPr>
              <w:t>placitum</w:t>
            </w:r>
            <w:proofErr w:type="spellEnd"/>
            <w:r w:rsidRPr="007C7ABF">
              <w:rPr>
                <w:rFonts w:ascii="Times New Roman" w:hAnsi="Times New Roman" w:cs="Times New Roman"/>
                <w:sz w:val="20"/>
                <w:szCs w:val="20"/>
              </w:rPr>
              <w:t xml:space="preserve">, </w:t>
            </w:r>
            <w:proofErr w:type="spellStart"/>
            <w:r w:rsidRPr="00582A08">
              <w:rPr>
                <w:rFonts w:ascii="Times New Roman" w:hAnsi="Times New Roman" w:cs="Times New Roman"/>
                <w:sz w:val="20"/>
                <w:szCs w:val="20"/>
                <w:lang w:val="en-US"/>
              </w:rPr>
              <w:t>plac</w:t>
            </w:r>
            <w:proofErr w:type="spellEnd"/>
            <w:r w:rsidRPr="007C7ABF">
              <w:rPr>
                <w:rFonts w:ascii="Times New Roman" w:hAnsi="Times New Roman" w:cs="Times New Roman"/>
                <w:sz w:val="20"/>
                <w:szCs w:val="20"/>
              </w:rPr>
              <w:t>ē</w:t>
            </w:r>
            <w:r w:rsidRPr="00582A08">
              <w:rPr>
                <w:rFonts w:ascii="Times New Roman" w:hAnsi="Times New Roman" w:cs="Times New Roman"/>
                <w:sz w:val="20"/>
                <w:szCs w:val="20"/>
                <w:lang w:val="en-US"/>
              </w:rPr>
              <w:t>re</w:t>
            </w:r>
            <w:r w:rsidRPr="007C7ABF">
              <w:rPr>
                <w:rFonts w:ascii="Times New Roman" w:hAnsi="Times New Roman" w:cs="Times New Roman"/>
                <w:sz w:val="20"/>
                <w:szCs w:val="20"/>
              </w:rPr>
              <w:br/>
            </w:r>
            <w:proofErr w:type="spellStart"/>
            <w:r w:rsidRPr="00582A08">
              <w:rPr>
                <w:rFonts w:ascii="Times New Roman" w:hAnsi="Times New Roman" w:cs="Times New Roman"/>
                <w:sz w:val="20"/>
                <w:szCs w:val="20"/>
                <w:lang w:val="en-US"/>
              </w:rPr>
              <w:t>habeo</w:t>
            </w:r>
            <w:proofErr w:type="spellEnd"/>
            <w:r w:rsidRPr="007C7ABF">
              <w:rPr>
                <w:rFonts w:ascii="Times New Roman" w:hAnsi="Times New Roman" w:cs="Times New Roman"/>
                <w:sz w:val="20"/>
                <w:szCs w:val="20"/>
              </w:rPr>
              <w:t xml:space="preserve">, </w:t>
            </w:r>
            <w:proofErr w:type="spellStart"/>
            <w:r w:rsidRPr="00582A08">
              <w:rPr>
                <w:rFonts w:ascii="Times New Roman" w:hAnsi="Times New Roman" w:cs="Times New Roman"/>
                <w:sz w:val="20"/>
                <w:szCs w:val="20"/>
                <w:lang w:val="en-US"/>
              </w:rPr>
              <w:t>habui</w:t>
            </w:r>
            <w:proofErr w:type="spellEnd"/>
            <w:r w:rsidRPr="007C7ABF">
              <w:rPr>
                <w:rFonts w:ascii="Times New Roman" w:hAnsi="Times New Roman" w:cs="Times New Roman"/>
                <w:sz w:val="20"/>
                <w:szCs w:val="20"/>
              </w:rPr>
              <w:t xml:space="preserve">, </w:t>
            </w:r>
            <w:proofErr w:type="spellStart"/>
            <w:r w:rsidRPr="00582A08">
              <w:rPr>
                <w:rFonts w:ascii="Times New Roman" w:hAnsi="Times New Roman" w:cs="Times New Roman"/>
                <w:sz w:val="20"/>
                <w:szCs w:val="20"/>
                <w:lang w:val="en-US"/>
              </w:rPr>
              <w:t>habitum</w:t>
            </w:r>
            <w:proofErr w:type="spellEnd"/>
            <w:r w:rsidRPr="007C7ABF">
              <w:rPr>
                <w:rFonts w:ascii="Times New Roman" w:hAnsi="Times New Roman" w:cs="Times New Roman"/>
                <w:sz w:val="20"/>
                <w:szCs w:val="20"/>
              </w:rPr>
              <w:t xml:space="preserve">, </w:t>
            </w:r>
            <w:proofErr w:type="spellStart"/>
            <w:r w:rsidRPr="00582A08">
              <w:rPr>
                <w:rFonts w:ascii="Times New Roman" w:hAnsi="Times New Roman" w:cs="Times New Roman"/>
                <w:sz w:val="20"/>
                <w:szCs w:val="20"/>
                <w:lang w:val="en-US"/>
              </w:rPr>
              <w:t>hab</w:t>
            </w:r>
            <w:proofErr w:type="spellEnd"/>
            <w:r w:rsidRPr="007C7ABF">
              <w:rPr>
                <w:rFonts w:ascii="Times New Roman" w:hAnsi="Times New Roman" w:cs="Times New Roman"/>
                <w:sz w:val="20"/>
                <w:szCs w:val="20"/>
              </w:rPr>
              <w:t>ē</w:t>
            </w:r>
            <w:r w:rsidRPr="00582A08">
              <w:rPr>
                <w:rFonts w:ascii="Times New Roman" w:hAnsi="Times New Roman" w:cs="Times New Roman"/>
                <w:sz w:val="20"/>
                <w:szCs w:val="20"/>
                <w:lang w:val="en-US"/>
              </w:rPr>
              <w:t>re</w:t>
            </w:r>
            <w:r w:rsidRPr="007C7ABF">
              <w:rPr>
                <w:rFonts w:ascii="Times New Roman" w:hAnsi="Times New Roman" w:cs="Times New Roman"/>
                <w:sz w:val="20"/>
                <w:szCs w:val="20"/>
              </w:rPr>
              <w:br/>
            </w:r>
            <w:proofErr w:type="spellStart"/>
            <w:r w:rsidRPr="00582A08">
              <w:rPr>
                <w:rFonts w:ascii="Times New Roman" w:hAnsi="Times New Roman" w:cs="Times New Roman"/>
                <w:sz w:val="20"/>
                <w:szCs w:val="20"/>
                <w:lang w:val="en-US"/>
              </w:rPr>
              <w:t>obtineo</w:t>
            </w:r>
            <w:proofErr w:type="spellEnd"/>
            <w:r w:rsidRPr="007C7ABF">
              <w:rPr>
                <w:rFonts w:ascii="Times New Roman" w:hAnsi="Times New Roman" w:cs="Times New Roman"/>
                <w:sz w:val="20"/>
                <w:szCs w:val="20"/>
              </w:rPr>
              <w:t xml:space="preserve">, </w:t>
            </w:r>
            <w:proofErr w:type="spellStart"/>
            <w:r w:rsidRPr="00582A08">
              <w:rPr>
                <w:rFonts w:ascii="Times New Roman" w:hAnsi="Times New Roman" w:cs="Times New Roman"/>
                <w:sz w:val="20"/>
                <w:szCs w:val="20"/>
                <w:lang w:val="en-US"/>
              </w:rPr>
              <w:t>obtinui</w:t>
            </w:r>
            <w:proofErr w:type="spellEnd"/>
            <w:r w:rsidRPr="007C7ABF">
              <w:rPr>
                <w:rFonts w:ascii="Times New Roman" w:hAnsi="Times New Roman" w:cs="Times New Roman"/>
                <w:sz w:val="20"/>
                <w:szCs w:val="20"/>
              </w:rPr>
              <w:t xml:space="preserve">, </w:t>
            </w:r>
            <w:proofErr w:type="spellStart"/>
            <w:r w:rsidRPr="00582A08">
              <w:rPr>
                <w:rFonts w:ascii="Times New Roman" w:hAnsi="Times New Roman" w:cs="Times New Roman"/>
                <w:sz w:val="20"/>
                <w:szCs w:val="20"/>
                <w:lang w:val="en-US"/>
              </w:rPr>
              <w:t>obtentum</w:t>
            </w:r>
            <w:proofErr w:type="spellEnd"/>
            <w:r w:rsidRPr="007C7ABF">
              <w:rPr>
                <w:rFonts w:ascii="Times New Roman" w:hAnsi="Times New Roman" w:cs="Times New Roman"/>
                <w:sz w:val="20"/>
                <w:szCs w:val="20"/>
              </w:rPr>
              <w:t xml:space="preserve">, </w:t>
            </w:r>
            <w:proofErr w:type="spellStart"/>
            <w:r w:rsidRPr="00582A08">
              <w:rPr>
                <w:rFonts w:ascii="Times New Roman" w:hAnsi="Times New Roman" w:cs="Times New Roman"/>
                <w:sz w:val="20"/>
                <w:szCs w:val="20"/>
                <w:lang w:val="en-US"/>
              </w:rPr>
              <w:t>obtin</w:t>
            </w:r>
            <w:proofErr w:type="spellEnd"/>
            <w:r w:rsidRPr="007C7ABF">
              <w:rPr>
                <w:rFonts w:ascii="Times New Roman" w:hAnsi="Times New Roman" w:cs="Times New Roman"/>
                <w:sz w:val="20"/>
                <w:szCs w:val="20"/>
              </w:rPr>
              <w:t>ē</w:t>
            </w:r>
            <w:r w:rsidRPr="00582A08">
              <w:rPr>
                <w:rFonts w:ascii="Times New Roman" w:hAnsi="Times New Roman" w:cs="Times New Roman"/>
                <w:sz w:val="20"/>
                <w:szCs w:val="20"/>
                <w:lang w:val="en-US"/>
              </w:rPr>
              <w:t>re</w:t>
            </w:r>
          </w:p>
        </w:tc>
        <w:tc>
          <w:tcPr>
            <w:tcW w:w="3770" w:type="dxa"/>
          </w:tcPr>
          <w:p w:rsidR="00680E70" w:rsidRPr="00255CDC" w:rsidRDefault="00680E70" w:rsidP="00680E70">
            <w:pPr>
              <w:rPr>
                <w:rFonts w:ascii="Times New Roman" w:hAnsi="Times New Roman" w:cs="Times New Roman"/>
                <w:b/>
                <w:color w:val="FF0000"/>
                <w:sz w:val="20"/>
                <w:szCs w:val="20"/>
                <w:lang w:val="en-US"/>
              </w:rPr>
            </w:pPr>
            <w:r w:rsidRPr="00255CDC">
              <w:rPr>
                <w:rFonts w:ascii="Times New Roman" w:hAnsi="Times New Roman" w:cs="Times New Roman"/>
                <w:b/>
                <w:color w:val="FF0000"/>
                <w:sz w:val="20"/>
                <w:szCs w:val="20"/>
                <w:lang w:val="en-US"/>
              </w:rPr>
              <w:t>3</w:t>
            </w:r>
            <w:r w:rsidRPr="00255CDC">
              <w:rPr>
                <w:rFonts w:ascii="Times New Roman" w:hAnsi="Times New Roman" w:cs="Times New Roman"/>
                <w:b/>
                <w:color w:val="FF0000"/>
                <w:sz w:val="20"/>
                <w:szCs w:val="20"/>
              </w:rPr>
              <w:t>η</w:t>
            </w:r>
            <w:r w:rsidRPr="00255CDC">
              <w:rPr>
                <w:rFonts w:ascii="Times New Roman" w:hAnsi="Times New Roman" w:cs="Times New Roman"/>
                <w:b/>
                <w:color w:val="FF0000"/>
                <w:sz w:val="20"/>
                <w:szCs w:val="20"/>
                <w:lang w:val="en-US"/>
              </w:rPr>
              <w:t xml:space="preserve"> </w:t>
            </w:r>
            <w:r w:rsidRPr="00255CDC">
              <w:rPr>
                <w:rFonts w:ascii="Times New Roman" w:hAnsi="Times New Roman" w:cs="Times New Roman"/>
                <w:b/>
                <w:color w:val="FF0000"/>
                <w:sz w:val="20"/>
                <w:szCs w:val="20"/>
              </w:rPr>
              <w:t>συζυγία</w:t>
            </w:r>
          </w:p>
          <w:p w:rsidR="00680E70" w:rsidRPr="00582A08" w:rsidRDefault="00680E70" w:rsidP="00680E70">
            <w:pPr>
              <w:rPr>
                <w:rFonts w:ascii="Times New Roman" w:hAnsi="Times New Roman" w:cs="Times New Roman"/>
                <w:sz w:val="20"/>
                <w:szCs w:val="20"/>
                <w:lang w:val="en-US"/>
              </w:rPr>
            </w:pPr>
            <w:proofErr w:type="spellStart"/>
            <w:r w:rsidRPr="00255CDC">
              <w:rPr>
                <w:rFonts w:ascii="Times New Roman" w:hAnsi="Times New Roman" w:cs="Times New Roman"/>
                <w:b/>
                <w:sz w:val="20"/>
                <w:szCs w:val="20"/>
                <w:lang w:val="en-US"/>
              </w:rPr>
              <w:t>contendo</w:t>
            </w:r>
            <w:proofErr w:type="spellEnd"/>
            <w:r w:rsidRPr="00716A08">
              <w:rPr>
                <w:rFonts w:ascii="Times New Roman" w:hAnsi="Times New Roman" w:cs="Times New Roman"/>
                <w:sz w:val="20"/>
                <w:szCs w:val="20"/>
                <w:lang w:val="en-US"/>
              </w:rPr>
              <w:t xml:space="preserve">, </w:t>
            </w:r>
            <w:proofErr w:type="spellStart"/>
            <w:r w:rsidRPr="00716A08">
              <w:rPr>
                <w:rFonts w:ascii="Times New Roman" w:hAnsi="Times New Roman" w:cs="Times New Roman"/>
                <w:sz w:val="20"/>
                <w:szCs w:val="20"/>
                <w:lang w:val="en-US"/>
              </w:rPr>
              <w:t>contendi</w:t>
            </w:r>
            <w:proofErr w:type="spellEnd"/>
            <w:r w:rsidRPr="00716A08">
              <w:rPr>
                <w:rFonts w:ascii="Times New Roman" w:hAnsi="Times New Roman" w:cs="Times New Roman"/>
                <w:sz w:val="20"/>
                <w:szCs w:val="20"/>
                <w:lang w:val="en-US"/>
              </w:rPr>
              <w:t xml:space="preserve">, </w:t>
            </w:r>
            <w:proofErr w:type="spellStart"/>
            <w:r w:rsidRPr="00716A08">
              <w:rPr>
                <w:rFonts w:ascii="Times New Roman" w:hAnsi="Times New Roman" w:cs="Times New Roman"/>
                <w:sz w:val="20"/>
                <w:szCs w:val="20"/>
                <w:lang w:val="en-US"/>
              </w:rPr>
              <w:t>contentum</w:t>
            </w:r>
            <w:proofErr w:type="spellEnd"/>
            <w:r w:rsidRPr="00716A08">
              <w:rPr>
                <w:rFonts w:ascii="Times New Roman" w:hAnsi="Times New Roman" w:cs="Times New Roman"/>
                <w:sz w:val="20"/>
                <w:szCs w:val="20"/>
                <w:lang w:val="en-US"/>
              </w:rPr>
              <w:t xml:space="preserve">, </w:t>
            </w:r>
            <w:proofErr w:type="spellStart"/>
            <w:r w:rsidRPr="00716A08">
              <w:rPr>
                <w:rFonts w:ascii="Times New Roman" w:hAnsi="Times New Roman" w:cs="Times New Roman"/>
                <w:sz w:val="20"/>
                <w:szCs w:val="20"/>
                <w:lang w:val="en-US"/>
              </w:rPr>
              <w:t>contendĕre</w:t>
            </w:r>
            <w:proofErr w:type="spellEnd"/>
            <w:r w:rsidRPr="00716A08">
              <w:rPr>
                <w:rFonts w:ascii="Times New Roman" w:hAnsi="Times New Roman" w:cs="Times New Roman"/>
                <w:sz w:val="20"/>
                <w:szCs w:val="20"/>
                <w:lang w:val="en-US"/>
              </w:rPr>
              <w:br/>
            </w:r>
            <w:proofErr w:type="spellStart"/>
            <w:r w:rsidRPr="00255CDC">
              <w:rPr>
                <w:rFonts w:ascii="Times New Roman" w:hAnsi="Times New Roman" w:cs="Times New Roman"/>
                <w:b/>
                <w:sz w:val="20"/>
                <w:szCs w:val="20"/>
                <w:lang w:val="en-US"/>
              </w:rPr>
              <w:t>mitto</w:t>
            </w:r>
            <w:proofErr w:type="spellEnd"/>
            <w:r w:rsidRPr="00716A08">
              <w:rPr>
                <w:rFonts w:ascii="Times New Roman" w:hAnsi="Times New Roman" w:cs="Times New Roman"/>
                <w:sz w:val="20"/>
                <w:szCs w:val="20"/>
                <w:lang w:val="en-US"/>
              </w:rPr>
              <w:t xml:space="preserve">, </w:t>
            </w:r>
            <w:proofErr w:type="spellStart"/>
            <w:r w:rsidRPr="00716A08">
              <w:rPr>
                <w:rFonts w:ascii="Times New Roman" w:hAnsi="Times New Roman" w:cs="Times New Roman"/>
                <w:sz w:val="20"/>
                <w:szCs w:val="20"/>
                <w:lang w:val="en-US"/>
              </w:rPr>
              <w:t>misi</w:t>
            </w:r>
            <w:proofErr w:type="spellEnd"/>
            <w:r w:rsidRPr="00716A08">
              <w:rPr>
                <w:rFonts w:ascii="Times New Roman" w:hAnsi="Times New Roman" w:cs="Times New Roman"/>
                <w:sz w:val="20"/>
                <w:szCs w:val="20"/>
                <w:lang w:val="en-US"/>
              </w:rPr>
              <w:t xml:space="preserve">, </w:t>
            </w:r>
            <w:proofErr w:type="spellStart"/>
            <w:r w:rsidRPr="00716A08">
              <w:rPr>
                <w:rFonts w:ascii="Times New Roman" w:hAnsi="Times New Roman" w:cs="Times New Roman"/>
                <w:sz w:val="20"/>
                <w:szCs w:val="20"/>
                <w:lang w:val="en-US"/>
              </w:rPr>
              <w:t>missum</w:t>
            </w:r>
            <w:proofErr w:type="spellEnd"/>
            <w:r w:rsidRPr="00716A08">
              <w:rPr>
                <w:rFonts w:ascii="Times New Roman" w:hAnsi="Times New Roman" w:cs="Times New Roman"/>
                <w:sz w:val="20"/>
                <w:szCs w:val="20"/>
                <w:lang w:val="en-US"/>
              </w:rPr>
              <w:t xml:space="preserve">, </w:t>
            </w:r>
            <w:proofErr w:type="spellStart"/>
            <w:r w:rsidRPr="00716A08">
              <w:rPr>
                <w:rFonts w:ascii="Times New Roman" w:hAnsi="Times New Roman" w:cs="Times New Roman"/>
                <w:sz w:val="20"/>
                <w:szCs w:val="20"/>
                <w:lang w:val="en-US"/>
              </w:rPr>
              <w:t>mittĕre</w:t>
            </w:r>
            <w:proofErr w:type="spellEnd"/>
            <w:r w:rsidRPr="00716A08">
              <w:rPr>
                <w:rFonts w:ascii="Times New Roman" w:hAnsi="Times New Roman" w:cs="Times New Roman"/>
                <w:sz w:val="20"/>
                <w:szCs w:val="20"/>
                <w:lang w:val="en-US"/>
              </w:rPr>
              <w:br/>
            </w:r>
            <w:proofErr w:type="spellStart"/>
            <w:r w:rsidRPr="00255CDC">
              <w:rPr>
                <w:rFonts w:ascii="Times New Roman" w:hAnsi="Times New Roman" w:cs="Times New Roman"/>
                <w:b/>
                <w:sz w:val="20"/>
                <w:szCs w:val="20"/>
                <w:lang w:val="en-US"/>
              </w:rPr>
              <w:t>conscr</w:t>
            </w:r>
            <w:r w:rsidR="00537234" w:rsidRPr="00255CDC">
              <w:rPr>
                <w:rFonts w:ascii="Times New Roman" w:hAnsi="Times New Roman" w:cs="Times New Roman"/>
                <w:b/>
                <w:sz w:val="20"/>
                <w:szCs w:val="20"/>
                <w:lang w:val="en-US"/>
              </w:rPr>
              <w:t>ibo</w:t>
            </w:r>
            <w:proofErr w:type="spellEnd"/>
            <w:r w:rsidR="00537234">
              <w:rPr>
                <w:rFonts w:ascii="Times New Roman" w:hAnsi="Times New Roman" w:cs="Times New Roman"/>
                <w:sz w:val="20"/>
                <w:szCs w:val="20"/>
                <w:lang w:val="en-US"/>
              </w:rPr>
              <w:t xml:space="preserve">, </w:t>
            </w:r>
            <w:proofErr w:type="spellStart"/>
            <w:r w:rsidR="00537234">
              <w:rPr>
                <w:rFonts w:ascii="Times New Roman" w:hAnsi="Times New Roman" w:cs="Times New Roman"/>
                <w:sz w:val="20"/>
                <w:szCs w:val="20"/>
                <w:lang w:val="en-US"/>
              </w:rPr>
              <w:t>conscripsi</w:t>
            </w:r>
            <w:proofErr w:type="spellEnd"/>
            <w:r w:rsidR="00537234">
              <w:rPr>
                <w:rFonts w:ascii="Times New Roman" w:hAnsi="Times New Roman" w:cs="Times New Roman"/>
                <w:sz w:val="20"/>
                <w:szCs w:val="20"/>
                <w:lang w:val="en-US"/>
              </w:rPr>
              <w:t xml:space="preserve">, </w:t>
            </w:r>
            <w:proofErr w:type="spellStart"/>
            <w:r w:rsidR="00537234">
              <w:rPr>
                <w:rFonts w:ascii="Times New Roman" w:hAnsi="Times New Roman" w:cs="Times New Roman"/>
                <w:sz w:val="20"/>
                <w:szCs w:val="20"/>
                <w:lang w:val="en-US"/>
              </w:rPr>
              <w:t>conscriptum</w:t>
            </w:r>
            <w:proofErr w:type="spellEnd"/>
            <w:r w:rsidR="00537234">
              <w:rPr>
                <w:rFonts w:ascii="Times New Roman" w:hAnsi="Times New Roman" w:cs="Times New Roman"/>
                <w:sz w:val="20"/>
                <w:szCs w:val="20"/>
                <w:lang w:val="en-US"/>
              </w:rPr>
              <w:t xml:space="preserve">, </w:t>
            </w:r>
            <w:r w:rsidR="00537234" w:rsidRPr="00537234">
              <w:rPr>
                <w:rFonts w:ascii="Times New Roman" w:hAnsi="Times New Roman" w:cs="Times New Roman"/>
                <w:sz w:val="20"/>
                <w:szCs w:val="20"/>
                <w:lang w:val="en-US"/>
              </w:rPr>
              <w:t>-</w:t>
            </w:r>
            <w:proofErr w:type="spellStart"/>
            <w:r w:rsidRPr="00716A08">
              <w:rPr>
                <w:rFonts w:ascii="Times New Roman" w:hAnsi="Times New Roman" w:cs="Times New Roman"/>
                <w:sz w:val="20"/>
                <w:szCs w:val="20"/>
                <w:lang w:val="en-US"/>
              </w:rPr>
              <w:t>ĕre</w:t>
            </w:r>
            <w:proofErr w:type="spellEnd"/>
            <w:r w:rsidRPr="00716A08">
              <w:rPr>
                <w:rFonts w:ascii="Times New Roman" w:hAnsi="Times New Roman" w:cs="Times New Roman"/>
                <w:sz w:val="20"/>
                <w:szCs w:val="20"/>
                <w:lang w:val="en-US"/>
              </w:rPr>
              <w:br/>
            </w:r>
            <w:proofErr w:type="spellStart"/>
            <w:r w:rsidRPr="00255CDC">
              <w:rPr>
                <w:rFonts w:ascii="Times New Roman" w:hAnsi="Times New Roman" w:cs="Times New Roman"/>
                <w:b/>
                <w:sz w:val="20"/>
                <w:szCs w:val="20"/>
                <w:lang w:val="en-US"/>
              </w:rPr>
              <w:t>dico</w:t>
            </w:r>
            <w:proofErr w:type="spellEnd"/>
            <w:r w:rsidRPr="00716A08">
              <w:rPr>
                <w:rFonts w:ascii="Times New Roman" w:hAnsi="Times New Roman" w:cs="Times New Roman"/>
                <w:sz w:val="20"/>
                <w:szCs w:val="20"/>
                <w:lang w:val="en-US"/>
              </w:rPr>
              <w:t xml:space="preserve">, </w:t>
            </w:r>
            <w:proofErr w:type="spellStart"/>
            <w:r w:rsidRPr="00716A08">
              <w:rPr>
                <w:rFonts w:ascii="Times New Roman" w:hAnsi="Times New Roman" w:cs="Times New Roman"/>
                <w:sz w:val="20"/>
                <w:szCs w:val="20"/>
                <w:lang w:val="en-US"/>
              </w:rPr>
              <w:t>dixi</w:t>
            </w:r>
            <w:proofErr w:type="spellEnd"/>
            <w:r w:rsidRPr="00716A08">
              <w:rPr>
                <w:rFonts w:ascii="Times New Roman" w:hAnsi="Times New Roman" w:cs="Times New Roman"/>
                <w:sz w:val="20"/>
                <w:szCs w:val="20"/>
                <w:lang w:val="en-US"/>
              </w:rPr>
              <w:t xml:space="preserve">, dictum, </w:t>
            </w:r>
            <w:proofErr w:type="spellStart"/>
            <w:r w:rsidRPr="00716A08">
              <w:rPr>
                <w:rFonts w:ascii="Times New Roman" w:hAnsi="Times New Roman" w:cs="Times New Roman"/>
                <w:sz w:val="20"/>
                <w:szCs w:val="20"/>
                <w:lang w:val="en-US"/>
              </w:rPr>
              <w:t>dicĕre</w:t>
            </w:r>
            <w:proofErr w:type="spellEnd"/>
          </w:p>
          <w:p w:rsidR="00680E70" w:rsidRPr="00255CDC" w:rsidRDefault="00680E70" w:rsidP="00680E70">
            <w:pPr>
              <w:rPr>
                <w:rFonts w:ascii="Times New Roman" w:hAnsi="Times New Roman" w:cs="Times New Roman"/>
                <w:b/>
                <w:color w:val="FF0000"/>
                <w:sz w:val="20"/>
                <w:szCs w:val="20"/>
                <w:lang w:val="en-US"/>
              </w:rPr>
            </w:pPr>
            <w:r w:rsidRPr="00255CDC">
              <w:rPr>
                <w:rFonts w:ascii="Times New Roman" w:hAnsi="Times New Roman" w:cs="Times New Roman"/>
                <w:b/>
                <w:color w:val="FF0000"/>
                <w:sz w:val="20"/>
                <w:szCs w:val="20"/>
                <w:lang w:val="en-US"/>
              </w:rPr>
              <w:t>4</w:t>
            </w:r>
            <w:r w:rsidRPr="00255CDC">
              <w:rPr>
                <w:rFonts w:ascii="Times New Roman" w:hAnsi="Times New Roman" w:cs="Times New Roman"/>
                <w:b/>
                <w:color w:val="FF0000"/>
                <w:sz w:val="20"/>
                <w:szCs w:val="20"/>
              </w:rPr>
              <w:t>η</w:t>
            </w:r>
            <w:r w:rsidRPr="00255CDC">
              <w:rPr>
                <w:rFonts w:ascii="Times New Roman" w:hAnsi="Times New Roman" w:cs="Times New Roman"/>
                <w:b/>
                <w:color w:val="FF0000"/>
                <w:sz w:val="20"/>
                <w:szCs w:val="20"/>
                <w:lang w:val="en-US"/>
              </w:rPr>
              <w:t xml:space="preserve"> </w:t>
            </w:r>
            <w:r w:rsidRPr="00255CDC">
              <w:rPr>
                <w:rFonts w:ascii="Times New Roman" w:hAnsi="Times New Roman" w:cs="Times New Roman"/>
                <w:b/>
                <w:color w:val="FF0000"/>
                <w:sz w:val="20"/>
                <w:szCs w:val="20"/>
              </w:rPr>
              <w:t>συζυγία</w:t>
            </w:r>
          </w:p>
          <w:p w:rsidR="00680E70" w:rsidRPr="007C7ABF" w:rsidRDefault="00680E70" w:rsidP="00680E70">
            <w:pPr>
              <w:rPr>
                <w:rFonts w:ascii="Times New Roman" w:hAnsi="Times New Roman" w:cs="Times New Roman"/>
                <w:sz w:val="20"/>
                <w:szCs w:val="20"/>
                <w:lang w:val="en-US"/>
              </w:rPr>
            </w:pPr>
            <w:proofErr w:type="spellStart"/>
            <w:r w:rsidRPr="00255CDC">
              <w:rPr>
                <w:rFonts w:ascii="Times New Roman" w:hAnsi="Times New Roman" w:cs="Times New Roman"/>
                <w:b/>
                <w:sz w:val="20"/>
                <w:szCs w:val="20"/>
                <w:lang w:val="en-US"/>
              </w:rPr>
              <w:t>diss</w:t>
            </w:r>
            <w:bookmarkStart w:id="0" w:name="_GoBack"/>
            <w:bookmarkEnd w:id="0"/>
            <w:r w:rsidRPr="00255CDC">
              <w:rPr>
                <w:rFonts w:ascii="Times New Roman" w:hAnsi="Times New Roman" w:cs="Times New Roman"/>
                <w:b/>
                <w:sz w:val="20"/>
                <w:szCs w:val="20"/>
                <w:lang w:val="en-US"/>
              </w:rPr>
              <w:t>entio</w:t>
            </w:r>
            <w:proofErr w:type="spellEnd"/>
            <w:r w:rsidRPr="00582A08">
              <w:rPr>
                <w:rFonts w:ascii="Times New Roman" w:hAnsi="Times New Roman" w:cs="Times New Roman"/>
                <w:sz w:val="20"/>
                <w:szCs w:val="20"/>
                <w:lang w:val="en-US"/>
              </w:rPr>
              <w:t xml:space="preserve">, </w:t>
            </w:r>
            <w:proofErr w:type="spellStart"/>
            <w:r w:rsidRPr="00582A08">
              <w:rPr>
                <w:rFonts w:ascii="Times New Roman" w:hAnsi="Times New Roman" w:cs="Times New Roman"/>
                <w:sz w:val="20"/>
                <w:szCs w:val="20"/>
                <w:lang w:val="en-US"/>
              </w:rPr>
              <w:t>dissensi</w:t>
            </w:r>
            <w:proofErr w:type="spellEnd"/>
            <w:r w:rsidRPr="00582A08">
              <w:rPr>
                <w:rFonts w:ascii="Times New Roman" w:hAnsi="Times New Roman" w:cs="Times New Roman"/>
                <w:sz w:val="20"/>
                <w:szCs w:val="20"/>
                <w:lang w:val="en-US"/>
              </w:rPr>
              <w:t xml:space="preserve">, </w:t>
            </w:r>
            <w:proofErr w:type="spellStart"/>
            <w:r w:rsidRPr="00582A08">
              <w:rPr>
                <w:rFonts w:ascii="Times New Roman" w:hAnsi="Times New Roman" w:cs="Times New Roman"/>
                <w:sz w:val="20"/>
                <w:szCs w:val="20"/>
                <w:lang w:val="en-US"/>
              </w:rPr>
              <w:t>dissensum</w:t>
            </w:r>
            <w:proofErr w:type="spellEnd"/>
            <w:r w:rsidRPr="00582A08">
              <w:rPr>
                <w:rFonts w:ascii="Times New Roman" w:hAnsi="Times New Roman" w:cs="Times New Roman"/>
                <w:sz w:val="20"/>
                <w:szCs w:val="20"/>
                <w:lang w:val="en-US"/>
              </w:rPr>
              <w:t xml:space="preserve">, </w:t>
            </w:r>
            <w:proofErr w:type="spellStart"/>
            <w:r w:rsidRPr="00582A08">
              <w:rPr>
                <w:rFonts w:ascii="Times New Roman" w:hAnsi="Times New Roman" w:cs="Times New Roman"/>
                <w:sz w:val="20"/>
                <w:szCs w:val="20"/>
                <w:lang w:val="en-US"/>
              </w:rPr>
              <w:t>dissentire</w:t>
            </w:r>
            <w:proofErr w:type="spellEnd"/>
          </w:p>
        </w:tc>
      </w:tr>
    </w:tbl>
    <w:p w:rsidR="00716A08" w:rsidRPr="00537234" w:rsidRDefault="00537234" w:rsidP="00537234">
      <w:pPr>
        <w:spacing w:after="0" w:line="240" w:lineRule="auto"/>
        <w:jc w:val="center"/>
        <w:rPr>
          <w:rFonts w:ascii="Times New Roman" w:hAnsi="Times New Roman" w:cs="Times New Roman"/>
          <w:b/>
          <w:sz w:val="20"/>
          <w:szCs w:val="20"/>
        </w:rPr>
      </w:pPr>
      <w:r w:rsidRPr="00582A08">
        <w:rPr>
          <w:rFonts w:ascii="Times New Roman" w:hAnsi="Times New Roman" w:cs="Times New Roman"/>
          <w:b/>
          <w:color w:val="FF0000"/>
          <w:sz w:val="20"/>
          <w:szCs w:val="20"/>
        </w:rPr>
        <w:t>ΠΡΟΤΑΣΕΙΣ</w:t>
      </w:r>
    </w:p>
    <w:p w:rsidR="00027558" w:rsidRPr="00537234" w:rsidRDefault="00537234" w:rsidP="00EF4602">
      <w:pPr>
        <w:spacing w:after="0" w:line="240" w:lineRule="auto"/>
        <w:jc w:val="both"/>
        <w:rPr>
          <w:rFonts w:ascii="Times New Roman" w:hAnsi="Times New Roman" w:cs="Times New Roman"/>
          <w:sz w:val="20"/>
          <w:szCs w:val="20"/>
          <w:lang w:val="en-US"/>
        </w:rPr>
      </w:pPr>
      <w:r w:rsidRPr="00537234">
        <w:rPr>
          <w:rFonts w:ascii="Times New Roman" w:hAnsi="Times New Roman" w:cs="Times New Roman"/>
          <w:b/>
          <w:bCs/>
          <w:sz w:val="20"/>
          <w:szCs w:val="20"/>
          <w:lang w:val="en-US"/>
        </w:rPr>
        <w:t xml:space="preserve">1. </w:t>
      </w:r>
      <w:r w:rsidR="00EF4602" w:rsidRPr="00EF4602">
        <w:rPr>
          <w:rFonts w:ascii="Times New Roman" w:hAnsi="Times New Roman" w:cs="Times New Roman"/>
          <w:b/>
          <w:bCs/>
          <w:sz w:val="20"/>
          <w:szCs w:val="20"/>
          <w:lang w:val="en-US"/>
        </w:rPr>
        <w:t>Cum</w:t>
      </w:r>
      <w:r w:rsidR="00EF4602" w:rsidRPr="00537234">
        <w:rPr>
          <w:rFonts w:ascii="Times New Roman" w:hAnsi="Times New Roman" w:cs="Times New Roman"/>
          <w:b/>
          <w:bCs/>
          <w:sz w:val="20"/>
          <w:szCs w:val="20"/>
          <w:lang w:val="en-US"/>
        </w:rPr>
        <w:t xml:space="preserve"> </w:t>
      </w:r>
      <w:proofErr w:type="spellStart"/>
      <w:r w:rsidR="00EF4602" w:rsidRPr="00EF4602">
        <w:rPr>
          <w:rFonts w:ascii="Times New Roman" w:hAnsi="Times New Roman" w:cs="Times New Roman"/>
          <w:b/>
          <w:bCs/>
          <w:sz w:val="20"/>
          <w:szCs w:val="20"/>
          <w:lang w:val="en-US"/>
        </w:rPr>
        <w:t>Servius</w:t>
      </w:r>
      <w:proofErr w:type="spellEnd"/>
      <w:r w:rsidR="00EF4602" w:rsidRPr="00537234">
        <w:rPr>
          <w:rFonts w:ascii="Times New Roman" w:hAnsi="Times New Roman" w:cs="Times New Roman"/>
          <w:b/>
          <w:bCs/>
          <w:sz w:val="20"/>
          <w:szCs w:val="20"/>
          <w:lang w:val="en-US"/>
        </w:rPr>
        <w:t xml:space="preserve"> </w:t>
      </w:r>
      <w:proofErr w:type="spellStart"/>
      <w:r w:rsidR="00EF4602" w:rsidRPr="00EF4602">
        <w:rPr>
          <w:rFonts w:ascii="Times New Roman" w:hAnsi="Times New Roman" w:cs="Times New Roman"/>
          <w:b/>
          <w:bCs/>
          <w:sz w:val="20"/>
          <w:szCs w:val="20"/>
          <w:lang w:val="en-US"/>
        </w:rPr>
        <w:t>Sulpicius</w:t>
      </w:r>
      <w:proofErr w:type="spellEnd"/>
      <w:r w:rsidR="00EF4602" w:rsidRPr="00537234">
        <w:rPr>
          <w:rFonts w:ascii="Times New Roman" w:hAnsi="Times New Roman" w:cs="Times New Roman"/>
          <w:b/>
          <w:bCs/>
          <w:sz w:val="20"/>
          <w:szCs w:val="20"/>
          <w:lang w:val="en-US"/>
        </w:rPr>
        <w:t xml:space="preserve"> </w:t>
      </w:r>
      <w:r w:rsidR="00EF4602" w:rsidRPr="00EF4602">
        <w:rPr>
          <w:rFonts w:ascii="Times New Roman" w:hAnsi="Times New Roman" w:cs="Times New Roman"/>
          <w:b/>
          <w:bCs/>
          <w:sz w:val="20"/>
          <w:szCs w:val="20"/>
          <w:lang w:val="en-US"/>
        </w:rPr>
        <w:t>Galba</w:t>
      </w:r>
      <w:r w:rsidR="00EF4602" w:rsidRPr="00537234">
        <w:rPr>
          <w:rFonts w:ascii="Times New Roman" w:hAnsi="Times New Roman" w:cs="Times New Roman"/>
          <w:b/>
          <w:bCs/>
          <w:sz w:val="20"/>
          <w:szCs w:val="20"/>
          <w:lang w:val="en-US"/>
        </w:rPr>
        <w:t xml:space="preserve"> </w:t>
      </w:r>
      <w:r w:rsidR="00EF4602" w:rsidRPr="00EF4602">
        <w:rPr>
          <w:rFonts w:ascii="Times New Roman" w:hAnsi="Times New Roman" w:cs="Times New Roman"/>
          <w:b/>
          <w:bCs/>
          <w:sz w:val="20"/>
          <w:szCs w:val="20"/>
          <w:lang w:val="en-US"/>
        </w:rPr>
        <w:t>et</w:t>
      </w:r>
      <w:r w:rsidR="00EF4602" w:rsidRPr="00537234">
        <w:rPr>
          <w:rFonts w:ascii="Times New Roman" w:hAnsi="Times New Roman" w:cs="Times New Roman"/>
          <w:b/>
          <w:bCs/>
          <w:sz w:val="20"/>
          <w:szCs w:val="20"/>
          <w:lang w:val="en-US"/>
        </w:rPr>
        <w:t xml:space="preserve"> </w:t>
      </w:r>
      <w:r w:rsidR="00EF4602" w:rsidRPr="00EF4602">
        <w:rPr>
          <w:rFonts w:ascii="Times New Roman" w:hAnsi="Times New Roman" w:cs="Times New Roman"/>
          <w:b/>
          <w:bCs/>
          <w:sz w:val="20"/>
          <w:szCs w:val="20"/>
          <w:lang w:val="en-US"/>
        </w:rPr>
        <w:t>Aurelius</w:t>
      </w:r>
      <w:r w:rsidR="00EF4602" w:rsidRPr="00537234">
        <w:rPr>
          <w:rFonts w:ascii="Times New Roman" w:hAnsi="Times New Roman" w:cs="Times New Roman"/>
          <w:b/>
          <w:bCs/>
          <w:sz w:val="20"/>
          <w:szCs w:val="20"/>
          <w:lang w:val="en-US"/>
        </w:rPr>
        <w:t xml:space="preserve"> </w:t>
      </w:r>
      <w:r w:rsidR="00EF4602" w:rsidRPr="00EF4602">
        <w:rPr>
          <w:rFonts w:ascii="Times New Roman" w:hAnsi="Times New Roman" w:cs="Times New Roman"/>
          <w:b/>
          <w:bCs/>
          <w:sz w:val="20"/>
          <w:szCs w:val="20"/>
          <w:lang w:val="en-US"/>
        </w:rPr>
        <w:t>Cotta</w:t>
      </w:r>
      <w:r w:rsidR="00EF4602" w:rsidRPr="00537234">
        <w:rPr>
          <w:rFonts w:ascii="Times New Roman" w:hAnsi="Times New Roman" w:cs="Times New Roman"/>
          <w:b/>
          <w:bCs/>
          <w:sz w:val="20"/>
          <w:szCs w:val="20"/>
          <w:lang w:val="en-US"/>
        </w:rPr>
        <w:t xml:space="preserve"> </w:t>
      </w:r>
      <w:proofErr w:type="spellStart"/>
      <w:r w:rsidR="00EF4602" w:rsidRPr="00EF4602">
        <w:rPr>
          <w:rFonts w:ascii="Times New Roman" w:hAnsi="Times New Roman" w:cs="Times New Roman"/>
          <w:b/>
          <w:bCs/>
          <w:sz w:val="20"/>
          <w:szCs w:val="20"/>
          <w:lang w:val="en-US"/>
        </w:rPr>
        <w:t>consules</w:t>
      </w:r>
      <w:proofErr w:type="spellEnd"/>
      <w:r w:rsidR="00EF4602" w:rsidRPr="00537234">
        <w:rPr>
          <w:rFonts w:ascii="Times New Roman" w:hAnsi="Times New Roman" w:cs="Times New Roman"/>
          <w:b/>
          <w:bCs/>
          <w:sz w:val="20"/>
          <w:szCs w:val="20"/>
          <w:lang w:val="en-US"/>
        </w:rPr>
        <w:t xml:space="preserve"> </w:t>
      </w:r>
      <w:r w:rsidR="00EF4602" w:rsidRPr="00EF4602">
        <w:rPr>
          <w:rFonts w:ascii="Times New Roman" w:hAnsi="Times New Roman" w:cs="Times New Roman"/>
          <w:b/>
          <w:bCs/>
          <w:sz w:val="20"/>
          <w:szCs w:val="20"/>
          <w:lang w:val="en-US"/>
        </w:rPr>
        <w:t>in</w:t>
      </w:r>
      <w:r w:rsidR="00EF4602" w:rsidRPr="00537234">
        <w:rPr>
          <w:rFonts w:ascii="Times New Roman" w:hAnsi="Times New Roman" w:cs="Times New Roman"/>
          <w:b/>
          <w:bCs/>
          <w:sz w:val="20"/>
          <w:szCs w:val="20"/>
          <w:lang w:val="en-US"/>
        </w:rPr>
        <w:t xml:space="preserve"> </w:t>
      </w:r>
      <w:proofErr w:type="spellStart"/>
      <w:r w:rsidR="00EF4602" w:rsidRPr="00EF4602">
        <w:rPr>
          <w:rFonts w:ascii="Times New Roman" w:hAnsi="Times New Roman" w:cs="Times New Roman"/>
          <w:b/>
          <w:bCs/>
          <w:sz w:val="20"/>
          <w:szCs w:val="20"/>
          <w:lang w:val="en-US"/>
        </w:rPr>
        <w:t>senatu</w:t>
      </w:r>
      <w:proofErr w:type="spellEnd"/>
      <w:r w:rsidR="00EF4602" w:rsidRPr="00537234">
        <w:rPr>
          <w:rFonts w:ascii="Times New Roman" w:hAnsi="Times New Roman" w:cs="Times New Roman"/>
          <w:b/>
          <w:bCs/>
          <w:sz w:val="20"/>
          <w:szCs w:val="20"/>
          <w:lang w:val="en-US"/>
        </w:rPr>
        <w:t xml:space="preserve"> </w:t>
      </w:r>
      <w:proofErr w:type="spellStart"/>
      <w:r w:rsidR="00EF4602" w:rsidRPr="00EF4602">
        <w:rPr>
          <w:rFonts w:ascii="Times New Roman" w:hAnsi="Times New Roman" w:cs="Times New Roman"/>
          <w:b/>
          <w:bCs/>
          <w:sz w:val="20"/>
          <w:szCs w:val="20"/>
          <w:lang w:val="en-US"/>
        </w:rPr>
        <w:t>contenderent</w:t>
      </w:r>
      <w:proofErr w:type="spellEnd"/>
      <w:r w:rsidR="00EF4602" w:rsidRPr="00537234">
        <w:rPr>
          <w:rFonts w:ascii="Times New Roman" w:hAnsi="Times New Roman" w:cs="Times New Roman"/>
          <w:b/>
          <w:bCs/>
          <w:sz w:val="20"/>
          <w:szCs w:val="20"/>
          <w:lang w:val="en-US"/>
        </w:rPr>
        <w:t>:</w:t>
      </w:r>
      <w:r w:rsidR="00EF4602" w:rsidRPr="00EF4602">
        <w:rPr>
          <w:rFonts w:ascii="Times New Roman" w:hAnsi="Times New Roman" w:cs="Times New Roman"/>
          <w:b/>
          <w:bCs/>
          <w:sz w:val="20"/>
          <w:szCs w:val="20"/>
          <w:lang w:val="en-US"/>
        </w:rPr>
        <w:t> </w:t>
      </w:r>
      <w:r w:rsidR="00EF4602" w:rsidRPr="00EF4602">
        <w:rPr>
          <w:rFonts w:ascii="Times New Roman" w:hAnsi="Times New Roman" w:cs="Times New Roman"/>
          <w:sz w:val="20"/>
          <w:szCs w:val="20"/>
        </w:rPr>
        <w:t>χρονική</w:t>
      </w:r>
      <w:r w:rsidR="00EF4602" w:rsidRPr="00537234">
        <w:rPr>
          <w:rFonts w:ascii="Times New Roman" w:hAnsi="Times New Roman" w:cs="Times New Roman"/>
          <w:sz w:val="20"/>
          <w:szCs w:val="20"/>
          <w:lang w:val="en-US"/>
        </w:rPr>
        <w:t xml:space="preserve"> </w:t>
      </w:r>
      <w:r w:rsidR="00EF4602" w:rsidRPr="00EF4602">
        <w:rPr>
          <w:rFonts w:ascii="Times New Roman" w:hAnsi="Times New Roman" w:cs="Times New Roman"/>
          <w:sz w:val="20"/>
          <w:szCs w:val="20"/>
        </w:rPr>
        <w:t>με</w:t>
      </w:r>
      <w:r w:rsidR="00EF4602" w:rsidRPr="00537234">
        <w:rPr>
          <w:rFonts w:ascii="Times New Roman" w:hAnsi="Times New Roman" w:cs="Times New Roman"/>
          <w:sz w:val="20"/>
          <w:szCs w:val="20"/>
          <w:lang w:val="en-US"/>
        </w:rPr>
        <w:t xml:space="preserve"> </w:t>
      </w:r>
      <w:r w:rsidR="00EF4602" w:rsidRPr="00EF4602">
        <w:rPr>
          <w:rFonts w:ascii="Times New Roman" w:hAnsi="Times New Roman" w:cs="Times New Roman"/>
          <w:sz w:val="20"/>
          <w:szCs w:val="20"/>
        </w:rPr>
        <w:t>τον</w:t>
      </w:r>
      <w:r w:rsidR="00EF4602" w:rsidRPr="00537234">
        <w:rPr>
          <w:rFonts w:ascii="Times New Roman" w:hAnsi="Times New Roman" w:cs="Times New Roman"/>
          <w:sz w:val="20"/>
          <w:szCs w:val="20"/>
          <w:lang w:val="en-US"/>
        </w:rPr>
        <w:t xml:space="preserve"> </w:t>
      </w:r>
      <w:r w:rsidR="00EF4602" w:rsidRPr="00EF4602">
        <w:rPr>
          <w:rFonts w:ascii="Times New Roman" w:hAnsi="Times New Roman" w:cs="Times New Roman"/>
          <w:sz w:val="20"/>
          <w:szCs w:val="20"/>
        </w:rPr>
        <w:t>ιστ</w:t>
      </w:r>
      <w:proofErr w:type="gramStart"/>
      <w:r w:rsidRPr="00537234">
        <w:rPr>
          <w:rFonts w:ascii="Times New Roman" w:hAnsi="Times New Roman" w:cs="Times New Roman"/>
          <w:sz w:val="20"/>
          <w:szCs w:val="20"/>
          <w:lang w:val="en-US"/>
        </w:rPr>
        <w:t>./</w:t>
      </w:r>
      <w:proofErr w:type="spellStart"/>
      <w:proofErr w:type="gramEnd"/>
      <w:r w:rsidR="00EF4602" w:rsidRPr="00EF4602">
        <w:rPr>
          <w:rFonts w:ascii="Times New Roman" w:hAnsi="Times New Roman" w:cs="Times New Roman"/>
          <w:sz w:val="20"/>
          <w:szCs w:val="20"/>
        </w:rPr>
        <w:t>διηγ</w:t>
      </w:r>
      <w:proofErr w:type="spellEnd"/>
      <w:r w:rsidRPr="00537234">
        <w:rPr>
          <w:rFonts w:ascii="Times New Roman" w:hAnsi="Times New Roman" w:cs="Times New Roman"/>
          <w:sz w:val="20"/>
          <w:szCs w:val="20"/>
          <w:lang w:val="en-US"/>
        </w:rPr>
        <w:t xml:space="preserve">. </w:t>
      </w:r>
      <w:proofErr w:type="gramStart"/>
      <w:r w:rsidR="00EF4602" w:rsidRPr="00537234">
        <w:rPr>
          <w:rFonts w:ascii="Times New Roman" w:hAnsi="Times New Roman" w:cs="Times New Roman"/>
          <w:sz w:val="20"/>
          <w:szCs w:val="20"/>
          <w:lang w:val="en-US"/>
        </w:rPr>
        <w:t>cum</w:t>
      </w:r>
      <w:proofErr w:type="gramEnd"/>
      <w:r w:rsidR="00EF4602" w:rsidRPr="00537234">
        <w:rPr>
          <w:rFonts w:ascii="Times New Roman" w:hAnsi="Times New Roman" w:cs="Times New Roman"/>
          <w:sz w:val="20"/>
          <w:szCs w:val="20"/>
          <w:lang w:val="en-US"/>
        </w:rPr>
        <w:t xml:space="preserve"> </w:t>
      </w:r>
      <w:r>
        <w:rPr>
          <w:rFonts w:ascii="Times New Roman" w:hAnsi="Times New Roman" w:cs="Times New Roman"/>
          <w:sz w:val="20"/>
          <w:szCs w:val="20"/>
        </w:rPr>
        <w:t>κτλ</w:t>
      </w:r>
      <w:r w:rsidRPr="00537234">
        <w:rPr>
          <w:rFonts w:ascii="Times New Roman" w:hAnsi="Times New Roman" w:cs="Times New Roman"/>
          <w:sz w:val="20"/>
          <w:szCs w:val="20"/>
          <w:lang w:val="en-US"/>
        </w:rPr>
        <w:t xml:space="preserve">. </w:t>
      </w:r>
    </w:p>
    <w:p w:rsidR="00027558" w:rsidRPr="00582A08" w:rsidRDefault="00537234" w:rsidP="00EF4602">
      <w:pPr>
        <w:spacing w:after="0" w:line="240" w:lineRule="auto"/>
        <w:jc w:val="both"/>
        <w:rPr>
          <w:rFonts w:ascii="Times New Roman" w:hAnsi="Times New Roman" w:cs="Times New Roman"/>
          <w:sz w:val="20"/>
          <w:szCs w:val="20"/>
        </w:rPr>
      </w:pPr>
      <w:r w:rsidRPr="00D26469">
        <w:rPr>
          <w:rFonts w:ascii="Times New Roman" w:hAnsi="Times New Roman" w:cs="Times New Roman"/>
          <w:b/>
          <w:bCs/>
          <w:color w:val="FF0000"/>
          <w:sz w:val="20"/>
          <w:szCs w:val="20"/>
        </w:rPr>
        <w:t xml:space="preserve">2. </w:t>
      </w:r>
      <w:proofErr w:type="spellStart"/>
      <w:r w:rsidR="00027558" w:rsidRPr="00D26469">
        <w:rPr>
          <w:rFonts w:ascii="Times New Roman" w:hAnsi="Times New Roman" w:cs="Times New Roman"/>
          <w:b/>
          <w:bCs/>
          <w:color w:val="FF0000"/>
          <w:sz w:val="20"/>
          <w:szCs w:val="20"/>
        </w:rPr>
        <w:t>uter</w:t>
      </w:r>
      <w:proofErr w:type="spellEnd"/>
      <w:r w:rsidR="00027558" w:rsidRPr="00D26469">
        <w:rPr>
          <w:rFonts w:ascii="Times New Roman" w:hAnsi="Times New Roman" w:cs="Times New Roman"/>
          <w:b/>
          <w:bCs/>
          <w:color w:val="FF0000"/>
          <w:sz w:val="20"/>
          <w:szCs w:val="20"/>
        </w:rPr>
        <w:t xml:space="preserve"> </w:t>
      </w:r>
      <w:proofErr w:type="spellStart"/>
      <w:r w:rsidR="00027558" w:rsidRPr="00D26469">
        <w:rPr>
          <w:rFonts w:ascii="Times New Roman" w:hAnsi="Times New Roman" w:cs="Times New Roman"/>
          <w:b/>
          <w:bCs/>
          <w:color w:val="FF0000"/>
          <w:sz w:val="20"/>
          <w:szCs w:val="20"/>
        </w:rPr>
        <w:t>adversus</w:t>
      </w:r>
      <w:proofErr w:type="spellEnd"/>
      <w:r w:rsidR="00027558" w:rsidRPr="00D26469">
        <w:rPr>
          <w:rFonts w:ascii="Times New Roman" w:hAnsi="Times New Roman" w:cs="Times New Roman"/>
          <w:b/>
          <w:bCs/>
          <w:color w:val="FF0000"/>
          <w:sz w:val="20"/>
          <w:szCs w:val="20"/>
        </w:rPr>
        <w:t xml:space="preserve"> </w:t>
      </w:r>
      <w:proofErr w:type="spellStart"/>
      <w:r w:rsidR="00027558" w:rsidRPr="00D26469">
        <w:rPr>
          <w:rFonts w:ascii="Times New Roman" w:hAnsi="Times New Roman" w:cs="Times New Roman"/>
          <w:b/>
          <w:bCs/>
          <w:color w:val="FF0000"/>
          <w:sz w:val="20"/>
          <w:szCs w:val="20"/>
        </w:rPr>
        <w:t>Viriathum</w:t>
      </w:r>
      <w:proofErr w:type="spellEnd"/>
      <w:r w:rsidR="00027558" w:rsidRPr="00D26469">
        <w:rPr>
          <w:rFonts w:ascii="Times New Roman" w:hAnsi="Times New Roman" w:cs="Times New Roman"/>
          <w:b/>
          <w:bCs/>
          <w:color w:val="FF0000"/>
          <w:sz w:val="20"/>
          <w:szCs w:val="20"/>
        </w:rPr>
        <w:t xml:space="preserve"> </w:t>
      </w:r>
      <w:proofErr w:type="spellStart"/>
      <w:r w:rsidR="00027558" w:rsidRPr="00D26469">
        <w:rPr>
          <w:rFonts w:ascii="Times New Roman" w:hAnsi="Times New Roman" w:cs="Times New Roman"/>
          <w:b/>
          <w:bCs/>
          <w:color w:val="FF0000"/>
          <w:sz w:val="20"/>
          <w:szCs w:val="20"/>
        </w:rPr>
        <w:t>in</w:t>
      </w:r>
      <w:proofErr w:type="spellEnd"/>
      <w:r w:rsidR="00027558" w:rsidRPr="00D26469">
        <w:rPr>
          <w:rFonts w:ascii="Times New Roman" w:hAnsi="Times New Roman" w:cs="Times New Roman"/>
          <w:b/>
          <w:bCs/>
          <w:color w:val="FF0000"/>
          <w:sz w:val="20"/>
          <w:szCs w:val="20"/>
        </w:rPr>
        <w:t xml:space="preserve"> </w:t>
      </w:r>
      <w:proofErr w:type="spellStart"/>
      <w:r w:rsidR="00027558" w:rsidRPr="00D26469">
        <w:rPr>
          <w:rFonts w:ascii="Times New Roman" w:hAnsi="Times New Roman" w:cs="Times New Roman"/>
          <w:b/>
          <w:bCs/>
          <w:color w:val="FF0000"/>
          <w:sz w:val="20"/>
          <w:szCs w:val="20"/>
        </w:rPr>
        <w:t>Hispaniam</w:t>
      </w:r>
      <w:proofErr w:type="spellEnd"/>
      <w:r w:rsidR="00027558" w:rsidRPr="00D26469">
        <w:rPr>
          <w:rFonts w:ascii="Times New Roman" w:hAnsi="Times New Roman" w:cs="Times New Roman"/>
          <w:b/>
          <w:bCs/>
          <w:color w:val="FF0000"/>
          <w:sz w:val="20"/>
          <w:szCs w:val="20"/>
        </w:rPr>
        <w:t xml:space="preserve"> </w:t>
      </w:r>
      <w:proofErr w:type="spellStart"/>
      <w:r w:rsidR="00027558" w:rsidRPr="00D26469">
        <w:rPr>
          <w:rFonts w:ascii="Times New Roman" w:hAnsi="Times New Roman" w:cs="Times New Roman"/>
          <w:b/>
          <w:bCs/>
          <w:color w:val="FF0000"/>
          <w:sz w:val="20"/>
          <w:szCs w:val="20"/>
        </w:rPr>
        <w:t>mitteretur</w:t>
      </w:r>
      <w:proofErr w:type="spellEnd"/>
      <w:r w:rsidR="00027558" w:rsidRPr="00027558">
        <w:rPr>
          <w:rFonts w:ascii="Times New Roman" w:hAnsi="Times New Roman" w:cs="Times New Roman"/>
          <w:b/>
          <w:bCs/>
          <w:sz w:val="20"/>
          <w:szCs w:val="20"/>
        </w:rPr>
        <w:t>: </w:t>
      </w:r>
      <w:r w:rsidR="00027558" w:rsidRPr="00027558">
        <w:rPr>
          <w:rFonts w:ascii="Times New Roman" w:hAnsi="Times New Roman" w:cs="Times New Roman"/>
          <w:sz w:val="20"/>
          <w:szCs w:val="20"/>
        </w:rPr>
        <w:t xml:space="preserve">δευτερεύουσα ονοματική </w:t>
      </w:r>
      <w:r w:rsidR="00027558" w:rsidRPr="00D26469">
        <w:rPr>
          <w:rFonts w:ascii="Times New Roman" w:hAnsi="Times New Roman" w:cs="Times New Roman"/>
          <w:sz w:val="20"/>
          <w:szCs w:val="20"/>
          <w:u w:val="single"/>
        </w:rPr>
        <w:t>πλάγια ερωτηματική πρόταση</w:t>
      </w:r>
      <w:r w:rsidR="00027558" w:rsidRPr="00027558">
        <w:rPr>
          <w:rFonts w:ascii="Times New Roman" w:hAnsi="Times New Roman" w:cs="Times New Roman"/>
          <w:sz w:val="20"/>
          <w:szCs w:val="20"/>
        </w:rPr>
        <w:t xml:space="preserve"> που λειτουργεί συντακτικά ως αντικείμενο στο ρ. </w:t>
      </w:r>
      <w:proofErr w:type="spellStart"/>
      <w:r w:rsidR="00027558" w:rsidRPr="00027558">
        <w:rPr>
          <w:rFonts w:ascii="Times New Roman" w:hAnsi="Times New Roman" w:cs="Times New Roman"/>
          <w:sz w:val="20"/>
          <w:szCs w:val="20"/>
        </w:rPr>
        <w:t>contenderent</w:t>
      </w:r>
      <w:proofErr w:type="spellEnd"/>
      <w:r w:rsidR="00027558" w:rsidRPr="00027558">
        <w:rPr>
          <w:rFonts w:ascii="Times New Roman" w:hAnsi="Times New Roman" w:cs="Times New Roman"/>
          <w:sz w:val="20"/>
          <w:szCs w:val="20"/>
        </w:rPr>
        <w:t xml:space="preserve">. Εισάγεται με </w:t>
      </w:r>
      <w:r>
        <w:rPr>
          <w:rFonts w:ascii="Times New Roman" w:hAnsi="Times New Roman" w:cs="Times New Roman"/>
          <w:sz w:val="20"/>
          <w:szCs w:val="20"/>
        </w:rPr>
        <w:t xml:space="preserve">την ερωτηματική αντωνυμία </w:t>
      </w:r>
      <w:proofErr w:type="spellStart"/>
      <w:r w:rsidR="00027558" w:rsidRPr="00027558">
        <w:rPr>
          <w:rFonts w:ascii="Times New Roman" w:hAnsi="Times New Roman" w:cs="Times New Roman"/>
          <w:sz w:val="20"/>
          <w:szCs w:val="20"/>
        </w:rPr>
        <w:t>uter</w:t>
      </w:r>
      <w:proofErr w:type="spellEnd"/>
      <w:r w:rsidR="00027558" w:rsidRPr="00027558">
        <w:rPr>
          <w:rFonts w:ascii="Times New Roman" w:hAnsi="Times New Roman" w:cs="Times New Roman"/>
          <w:sz w:val="20"/>
          <w:szCs w:val="20"/>
        </w:rPr>
        <w:t>, γιατί δηλώνει μερική άγνοια, και εκ</w:t>
      </w:r>
      <w:r>
        <w:rPr>
          <w:rFonts w:ascii="Times New Roman" w:hAnsi="Times New Roman" w:cs="Times New Roman"/>
          <w:sz w:val="20"/>
          <w:szCs w:val="20"/>
        </w:rPr>
        <w:t xml:space="preserve">φέρεται </w:t>
      </w:r>
      <w:r w:rsidRPr="00D26469">
        <w:rPr>
          <w:rFonts w:ascii="Times New Roman" w:hAnsi="Times New Roman" w:cs="Times New Roman"/>
          <w:sz w:val="20"/>
          <w:szCs w:val="20"/>
          <w:u w:val="single"/>
        </w:rPr>
        <w:t xml:space="preserve">με υποτακτική </w:t>
      </w:r>
      <w:r w:rsidR="00027558" w:rsidRPr="00D26469">
        <w:rPr>
          <w:rFonts w:ascii="Times New Roman" w:hAnsi="Times New Roman" w:cs="Times New Roman"/>
          <w:sz w:val="20"/>
          <w:szCs w:val="20"/>
          <w:u w:val="single"/>
        </w:rPr>
        <w:t>γιατί θεωρείται ότι η εξάρτηση δίνει υποκειμενική χροιά στο περιεχόμενο της πρότασης</w:t>
      </w:r>
      <w:r w:rsidR="00027558" w:rsidRPr="00027558">
        <w:rPr>
          <w:rFonts w:ascii="Times New Roman" w:hAnsi="Times New Roman" w:cs="Times New Roman"/>
          <w:sz w:val="20"/>
          <w:szCs w:val="20"/>
        </w:rPr>
        <w:t>. Συγκεκριμένα με υποτακτική παρατατικού (</w:t>
      </w:r>
      <w:proofErr w:type="spellStart"/>
      <w:r w:rsidR="00027558" w:rsidRPr="00027558">
        <w:rPr>
          <w:rFonts w:ascii="Times New Roman" w:hAnsi="Times New Roman" w:cs="Times New Roman"/>
          <w:sz w:val="20"/>
          <w:szCs w:val="20"/>
        </w:rPr>
        <w:t>mitteretur</w:t>
      </w:r>
      <w:proofErr w:type="spellEnd"/>
      <w:r w:rsidR="00027558" w:rsidRPr="00027558">
        <w:rPr>
          <w:rFonts w:ascii="Times New Roman" w:hAnsi="Times New Roman" w:cs="Times New Roman"/>
          <w:sz w:val="20"/>
          <w:szCs w:val="20"/>
        </w:rPr>
        <w:t xml:space="preserve">), γιατί εξαρτάται από ρήμα ιστορικού χρόνου (άμεσα από το </w:t>
      </w:r>
      <w:proofErr w:type="spellStart"/>
      <w:r w:rsidR="00027558" w:rsidRPr="00027558">
        <w:rPr>
          <w:rFonts w:ascii="Times New Roman" w:hAnsi="Times New Roman" w:cs="Times New Roman"/>
          <w:sz w:val="20"/>
          <w:szCs w:val="20"/>
        </w:rPr>
        <w:t>contenderent</w:t>
      </w:r>
      <w:proofErr w:type="spellEnd"/>
      <w:r w:rsidR="00027558" w:rsidRPr="00027558">
        <w:rPr>
          <w:rFonts w:ascii="Times New Roman" w:hAnsi="Times New Roman" w:cs="Times New Roman"/>
          <w:sz w:val="20"/>
          <w:szCs w:val="20"/>
        </w:rPr>
        <w:t xml:space="preserve"> και έμμεσα από το </w:t>
      </w:r>
      <w:proofErr w:type="spellStart"/>
      <w:r w:rsidR="00027558" w:rsidRPr="00027558">
        <w:rPr>
          <w:rFonts w:ascii="Times New Roman" w:hAnsi="Times New Roman" w:cs="Times New Roman"/>
          <w:sz w:val="20"/>
          <w:szCs w:val="20"/>
        </w:rPr>
        <w:t>erat</w:t>
      </w:r>
      <w:proofErr w:type="spellEnd"/>
      <w:r w:rsidR="00027558" w:rsidRPr="00027558">
        <w:rPr>
          <w:rFonts w:ascii="Times New Roman" w:hAnsi="Times New Roman" w:cs="Times New Roman"/>
          <w:sz w:val="20"/>
          <w:szCs w:val="20"/>
        </w:rPr>
        <w:t xml:space="preserve"> της κύριας) και δηλώνει το σύγχρονο στο παρελθόν.</w:t>
      </w:r>
    </w:p>
    <w:p w:rsidR="00537234" w:rsidRDefault="00537234" w:rsidP="00EF4602">
      <w:pPr>
        <w:spacing w:after="0" w:line="240" w:lineRule="auto"/>
        <w:jc w:val="both"/>
        <w:rPr>
          <w:rFonts w:ascii="Times New Roman" w:hAnsi="Times New Roman" w:cs="Times New Roman"/>
          <w:sz w:val="20"/>
          <w:szCs w:val="20"/>
        </w:rPr>
      </w:pPr>
      <w:r w:rsidRPr="00537234">
        <w:rPr>
          <w:rFonts w:ascii="Times New Roman" w:hAnsi="Times New Roman" w:cs="Times New Roman"/>
          <w:b/>
          <w:sz w:val="20"/>
          <w:szCs w:val="20"/>
        </w:rPr>
        <w:t xml:space="preserve">3. </w:t>
      </w:r>
      <w:r w:rsidR="00027558" w:rsidRPr="00027558">
        <w:rPr>
          <w:rFonts w:ascii="Times New Roman" w:hAnsi="Times New Roman" w:cs="Times New Roman"/>
          <w:b/>
          <w:bCs/>
          <w:sz w:val="20"/>
          <w:szCs w:val="20"/>
        </w:rPr>
        <w:t>«</w:t>
      </w:r>
      <w:proofErr w:type="spellStart"/>
      <w:r w:rsidR="00027558" w:rsidRPr="00027558">
        <w:rPr>
          <w:rFonts w:ascii="Times New Roman" w:hAnsi="Times New Roman" w:cs="Times New Roman"/>
          <w:b/>
          <w:bCs/>
          <w:sz w:val="20"/>
          <w:szCs w:val="20"/>
        </w:rPr>
        <w:t>quia</w:t>
      </w:r>
      <w:proofErr w:type="spellEnd"/>
      <w:r w:rsidR="00027558" w:rsidRPr="00027558">
        <w:rPr>
          <w:rFonts w:ascii="Times New Roman" w:hAnsi="Times New Roman" w:cs="Times New Roman"/>
          <w:b/>
          <w:bCs/>
          <w:sz w:val="20"/>
          <w:szCs w:val="20"/>
        </w:rPr>
        <w:t xml:space="preserve"> </w:t>
      </w:r>
      <w:proofErr w:type="spellStart"/>
      <w:r w:rsidR="00027558" w:rsidRPr="00027558">
        <w:rPr>
          <w:rFonts w:ascii="Times New Roman" w:hAnsi="Times New Roman" w:cs="Times New Roman"/>
          <w:b/>
          <w:bCs/>
          <w:sz w:val="20"/>
          <w:szCs w:val="20"/>
        </w:rPr>
        <w:t>alter</w:t>
      </w:r>
      <w:proofErr w:type="spellEnd"/>
      <w:r w:rsidR="00027558" w:rsidRPr="00027558">
        <w:rPr>
          <w:rFonts w:ascii="Times New Roman" w:hAnsi="Times New Roman" w:cs="Times New Roman"/>
          <w:b/>
          <w:bCs/>
          <w:sz w:val="20"/>
          <w:szCs w:val="20"/>
        </w:rPr>
        <w:t xml:space="preserve"> </w:t>
      </w:r>
      <w:proofErr w:type="spellStart"/>
      <w:r w:rsidR="00027558" w:rsidRPr="00027558">
        <w:rPr>
          <w:rFonts w:ascii="Times New Roman" w:hAnsi="Times New Roman" w:cs="Times New Roman"/>
          <w:b/>
          <w:bCs/>
          <w:sz w:val="20"/>
          <w:szCs w:val="20"/>
        </w:rPr>
        <w:t>nihil</w:t>
      </w:r>
      <w:proofErr w:type="spellEnd"/>
      <w:r w:rsidR="00027558" w:rsidRPr="00027558">
        <w:rPr>
          <w:rFonts w:ascii="Times New Roman" w:hAnsi="Times New Roman" w:cs="Times New Roman"/>
          <w:b/>
          <w:bCs/>
          <w:sz w:val="20"/>
          <w:szCs w:val="20"/>
        </w:rPr>
        <w:t xml:space="preserve"> </w:t>
      </w:r>
      <w:proofErr w:type="spellStart"/>
      <w:r w:rsidR="00027558" w:rsidRPr="00027558">
        <w:rPr>
          <w:rFonts w:ascii="Times New Roman" w:hAnsi="Times New Roman" w:cs="Times New Roman"/>
          <w:b/>
          <w:bCs/>
          <w:sz w:val="20"/>
          <w:szCs w:val="20"/>
        </w:rPr>
        <w:t>habet</w:t>
      </w:r>
      <w:proofErr w:type="spellEnd"/>
      <w:r w:rsidR="00027558" w:rsidRPr="00027558">
        <w:rPr>
          <w:rFonts w:ascii="Times New Roman" w:hAnsi="Times New Roman" w:cs="Times New Roman"/>
          <w:b/>
          <w:bCs/>
          <w:sz w:val="20"/>
          <w:szCs w:val="20"/>
        </w:rPr>
        <w:t>»: </w:t>
      </w:r>
      <w:r w:rsidR="00027558" w:rsidRPr="00027558">
        <w:rPr>
          <w:rFonts w:ascii="Times New Roman" w:hAnsi="Times New Roman" w:cs="Times New Roman"/>
          <w:sz w:val="20"/>
          <w:szCs w:val="20"/>
        </w:rPr>
        <w:t xml:space="preserve">δευτερεύουσα επιρρηματική αιτιολογική πρόταση που λειτουργεί συντακτικά ως επιρρηματικός προσδιορισμός της αιτίας στο περιεχόμενο της κύριας πρότασης με ρήμα το </w:t>
      </w:r>
      <w:proofErr w:type="spellStart"/>
      <w:r w:rsidR="00027558" w:rsidRPr="00027558">
        <w:rPr>
          <w:rFonts w:ascii="Times New Roman" w:hAnsi="Times New Roman" w:cs="Times New Roman"/>
          <w:sz w:val="20"/>
          <w:szCs w:val="20"/>
        </w:rPr>
        <w:t>placet</w:t>
      </w:r>
      <w:proofErr w:type="spellEnd"/>
      <w:r w:rsidR="00027558" w:rsidRPr="00027558">
        <w:rPr>
          <w:rFonts w:ascii="Times New Roman" w:hAnsi="Times New Roman" w:cs="Times New Roman"/>
          <w:sz w:val="20"/>
          <w:szCs w:val="20"/>
        </w:rPr>
        <w:t xml:space="preserve">. Εισάγεται με τον αιτιολογικό σύνδεσμο </w:t>
      </w:r>
      <w:proofErr w:type="spellStart"/>
      <w:r w:rsidR="00027558" w:rsidRPr="00027558">
        <w:rPr>
          <w:rFonts w:ascii="Times New Roman" w:hAnsi="Times New Roman" w:cs="Times New Roman"/>
          <w:sz w:val="20"/>
          <w:szCs w:val="20"/>
        </w:rPr>
        <w:t>quia</w:t>
      </w:r>
      <w:proofErr w:type="spellEnd"/>
      <w:r w:rsidR="00027558" w:rsidRPr="00027558">
        <w:rPr>
          <w:rFonts w:ascii="Times New Roman" w:hAnsi="Times New Roman" w:cs="Times New Roman"/>
          <w:sz w:val="20"/>
          <w:szCs w:val="20"/>
        </w:rPr>
        <w:t xml:space="preserve"> και εκφέρεται με οριστική (</w:t>
      </w:r>
      <w:proofErr w:type="spellStart"/>
      <w:r w:rsidR="00027558" w:rsidRPr="00027558">
        <w:rPr>
          <w:rFonts w:ascii="Times New Roman" w:hAnsi="Times New Roman" w:cs="Times New Roman"/>
          <w:sz w:val="20"/>
          <w:szCs w:val="20"/>
        </w:rPr>
        <w:t>habet</w:t>
      </w:r>
      <w:proofErr w:type="spellEnd"/>
      <w:r w:rsidR="00027558" w:rsidRPr="00027558">
        <w:rPr>
          <w:rFonts w:ascii="Times New Roman" w:hAnsi="Times New Roman" w:cs="Times New Roman"/>
          <w:sz w:val="20"/>
          <w:szCs w:val="20"/>
        </w:rPr>
        <w:t xml:space="preserve">), γιατί εκφράζει αντικειμενική αιτιολογία. Συγκεκριμένα εκφέρεται με οριστική ενεστώτα, γιατί </w:t>
      </w:r>
      <w:r>
        <w:rPr>
          <w:rFonts w:ascii="Times New Roman" w:hAnsi="Times New Roman" w:cs="Times New Roman"/>
          <w:sz w:val="20"/>
          <w:szCs w:val="20"/>
        </w:rPr>
        <w:t>αναφέρεται στο παρόν (</w:t>
      </w:r>
      <w:r w:rsidR="00027558" w:rsidRPr="00027558">
        <w:rPr>
          <w:rFonts w:ascii="Times New Roman" w:hAnsi="Times New Roman" w:cs="Times New Roman"/>
          <w:sz w:val="20"/>
          <w:szCs w:val="20"/>
        </w:rPr>
        <w:t>σύγχρονο</w:t>
      </w:r>
      <w:r>
        <w:rPr>
          <w:rFonts w:ascii="Times New Roman" w:hAnsi="Times New Roman" w:cs="Times New Roman"/>
          <w:sz w:val="20"/>
          <w:szCs w:val="20"/>
        </w:rPr>
        <w:t xml:space="preserve">). </w:t>
      </w:r>
      <w:r>
        <w:rPr>
          <w:rFonts w:ascii="Times New Roman" w:hAnsi="Times New Roman" w:cs="Times New Roman"/>
          <w:b/>
          <w:bCs/>
          <w:sz w:val="20"/>
          <w:szCs w:val="20"/>
        </w:rPr>
        <w:t xml:space="preserve">4. </w:t>
      </w:r>
      <w:r w:rsidR="00027558" w:rsidRPr="00027558">
        <w:rPr>
          <w:rFonts w:ascii="Times New Roman" w:hAnsi="Times New Roman" w:cs="Times New Roman"/>
          <w:b/>
          <w:bCs/>
          <w:sz w:val="20"/>
          <w:szCs w:val="20"/>
        </w:rPr>
        <w:t>«</w:t>
      </w:r>
      <w:proofErr w:type="spellStart"/>
      <w:r w:rsidR="00027558" w:rsidRPr="00027558">
        <w:rPr>
          <w:rFonts w:ascii="Times New Roman" w:hAnsi="Times New Roman" w:cs="Times New Roman"/>
          <w:b/>
          <w:bCs/>
          <w:sz w:val="20"/>
          <w:szCs w:val="20"/>
        </w:rPr>
        <w:t>alteri</w:t>
      </w:r>
      <w:proofErr w:type="spellEnd"/>
      <w:r w:rsidR="00027558" w:rsidRPr="00027558">
        <w:rPr>
          <w:rFonts w:ascii="Times New Roman" w:hAnsi="Times New Roman" w:cs="Times New Roman"/>
          <w:b/>
          <w:bCs/>
          <w:sz w:val="20"/>
          <w:szCs w:val="20"/>
        </w:rPr>
        <w:t xml:space="preserve"> </w:t>
      </w:r>
      <w:proofErr w:type="spellStart"/>
      <w:r w:rsidR="00027558" w:rsidRPr="00027558">
        <w:rPr>
          <w:rFonts w:ascii="Times New Roman" w:hAnsi="Times New Roman" w:cs="Times New Roman"/>
          <w:b/>
          <w:bCs/>
          <w:sz w:val="20"/>
          <w:szCs w:val="20"/>
        </w:rPr>
        <w:t>nihil</w:t>
      </w:r>
      <w:proofErr w:type="spellEnd"/>
      <w:r w:rsidR="00027558" w:rsidRPr="00027558">
        <w:rPr>
          <w:rFonts w:ascii="Times New Roman" w:hAnsi="Times New Roman" w:cs="Times New Roman"/>
          <w:b/>
          <w:bCs/>
          <w:sz w:val="20"/>
          <w:szCs w:val="20"/>
        </w:rPr>
        <w:t xml:space="preserve"> </w:t>
      </w:r>
      <w:proofErr w:type="spellStart"/>
      <w:r w:rsidR="00027558" w:rsidRPr="00027558">
        <w:rPr>
          <w:rFonts w:ascii="Times New Roman" w:hAnsi="Times New Roman" w:cs="Times New Roman"/>
          <w:b/>
          <w:bCs/>
          <w:sz w:val="20"/>
          <w:szCs w:val="20"/>
        </w:rPr>
        <w:t>est</w:t>
      </w:r>
      <w:proofErr w:type="spellEnd"/>
      <w:r w:rsidR="00027558" w:rsidRPr="00027558">
        <w:rPr>
          <w:rFonts w:ascii="Times New Roman" w:hAnsi="Times New Roman" w:cs="Times New Roman"/>
          <w:b/>
          <w:bCs/>
          <w:sz w:val="20"/>
          <w:szCs w:val="20"/>
        </w:rPr>
        <w:t xml:space="preserve"> </w:t>
      </w:r>
      <w:proofErr w:type="spellStart"/>
      <w:r w:rsidR="00027558" w:rsidRPr="00027558">
        <w:rPr>
          <w:rFonts w:ascii="Times New Roman" w:hAnsi="Times New Roman" w:cs="Times New Roman"/>
          <w:b/>
          <w:bCs/>
          <w:sz w:val="20"/>
          <w:szCs w:val="20"/>
        </w:rPr>
        <w:t>satis</w:t>
      </w:r>
      <w:proofErr w:type="spellEnd"/>
      <w:r w:rsidR="00027558" w:rsidRPr="00027558">
        <w:rPr>
          <w:rFonts w:ascii="Times New Roman" w:hAnsi="Times New Roman" w:cs="Times New Roman"/>
          <w:b/>
          <w:bCs/>
          <w:sz w:val="20"/>
          <w:szCs w:val="20"/>
        </w:rPr>
        <w:t>»: </w:t>
      </w:r>
      <w:r w:rsidR="00027558" w:rsidRPr="00027558">
        <w:rPr>
          <w:rFonts w:ascii="Times New Roman" w:hAnsi="Times New Roman" w:cs="Times New Roman"/>
          <w:sz w:val="20"/>
          <w:szCs w:val="20"/>
        </w:rPr>
        <w:t>δευτερεύουσα επιρρηματική αιτιολογική πρόταση</w:t>
      </w:r>
      <w:r w:rsidR="00D26469">
        <w:rPr>
          <w:rFonts w:ascii="Times New Roman" w:hAnsi="Times New Roman" w:cs="Times New Roman"/>
          <w:sz w:val="20"/>
          <w:szCs w:val="20"/>
        </w:rPr>
        <w:t xml:space="preserve"> κτλ</w:t>
      </w:r>
      <w:r>
        <w:rPr>
          <w:rFonts w:ascii="Times New Roman" w:hAnsi="Times New Roman" w:cs="Times New Roman"/>
          <w:sz w:val="20"/>
          <w:szCs w:val="20"/>
        </w:rPr>
        <w:t>.</w:t>
      </w:r>
    </w:p>
    <w:p w:rsidR="00027558" w:rsidRPr="00537234" w:rsidRDefault="00537234" w:rsidP="00EF4602">
      <w:pPr>
        <w:spacing w:after="0" w:line="240" w:lineRule="auto"/>
        <w:jc w:val="both"/>
        <w:rPr>
          <w:rFonts w:ascii="Times New Roman" w:hAnsi="Times New Roman" w:cs="Times New Roman"/>
          <w:sz w:val="20"/>
          <w:szCs w:val="20"/>
        </w:rPr>
      </w:pPr>
      <w:r w:rsidRPr="00D26469">
        <w:rPr>
          <w:rFonts w:ascii="Times New Roman" w:hAnsi="Times New Roman" w:cs="Times New Roman"/>
          <w:b/>
          <w:color w:val="FF0000"/>
          <w:sz w:val="20"/>
          <w:szCs w:val="20"/>
        </w:rPr>
        <w:t xml:space="preserve">5. </w:t>
      </w:r>
      <w:proofErr w:type="spellStart"/>
      <w:r w:rsidR="00027558" w:rsidRPr="00D26469">
        <w:rPr>
          <w:rFonts w:ascii="Times New Roman" w:hAnsi="Times New Roman" w:cs="Times New Roman"/>
          <w:b/>
          <w:bCs/>
          <w:color w:val="FF0000"/>
          <w:sz w:val="20"/>
          <w:szCs w:val="20"/>
        </w:rPr>
        <w:t>atque</w:t>
      </w:r>
      <w:proofErr w:type="spellEnd"/>
      <w:r w:rsidR="00027558" w:rsidRPr="00D26469">
        <w:rPr>
          <w:rFonts w:ascii="Times New Roman" w:hAnsi="Times New Roman" w:cs="Times New Roman"/>
          <w:b/>
          <w:bCs/>
          <w:color w:val="FF0000"/>
          <w:sz w:val="20"/>
          <w:szCs w:val="20"/>
        </w:rPr>
        <w:t xml:space="preserve"> </w:t>
      </w:r>
      <w:proofErr w:type="spellStart"/>
      <w:r w:rsidR="00027558" w:rsidRPr="00D26469">
        <w:rPr>
          <w:rFonts w:ascii="Times New Roman" w:hAnsi="Times New Roman" w:cs="Times New Roman"/>
          <w:b/>
          <w:bCs/>
          <w:color w:val="FF0000"/>
          <w:sz w:val="20"/>
          <w:szCs w:val="20"/>
        </w:rPr>
        <w:t>avaritiam</w:t>
      </w:r>
      <w:proofErr w:type="spellEnd"/>
      <w:r w:rsidR="00027558" w:rsidRPr="00027558">
        <w:rPr>
          <w:rFonts w:ascii="Times New Roman" w:hAnsi="Times New Roman" w:cs="Times New Roman"/>
          <w:b/>
          <w:bCs/>
          <w:sz w:val="20"/>
          <w:szCs w:val="20"/>
        </w:rPr>
        <w:t>: </w:t>
      </w:r>
      <w:r w:rsidR="00027558" w:rsidRPr="00027558">
        <w:rPr>
          <w:rFonts w:ascii="Times New Roman" w:hAnsi="Times New Roman" w:cs="Times New Roman"/>
          <w:sz w:val="20"/>
          <w:szCs w:val="20"/>
        </w:rPr>
        <w:t xml:space="preserve">δευτερεύουσα ελλειπτική </w:t>
      </w:r>
      <w:r w:rsidR="00027558" w:rsidRPr="00D26469">
        <w:rPr>
          <w:rFonts w:ascii="Times New Roman" w:hAnsi="Times New Roman" w:cs="Times New Roman"/>
          <w:sz w:val="20"/>
          <w:szCs w:val="20"/>
          <w:u w:val="single"/>
        </w:rPr>
        <w:t>απλή παραβολική</w:t>
      </w:r>
      <w:r w:rsidR="00027558" w:rsidRPr="00027558">
        <w:rPr>
          <w:rFonts w:ascii="Times New Roman" w:hAnsi="Times New Roman" w:cs="Times New Roman"/>
          <w:sz w:val="20"/>
          <w:szCs w:val="20"/>
        </w:rPr>
        <w:t xml:space="preserve"> πρόταση που λειτουργεί συντακτικά ως β΄ όρος σύγκρισης με α΄ όρο την κύρια πρόταση. </w:t>
      </w:r>
      <w:r w:rsidR="00027558" w:rsidRPr="000A0B9D">
        <w:rPr>
          <w:rFonts w:ascii="Times New Roman" w:hAnsi="Times New Roman" w:cs="Times New Roman"/>
          <w:sz w:val="20"/>
          <w:szCs w:val="20"/>
          <w:u w:val="single"/>
        </w:rPr>
        <w:t xml:space="preserve">Εισάγεται με τον σύνδεσμο </w:t>
      </w:r>
      <w:proofErr w:type="spellStart"/>
      <w:r w:rsidR="00027558" w:rsidRPr="000A0B9D">
        <w:rPr>
          <w:rFonts w:ascii="Times New Roman" w:hAnsi="Times New Roman" w:cs="Times New Roman"/>
          <w:sz w:val="20"/>
          <w:szCs w:val="20"/>
          <w:u w:val="single"/>
        </w:rPr>
        <w:t>atque</w:t>
      </w:r>
      <w:proofErr w:type="spellEnd"/>
      <w:r w:rsidR="00027558" w:rsidRPr="000A0B9D">
        <w:rPr>
          <w:rFonts w:ascii="Times New Roman" w:hAnsi="Times New Roman" w:cs="Times New Roman"/>
          <w:sz w:val="20"/>
          <w:szCs w:val="20"/>
          <w:u w:val="single"/>
        </w:rPr>
        <w:t xml:space="preserve">, μετά από το επίρρημα ισότητας/ ομοιότητας </w:t>
      </w:r>
      <w:proofErr w:type="spellStart"/>
      <w:r w:rsidR="00027558" w:rsidRPr="000A0B9D">
        <w:rPr>
          <w:rFonts w:ascii="Times New Roman" w:hAnsi="Times New Roman" w:cs="Times New Roman"/>
          <w:sz w:val="20"/>
          <w:szCs w:val="20"/>
          <w:u w:val="single"/>
        </w:rPr>
        <w:t>aeque</w:t>
      </w:r>
      <w:proofErr w:type="spellEnd"/>
      <w:r w:rsidR="00027558" w:rsidRPr="000A0B9D">
        <w:rPr>
          <w:rFonts w:ascii="Times New Roman" w:hAnsi="Times New Roman" w:cs="Times New Roman"/>
          <w:sz w:val="20"/>
          <w:szCs w:val="20"/>
          <w:u w:val="single"/>
        </w:rPr>
        <w:t xml:space="preserve"> της κύριας πρότ</w:t>
      </w:r>
      <w:r w:rsidR="00027558" w:rsidRPr="000A0B9D">
        <w:rPr>
          <w:rFonts w:ascii="Times New Roman" w:hAnsi="Times New Roman" w:cs="Times New Roman"/>
          <w:sz w:val="20"/>
          <w:szCs w:val="20"/>
          <w:u w:val="single"/>
        </w:rPr>
        <w:t>α</w:t>
      </w:r>
      <w:r w:rsidR="00027558" w:rsidRPr="000A0B9D">
        <w:rPr>
          <w:rFonts w:ascii="Times New Roman" w:hAnsi="Times New Roman" w:cs="Times New Roman"/>
          <w:sz w:val="20"/>
          <w:szCs w:val="20"/>
          <w:u w:val="single"/>
        </w:rPr>
        <w:t>σης</w:t>
      </w:r>
      <w:r w:rsidR="00027558" w:rsidRPr="00027558">
        <w:rPr>
          <w:rFonts w:ascii="Times New Roman" w:hAnsi="Times New Roman" w:cs="Times New Roman"/>
          <w:sz w:val="20"/>
          <w:szCs w:val="20"/>
        </w:rPr>
        <w:t>, και εκφέρεται με οριστική, γιατί η σύγκριση αφορά δυο πράξεις ή καταστάσεις που είναι (ή θεωρούνται ω</w:t>
      </w:r>
      <w:r>
        <w:rPr>
          <w:rFonts w:ascii="Times New Roman" w:hAnsi="Times New Roman" w:cs="Times New Roman"/>
          <w:sz w:val="20"/>
          <w:szCs w:val="20"/>
        </w:rPr>
        <w:t xml:space="preserve">ς) αντικειμενική πραγματικότητα, χρόνου ενεστώτα, γιατί αναφέρεται στο παρόν (σύγχρονο). </w:t>
      </w:r>
    </w:p>
    <w:p w:rsidR="00027558" w:rsidRPr="00027558" w:rsidRDefault="00537234" w:rsidP="00EF4602">
      <w:pPr>
        <w:spacing w:after="0" w:line="240" w:lineRule="auto"/>
        <w:jc w:val="both"/>
        <w:rPr>
          <w:rFonts w:ascii="Times New Roman" w:hAnsi="Times New Roman" w:cs="Times New Roman"/>
          <w:sz w:val="20"/>
          <w:szCs w:val="20"/>
        </w:rPr>
      </w:pPr>
      <w:r w:rsidRPr="000A0B9D">
        <w:rPr>
          <w:rFonts w:ascii="Times New Roman" w:hAnsi="Times New Roman" w:cs="Times New Roman"/>
          <w:b/>
          <w:bCs/>
          <w:color w:val="FF0000"/>
          <w:sz w:val="20"/>
          <w:szCs w:val="20"/>
        </w:rPr>
        <w:t xml:space="preserve">6. </w:t>
      </w:r>
      <w:proofErr w:type="spellStart"/>
      <w:r w:rsidR="00027558" w:rsidRPr="000A0B9D">
        <w:rPr>
          <w:rFonts w:ascii="Times New Roman" w:hAnsi="Times New Roman" w:cs="Times New Roman"/>
          <w:b/>
          <w:bCs/>
          <w:color w:val="FF0000"/>
          <w:sz w:val="20"/>
          <w:szCs w:val="20"/>
        </w:rPr>
        <w:t>ut</w:t>
      </w:r>
      <w:proofErr w:type="spellEnd"/>
      <w:r w:rsidR="00027558" w:rsidRPr="000A0B9D">
        <w:rPr>
          <w:rFonts w:ascii="Times New Roman" w:hAnsi="Times New Roman" w:cs="Times New Roman"/>
          <w:b/>
          <w:bCs/>
          <w:color w:val="FF0000"/>
          <w:sz w:val="20"/>
          <w:szCs w:val="20"/>
        </w:rPr>
        <w:t xml:space="preserve"> </w:t>
      </w:r>
      <w:proofErr w:type="spellStart"/>
      <w:r w:rsidR="00027558" w:rsidRPr="000A0B9D">
        <w:rPr>
          <w:rFonts w:ascii="Times New Roman" w:hAnsi="Times New Roman" w:cs="Times New Roman"/>
          <w:b/>
          <w:bCs/>
          <w:color w:val="FF0000"/>
          <w:sz w:val="20"/>
          <w:szCs w:val="20"/>
        </w:rPr>
        <w:t>neuter</w:t>
      </w:r>
      <w:proofErr w:type="spellEnd"/>
      <w:r w:rsidR="00027558" w:rsidRPr="000A0B9D">
        <w:rPr>
          <w:rFonts w:ascii="Times New Roman" w:hAnsi="Times New Roman" w:cs="Times New Roman"/>
          <w:b/>
          <w:bCs/>
          <w:color w:val="FF0000"/>
          <w:sz w:val="20"/>
          <w:szCs w:val="20"/>
        </w:rPr>
        <w:t xml:space="preserve"> </w:t>
      </w:r>
      <w:proofErr w:type="spellStart"/>
      <w:r w:rsidR="00027558" w:rsidRPr="000A0B9D">
        <w:rPr>
          <w:rFonts w:ascii="Times New Roman" w:hAnsi="Times New Roman" w:cs="Times New Roman"/>
          <w:b/>
          <w:bCs/>
          <w:color w:val="FF0000"/>
          <w:sz w:val="20"/>
          <w:szCs w:val="20"/>
        </w:rPr>
        <w:t>in</w:t>
      </w:r>
      <w:proofErr w:type="spellEnd"/>
      <w:r w:rsidR="00027558" w:rsidRPr="000A0B9D">
        <w:rPr>
          <w:rFonts w:ascii="Times New Roman" w:hAnsi="Times New Roman" w:cs="Times New Roman"/>
          <w:b/>
          <w:bCs/>
          <w:color w:val="FF0000"/>
          <w:sz w:val="20"/>
          <w:szCs w:val="20"/>
        </w:rPr>
        <w:t xml:space="preserve"> </w:t>
      </w:r>
      <w:proofErr w:type="spellStart"/>
      <w:r w:rsidR="00027558" w:rsidRPr="000A0B9D">
        <w:rPr>
          <w:rFonts w:ascii="Times New Roman" w:hAnsi="Times New Roman" w:cs="Times New Roman"/>
          <w:b/>
          <w:bCs/>
          <w:color w:val="FF0000"/>
          <w:sz w:val="20"/>
          <w:szCs w:val="20"/>
        </w:rPr>
        <w:t>provinciam</w:t>
      </w:r>
      <w:proofErr w:type="spellEnd"/>
      <w:r w:rsidR="00027558" w:rsidRPr="000A0B9D">
        <w:rPr>
          <w:rFonts w:ascii="Times New Roman" w:hAnsi="Times New Roman" w:cs="Times New Roman"/>
          <w:b/>
          <w:bCs/>
          <w:color w:val="FF0000"/>
          <w:sz w:val="20"/>
          <w:szCs w:val="20"/>
        </w:rPr>
        <w:t xml:space="preserve"> </w:t>
      </w:r>
      <w:proofErr w:type="spellStart"/>
      <w:r w:rsidR="00027558" w:rsidRPr="000A0B9D">
        <w:rPr>
          <w:rFonts w:ascii="Times New Roman" w:hAnsi="Times New Roman" w:cs="Times New Roman"/>
          <w:b/>
          <w:bCs/>
          <w:color w:val="FF0000"/>
          <w:sz w:val="20"/>
          <w:szCs w:val="20"/>
        </w:rPr>
        <w:t>mitteretur</w:t>
      </w:r>
      <w:proofErr w:type="spellEnd"/>
      <w:r w:rsidR="00027558" w:rsidRPr="00027558">
        <w:rPr>
          <w:rFonts w:ascii="Times New Roman" w:hAnsi="Times New Roman" w:cs="Times New Roman"/>
          <w:b/>
          <w:bCs/>
          <w:sz w:val="20"/>
          <w:szCs w:val="20"/>
        </w:rPr>
        <w:t>: </w:t>
      </w:r>
      <w:r w:rsidR="00027558" w:rsidRPr="00027558">
        <w:rPr>
          <w:rFonts w:ascii="Times New Roman" w:hAnsi="Times New Roman" w:cs="Times New Roman"/>
          <w:sz w:val="20"/>
          <w:szCs w:val="20"/>
        </w:rPr>
        <w:t xml:space="preserve">δευτερεύουσα </w:t>
      </w:r>
      <w:r w:rsidR="00027558" w:rsidRPr="000A0B9D">
        <w:rPr>
          <w:rFonts w:ascii="Times New Roman" w:hAnsi="Times New Roman" w:cs="Times New Roman"/>
          <w:color w:val="FF0000"/>
          <w:sz w:val="20"/>
          <w:szCs w:val="20"/>
          <w:u w:val="single"/>
        </w:rPr>
        <w:t>ουσιαστική συμπερασματική πρόταση</w:t>
      </w:r>
      <w:r w:rsidR="00027558" w:rsidRPr="000A0B9D">
        <w:rPr>
          <w:rFonts w:ascii="Times New Roman" w:hAnsi="Times New Roman" w:cs="Times New Roman"/>
          <w:color w:val="FF0000"/>
          <w:sz w:val="20"/>
          <w:szCs w:val="20"/>
        </w:rPr>
        <w:t xml:space="preserve"> </w:t>
      </w:r>
      <w:r w:rsidR="00027558" w:rsidRPr="00027558">
        <w:rPr>
          <w:rFonts w:ascii="Times New Roman" w:hAnsi="Times New Roman" w:cs="Times New Roman"/>
          <w:sz w:val="20"/>
          <w:szCs w:val="20"/>
        </w:rPr>
        <w:t xml:space="preserve">που λειτουργεί συντακτικά ως </w:t>
      </w:r>
      <w:r w:rsidR="00027558" w:rsidRPr="00027558">
        <w:rPr>
          <w:rFonts w:ascii="Times New Roman" w:hAnsi="Times New Roman" w:cs="Times New Roman"/>
          <w:sz w:val="20"/>
          <w:szCs w:val="20"/>
        </w:rPr>
        <w:t>α</w:t>
      </w:r>
      <w:r w:rsidR="00027558" w:rsidRPr="00027558">
        <w:rPr>
          <w:rFonts w:ascii="Times New Roman" w:hAnsi="Times New Roman" w:cs="Times New Roman"/>
          <w:sz w:val="20"/>
          <w:szCs w:val="20"/>
        </w:rPr>
        <w:t xml:space="preserve">ντικείμενο στο ρήμα της κύριας </w:t>
      </w:r>
      <w:proofErr w:type="spellStart"/>
      <w:r w:rsidR="00027558" w:rsidRPr="00027558">
        <w:rPr>
          <w:rFonts w:ascii="Times New Roman" w:hAnsi="Times New Roman" w:cs="Times New Roman"/>
          <w:sz w:val="20"/>
          <w:szCs w:val="20"/>
        </w:rPr>
        <w:t>obtinuit</w:t>
      </w:r>
      <w:proofErr w:type="spellEnd"/>
      <w:r w:rsidR="00027558" w:rsidRPr="00027558">
        <w:rPr>
          <w:rFonts w:ascii="Times New Roman" w:hAnsi="Times New Roman" w:cs="Times New Roman"/>
          <w:sz w:val="20"/>
          <w:szCs w:val="20"/>
        </w:rPr>
        <w:t xml:space="preserve">. Εισάγεται με τον συμπερασματικό σύνδεσμο </w:t>
      </w:r>
      <w:proofErr w:type="spellStart"/>
      <w:r w:rsidR="00027558" w:rsidRPr="000A0B9D">
        <w:rPr>
          <w:rFonts w:ascii="Times New Roman" w:hAnsi="Times New Roman" w:cs="Times New Roman"/>
          <w:color w:val="FF0000"/>
          <w:sz w:val="20"/>
          <w:szCs w:val="20"/>
          <w:u w:val="single"/>
        </w:rPr>
        <w:t>ut</w:t>
      </w:r>
      <w:proofErr w:type="spellEnd"/>
      <w:r w:rsidRPr="000A0B9D">
        <w:rPr>
          <w:rFonts w:ascii="Times New Roman" w:hAnsi="Times New Roman" w:cs="Times New Roman"/>
          <w:color w:val="FF0000"/>
          <w:sz w:val="20"/>
          <w:szCs w:val="20"/>
          <w:u w:val="single"/>
        </w:rPr>
        <w:t xml:space="preserve"> </w:t>
      </w:r>
      <w:r w:rsidR="00027558" w:rsidRPr="000A0B9D">
        <w:rPr>
          <w:rFonts w:ascii="Times New Roman" w:hAnsi="Times New Roman" w:cs="Times New Roman"/>
          <w:color w:val="FF0000"/>
          <w:sz w:val="20"/>
          <w:szCs w:val="20"/>
          <w:u w:val="single"/>
        </w:rPr>
        <w:t>(</w:t>
      </w:r>
      <w:proofErr w:type="spellStart"/>
      <w:r w:rsidR="00027558" w:rsidRPr="000A0B9D">
        <w:rPr>
          <w:rFonts w:ascii="Times New Roman" w:hAnsi="Times New Roman" w:cs="Times New Roman"/>
          <w:color w:val="FF0000"/>
          <w:sz w:val="20"/>
          <w:szCs w:val="20"/>
          <w:u w:val="single"/>
        </w:rPr>
        <w:t>neuter</w:t>
      </w:r>
      <w:proofErr w:type="spellEnd"/>
      <w:r w:rsidR="00027558" w:rsidRPr="000A0B9D">
        <w:rPr>
          <w:rFonts w:ascii="Times New Roman" w:hAnsi="Times New Roman" w:cs="Times New Roman"/>
          <w:color w:val="FF0000"/>
          <w:sz w:val="20"/>
          <w:szCs w:val="20"/>
          <w:u w:val="single"/>
        </w:rPr>
        <w:t>), γιατί είναι αρνητική</w:t>
      </w:r>
      <w:r w:rsidR="00027558" w:rsidRPr="00027558">
        <w:rPr>
          <w:rFonts w:ascii="Times New Roman" w:hAnsi="Times New Roman" w:cs="Times New Roman"/>
          <w:sz w:val="20"/>
          <w:szCs w:val="20"/>
        </w:rPr>
        <w:t>, και εκφ</w:t>
      </w:r>
      <w:r w:rsidR="00027558" w:rsidRPr="00027558">
        <w:rPr>
          <w:rFonts w:ascii="Times New Roman" w:hAnsi="Times New Roman" w:cs="Times New Roman"/>
          <w:sz w:val="20"/>
          <w:szCs w:val="20"/>
        </w:rPr>
        <w:t>έ</w:t>
      </w:r>
      <w:r w:rsidR="00027558" w:rsidRPr="00027558">
        <w:rPr>
          <w:rFonts w:ascii="Times New Roman" w:hAnsi="Times New Roman" w:cs="Times New Roman"/>
          <w:sz w:val="20"/>
          <w:szCs w:val="20"/>
        </w:rPr>
        <w:t>ρε</w:t>
      </w:r>
      <w:r>
        <w:rPr>
          <w:rFonts w:ascii="Times New Roman" w:hAnsi="Times New Roman" w:cs="Times New Roman"/>
          <w:sz w:val="20"/>
          <w:szCs w:val="20"/>
        </w:rPr>
        <w:t>ται με</w:t>
      </w:r>
      <w:r w:rsidR="00027558" w:rsidRPr="00027558">
        <w:rPr>
          <w:rFonts w:ascii="Times New Roman" w:hAnsi="Times New Roman" w:cs="Times New Roman"/>
          <w:sz w:val="20"/>
          <w:szCs w:val="20"/>
        </w:rPr>
        <w:t xml:space="preserve"> υποτακτική, γιατί το συμπέρασμα είναι στη λατινική μια υποκειμενική πράξη ή κατάσταση. Συγκεκριμένα εκφέρεται με υποτακτική παρατατικού (</w:t>
      </w:r>
      <w:proofErr w:type="spellStart"/>
      <w:r w:rsidR="00027558" w:rsidRPr="00027558">
        <w:rPr>
          <w:rFonts w:ascii="Times New Roman" w:hAnsi="Times New Roman" w:cs="Times New Roman"/>
          <w:sz w:val="20"/>
          <w:szCs w:val="20"/>
        </w:rPr>
        <w:t>mitteretur</w:t>
      </w:r>
      <w:proofErr w:type="spellEnd"/>
      <w:r w:rsidR="00027558" w:rsidRPr="00027558">
        <w:rPr>
          <w:rFonts w:ascii="Times New Roman" w:hAnsi="Times New Roman" w:cs="Times New Roman"/>
          <w:sz w:val="20"/>
          <w:szCs w:val="20"/>
        </w:rPr>
        <w:t>), γιατί εξαρτάται από ιστορικό χρόνο (</w:t>
      </w:r>
      <w:proofErr w:type="spellStart"/>
      <w:r w:rsidR="00027558" w:rsidRPr="00027558">
        <w:rPr>
          <w:rFonts w:ascii="Times New Roman" w:hAnsi="Times New Roman" w:cs="Times New Roman"/>
          <w:sz w:val="20"/>
          <w:szCs w:val="20"/>
        </w:rPr>
        <w:t>obtinuit</w:t>
      </w:r>
      <w:proofErr w:type="spellEnd"/>
      <w:r w:rsidR="00027558" w:rsidRPr="00027558">
        <w:rPr>
          <w:rFonts w:ascii="Times New Roman" w:hAnsi="Times New Roman" w:cs="Times New Roman"/>
          <w:sz w:val="20"/>
          <w:szCs w:val="20"/>
        </w:rPr>
        <w:t>)</w:t>
      </w:r>
      <w:r>
        <w:rPr>
          <w:rFonts w:ascii="Times New Roman" w:hAnsi="Times New Roman" w:cs="Times New Roman"/>
          <w:sz w:val="20"/>
          <w:szCs w:val="20"/>
        </w:rPr>
        <w:t xml:space="preserve"> και αν</w:t>
      </w:r>
      <w:r w:rsidR="000A0B9D">
        <w:rPr>
          <w:rFonts w:ascii="Times New Roman" w:hAnsi="Times New Roman" w:cs="Times New Roman"/>
          <w:sz w:val="20"/>
          <w:szCs w:val="20"/>
        </w:rPr>
        <w:t>α</w:t>
      </w:r>
      <w:r>
        <w:rPr>
          <w:rFonts w:ascii="Times New Roman" w:hAnsi="Times New Roman" w:cs="Times New Roman"/>
          <w:sz w:val="20"/>
          <w:szCs w:val="20"/>
        </w:rPr>
        <w:t>φέρεται στο παρελθόν</w:t>
      </w:r>
      <w:r w:rsidR="00027558" w:rsidRPr="00027558">
        <w:rPr>
          <w:rFonts w:ascii="Times New Roman" w:hAnsi="Times New Roman" w:cs="Times New Roman"/>
          <w:sz w:val="20"/>
          <w:szCs w:val="20"/>
        </w:rPr>
        <w:t>. Έχουμε ιδι</w:t>
      </w:r>
      <w:r w:rsidR="00027558" w:rsidRPr="00027558">
        <w:rPr>
          <w:rFonts w:ascii="Times New Roman" w:hAnsi="Times New Roman" w:cs="Times New Roman"/>
          <w:sz w:val="20"/>
          <w:szCs w:val="20"/>
        </w:rPr>
        <w:t>ο</w:t>
      </w:r>
      <w:r w:rsidR="00027558" w:rsidRPr="00027558">
        <w:rPr>
          <w:rFonts w:ascii="Times New Roman" w:hAnsi="Times New Roman" w:cs="Times New Roman"/>
          <w:sz w:val="20"/>
          <w:szCs w:val="20"/>
        </w:rPr>
        <w:t>μορφία στην ακολουθία των χρόνων, διότι το συμπέρασμα είναι ιδωμένο τη στιγμή που εμφανίζεται στο μυαλό του ομιλητή και όχι τη στιγμή της πιθανής πραγματοποίησής του (συγχρονισμός της κύριας με τη δευτερεύουσα πρόταση).</w:t>
      </w:r>
    </w:p>
    <w:sectPr w:rsidR="00027558" w:rsidRPr="00027558" w:rsidSect="00B10FA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62C"/>
    <w:rsid w:val="00027558"/>
    <w:rsid w:val="000A0B9D"/>
    <w:rsid w:val="00221FE3"/>
    <w:rsid w:val="00255CDC"/>
    <w:rsid w:val="0035017D"/>
    <w:rsid w:val="0038562C"/>
    <w:rsid w:val="00537234"/>
    <w:rsid w:val="00582A08"/>
    <w:rsid w:val="005D25E3"/>
    <w:rsid w:val="00680E70"/>
    <w:rsid w:val="00716A08"/>
    <w:rsid w:val="007460B6"/>
    <w:rsid w:val="007C1285"/>
    <w:rsid w:val="007C7ABF"/>
    <w:rsid w:val="009B2812"/>
    <w:rsid w:val="00B10FA7"/>
    <w:rsid w:val="00D26469"/>
    <w:rsid w:val="00EF46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0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0E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0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0E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137479">
      <w:bodyDiv w:val="1"/>
      <w:marLeft w:val="0"/>
      <w:marRight w:val="0"/>
      <w:marTop w:val="0"/>
      <w:marBottom w:val="0"/>
      <w:divBdr>
        <w:top w:val="none" w:sz="0" w:space="0" w:color="auto"/>
        <w:left w:val="none" w:sz="0" w:space="0" w:color="auto"/>
        <w:bottom w:val="none" w:sz="0" w:space="0" w:color="auto"/>
        <w:right w:val="none" w:sz="0" w:space="0" w:color="auto"/>
      </w:divBdr>
    </w:div>
    <w:div w:id="1618221880">
      <w:bodyDiv w:val="1"/>
      <w:marLeft w:val="0"/>
      <w:marRight w:val="0"/>
      <w:marTop w:val="0"/>
      <w:marBottom w:val="0"/>
      <w:divBdr>
        <w:top w:val="none" w:sz="0" w:space="0" w:color="auto"/>
        <w:left w:val="none" w:sz="0" w:space="0" w:color="auto"/>
        <w:bottom w:val="none" w:sz="0" w:space="0" w:color="auto"/>
        <w:right w:val="none" w:sz="0" w:space="0" w:color="auto"/>
      </w:divBdr>
      <w:divsChild>
        <w:div w:id="1267466618">
          <w:marLeft w:val="0"/>
          <w:marRight w:val="0"/>
          <w:marTop w:val="0"/>
          <w:marBottom w:val="0"/>
          <w:divBdr>
            <w:top w:val="single" w:sz="6" w:space="8" w:color="BDD5E2"/>
            <w:left w:val="single" w:sz="6" w:space="0" w:color="BDD5E2"/>
            <w:bottom w:val="single" w:sz="6" w:space="8" w:color="BDD5E2"/>
            <w:right w:val="single" w:sz="6" w:space="0" w:color="BDD5E2"/>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854</Words>
  <Characters>4615</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2022-04-02T14:40:00Z</cp:lastPrinted>
  <dcterms:created xsi:type="dcterms:W3CDTF">2022-03-31T18:51:00Z</dcterms:created>
  <dcterms:modified xsi:type="dcterms:W3CDTF">2025-04-14T06:16:00Z</dcterms:modified>
</cp:coreProperties>
</file>