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154" w:rsidRPr="009D2447" w:rsidRDefault="00BC67BA" w:rsidP="00AC3154">
      <w:pPr>
        <w:spacing w:after="0" w:line="240" w:lineRule="auto"/>
        <w:ind w:left="0" w:right="0"/>
        <w:jc w:val="center"/>
        <w:rPr>
          <w:rFonts w:ascii="Times New Roman" w:hAnsi="Times New Roman" w:cs="Times New Roman"/>
          <w:b/>
          <w:color w:val="auto"/>
          <w:sz w:val="22"/>
        </w:rPr>
      </w:pPr>
      <w:r w:rsidRPr="009D2447">
        <w:rPr>
          <w:rFonts w:ascii="Times New Roman" w:hAnsi="Times New Roman" w:cs="Times New Roman"/>
          <w:b/>
          <w:color w:val="auto"/>
          <w:sz w:val="22"/>
        </w:rPr>
        <w:t xml:space="preserve">ΔΕΥΤΕΡΑ 14 ΙΟΥΝΙΟΥ 2021     </w:t>
      </w:r>
    </w:p>
    <w:p w:rsidR="00F6171F" w:rsidRPr="009D2447" w:rsidRDefault="00BC67BA" w:rsidP="00AC3154">
      <w:pPr>
        <w:spacing w:after="0" w:line="240" w:lineRule="auto"/>
        <w:ind w:left="0" w:right="0"/>
        <w:jc w:val="center"/>
        <w:rPr>
          <w:rFonts w:ascii="Times New Roman" w:hAnsi="Times New Roman" w:cs="Times New Roman"/>
          <w:color w:val="auto"/>
          <w:sz w:val="22"/>
        </w:rPr>
      </w:pPr>
      <w:r w:rsidRPr="009D2447">
        <w:rPr>
          <w:rFonts w:ascii="Times New Roman" w:hAnsi="Times New Roman" w:cs="Times New Roman"/>
          <w:b/>
          <w:color w:val="auto"/>
          <w:sz w:val="22"/>
        </w:rPr>
        <w:t>ΕΞΕΤΑΖΟΜΕΝΟ ΜΑΘΗΜΑ: ΝΕΟΕΛΛΗΝΙΚΗ ΓΛΩΣΣΑ ΚΑΙ ΛΟΓΟΤΕΧΝΙΑ ΣΥΝΟΛΟ ΣΕΛΙΔΩΝ</w:t>
      </w:r>
      <w:r w:rsidRPr="009D2447">
        <w:rPr>
          <w:rFonts w:ascii="Times New Roman" w:hAnsi="Times New Roman" w:cs="Times New Roman"/>
          <w:b/>
          <w:color w:val="auto"/>
          <w:sz w:val="22"/>
        </w:rPr>
        <w:t xml:space="preserve"> </w:t>
      </w:r>
    </w:p>
    <w:p w:rsidR="00F6171F" w:rsidRPr="009D2447" w:rsidRDefault="00BC67BA" w:rsidP="00AC3154">
      <w:pPr>
        <w:spacing w:after="0" w:line="240" w:lineRule="auto"/>
        <w:ind w:left="0" w:right="0" w:firstLine="0"/>
        <w:jc w:val="center"/>
        <w:rPr>
          <w:rFonts w:ascii="Times New Roman" w:hAnsi="Times New Roman" w:cs="Times New Roman"/>
          <w:color w:val="auto"/>
          <w:sz w:val="22"/>
        </w:rPr>
      </w:pPr>
      <w:r w:rsidRPr="009D2447">
        <w:rPr>
          <w:rFonts w:ascii="Times New Roman" w:hAnsi="Times New Roman" w:cs="Times New Roman"/>
          <w:b/>
          <w:color w:val="auto"/>
          <w:sz w:val="22"/>
        </w:rPr>
        <w:t xml:space="preserve"> </w:t>
      </w:r>
    </w:p>
    <w:p w:rsidR="00F6171F" w:rsidRPr="009D2447" w:rsidRDefault="00BC67BA" w:rsidP="00AC3154">
      <w:pPr>
        <w:spacing w:after="0" w:line="240" w:lineRule="auto"/>
        <w:ind w:left="0" w:right="0"/>
        <w:jc w:val="center"/>
        <w:rPr>
          <w:rFonts w:ascii="Times New Roman" w:hAnsi="Times New Roman" w:cs="Times New Roman"/>
          <w:color w:val="auto"/>
          <w:sz w:val="22"/>
        </w:rPr>
      </w:pPr>
      <w:r w:rsidRPr="009D2447">
        <w:rPr>
          <w:rFonts w:ascii="Times New Roman" w:hAnsi="Times New Roman" w:cs="Times New Roman"/>
          <w:b/>
          <w:color w:val="auto"/>
          <w:sz w:val="22"/>
        </w:rPr>
        <w:t xml:space="preserve">ΚΕΙΜΕΝΟ 1 </w:t>
      </w:r>
    </w:p>
    <w:p w:rsidR="00F6171F" w:rsidRPr="009D2447" w:rsidRDefault="00BC67BA" w:rsidP="00AC3154">
      <w:pPr>
        <w:spacing w:after="0" w:line="240" w:lineRule="auto"/>
        <w:ind w:left="0" w:right="0" w:firstLine="0"/>
        <w:jc w:val="center"/>
        <w:rPr>
          <w:rFonts w:ascii="Times New Roman" w:hAnsi="Times New Roman" w:cs="Times New Roman"/>
          <w:color w:val="auto"/>
          <w:sz w:val="22"/>
        </w:rPr>
      </w:pPr>
      <w:r w:rsidRPr="009D2447">
        <w:rPr>
          <w:rFonts w:ascii="Times New Roman" w:hAnsi="Times New Roman" w:cs="Times New Roman"/>
          <w:b/>
          <w:color w:val="auto"/>
          <w:sz w:val="22"/>
        </w:rPr>
        <w:t xml:space="preserve"> </w:t>
      </w:r>
    </w:p>
    <w:p w:rsidR="00F6171F" w:rsidRPr="009D2447" w:rsidRDefault="00BC67BA" w:rsidP="00AC3154">
      <w:pPr>
        <w:pStyle w:val="1"/>
        <w:spacing w:after="0" w:line="240" w:lineRule="auto"/>
        <w:ind w:left="0" w:right="0"/>
        <w:rPr>
          <w:rFonts w:ascii="Times New Roman" w:hAnsi="Times New Roman" w:cs="Times New Roman"/>
          <w:color w:val="auto"/>
          <w:spacing w:val="20"/>
          <w:sz w:val="22"/>
        </w:rPr>
      </w:pPr>
      <w:r w:rsidRPr="009D2447">
        <w:rPr>
          <w:rFonts w:ascii="Times New Roman" w:hAnsi="Times New Roman" w:cs="Times New Roman"/>
          <w:color w:val="auto"/>
          <w:spacing w:val="20"/>
          <w:sz w:val="22"/>
        </w:rPr>
        <w:t xml:space="preserve">Το αύριο δεν είναι πια αδιαπέραστο πέπλο  </w:t>
      </w:r>
    </w:p>
    <w:p w:rsidR="00F6171F" w:rsidRPr="009D2447" w:rsidRDefault="00BC67BA" w:rsidP="00AC3154">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color w:val="auto"/>
          <w:sz w:val="22"/>
        </w:rPr>
        <w:t>Πριν από την κατάρρευση της ιδέας της προόδου, το αύριο ήταν πάντα φωτεινό, ανακουφιστικά καλύτερο από το παρόν, μια εποχή πρωτόγνωρων επιτευγμάτων και θαυμάτων. Η κατάρρευση των μεγάλων αφηγήσεων για το μέλλον, οι ολοκληρωτισμοί του 20</w:t>
      </w:r>
      <w:r w:rsidRPr="009D2447">
        <w:rPr>
          <w:rFonts w:ascii="Times New Roman" w:hAnsi="Times New Roman" w:cs="Times New Roman"/>
          <w:color w:val="auto"/>
          <w:sz w:val="22"/>
          <w:vertAlign w:val="superscript"/>
        </w:rPr>
        <w:t>ού</w:t>
      </w:r>
      <w:r w:rsidRPr="009D2447">
        <w:rPr>
          <w:rFonts w:ascii="Times New Roman" w:hAnsi="Times New Roman" w:cs="Times New Roman"/>
          <w:color w:val="auto"/>
          <w:sz w:val="22"/>
        </w:rPr>
        <w:t xml:space="preserve"> αιώνα και η ανάδυ</w:t>
      </w:r>
      <w:r w:rsidRPr="009D2447">
        <w:rPr>
          <w:rFonts w:ascii="Times New Roman" w:hAnsi="Times New Roman" w:cs="Times New Roman"/>
          <w:color w:val="auto"/>
          <w:sz w:val="22"/>
        </w:rPr>
        <w:t>ση σοβαρών παγκόσμιων απειλών ύψωσαν μαύρο τείχος στο αύριο, δίνοντας θέση μόνο στα ατομικά οράματα, συρρίκνωσαν όλες τις προσδοκίες στο τώρα. Όμως, η τελευταία κρίση κατάφερε ένα απροσδόκητο πλήγμα στο παρόν και στη λατρεία του, θυμίζοντας ότι το μέλλον ν</w:t>
      </w:r>
      <w:r w:rsidRPr="009D2447">
        <w:rPr>
          <w:rFonts w:ascii="Times New Roman" w:hAnsi="Times New Roman" w:cs="Times New Roman"/>
          <w:color w:val="auto"/>
          <w:sz w:val="22"/>
        </w:rPr>
        <w:t xml:space="preserve">οηματοδοτεί κάθε μας πράξη, η απαλοιφή του σημαίνει και απαλοιφή όλης της παρελθούσας ανθρώπινης εμπειρίας.  </w:t>
      </w:r>
    </w:p>
    <w:p w:rsidR="00F6171F" w:rsidRPr="009D2447" w:rsidRDefault="00BC67BA" w:rsidP="00AC3154">
      <w:pPr>
        <w:spacing w:after="0" w:line="240" w:lineRule="auto"/>
        <w:ind w:left="0" w:right="0" w:firstLine="567"/>
        <w:rPr>
          <w:rFonts w:ascii="Times New Roman" w:hAnsi="Times New Roman" w:cs="Times New Roman"/>
          <w:color w:val="auto"/>
          <w:sz w:val="22"/>
        </w:rPr>
      </w:pPr>
      <w:r w:rsidRPr="009D2447">
        <w:rPr>
          <w:rFonts w:ascii="Times New Roman" w:hAnsi="Times New Roman" w:cs="Times New Roman"/>
          <w:color w:val="auto"/>
          <w:sz w:val="22"/>
        </w:rPr>
        <w:t xml:space="preserve">Σε έρευνα του </w:t>
      </w:r>
      <w:proofErr w:type="spellStart"/>
      <w:r w:rsidRPr="009D2447">
        <w:rPr>
          <w:rFonts w:ascii="Times New Roman" w:hAnsi="Times New Roman" w:cs="Times New Roman"/>
          <w:color w:val="auto"/>
          <w:sz w:val="22"/>
        </w:rPr>
        <w:t>Pew</w:t>
      </w:r>
      <w:proofErr w:type="spellEnd"/>
      <w:r w:rsidRPr="009D2447">
        <w:rPr>
          <w:rFonts w:ascii="Times New Roman" w:hAnsi="Times New Roman" w:cs="Times New Roman"/>
          <w:color w:val="auto"/>
          <w:sz w:val="22"/>
        </w:rPr>
        <w:t xml:space="preserve"> Research </w:t>
      </w:r>
      <w:proofErr w:type="spellStart"/>
      <w:r w:rsidRPr="009D2447">
        <w:rPr>
          <w:rFonts w:ascii="Times New Roman" w:hAnsi="Times New Roman" w:cs="Times New Roman"/>
          <w:color w:val="auto"/>
          <w:sz w:val="22"/>
        </w:rPr>
        <w:t>Center</w:t>
      </w:r>
      <w:proofErr w:type="spellEnd"/>
      <w:r w:rsidRPr="009D2447">
        <w:rPr>
          <w:rFonts w:ascii="Times New Roman" w:hAnsi="Times New Roman" w:cs="Times New Roman"/>
          <w:color w:val="auto"/>
          <w:sz w:val="22"/>
        </w:rPr>
        <w:t>, περίπου χίλιοι ειδικοί, πρωτοπόροι στην έρευνα και στην καινοτομία, ηγετικές φυσιογνωμίες στην πολιτική και στη</w:t>
      </w:r>
      <w:r w:rsidRPr="009D2447">
        <w:rPr>
          <w:rFonts w:ascii="Times New Roman" w:hAnsi="Times New Roman" w:cs="Times New Roman"/>
          <w:color w:val="auto"/>
          <w:sz w:val="22"/>
        </w:rPr>
        <w:t>ν οικονομία, ακτιβιστές, σκιαγράφησαν την κανονικότητα του 2025, συμφωνώντας ότι θα είναι περισσότερο τεχνολογική. Το 47% δήλωσε ότι η ζωή θα είναι χειρότερη για τους περισσότερους ανθρώπους. Δίνοντας στο μέλλον το βάρος της σημερινής πραγματικότητας, προέ</w:t>
      </w:r>
      <w:r w:rsidRPr="009D2447">
        <w:rPr>
          <w:rFonts w:ascii="Times New Roman" w:hAnsi="Times New Roman" w:cs="Times New Roman"/>
          <w:color w:val="auto"/>
          <w:sz w:val="22"/>
        </w:rPr>
        <w:t>βλεψαν ότι θα έχουν αυξηθεί οι κοινωνικές και φυλετικές ανισότητες, η μαζική επιτήρηση για λόγους ασφαλείας, οι ανελευθερίες, ο αυταρχισμός, αλλά και το ψηφιακό έγκλημα, η ανεξέλεγκτη παραπληροφόρηση, η ψηφιακή προπαγάνδα, η κοινωνική πόλωση, η ρητορική μί</w:t>
      </w:r>
      <w:r w:rsidRPr="009D2447">
        <w:rPr>
          <w:rFonts w:ascii="Times New Roman" w:hAnsi="Times New Roman" w:cs="Times New Roman"/>
          <w:color w:val="auto"/>
          <w:sz w:val="22"/>
        </w:rPr>
        <w:t xml:space="preserve">σους, οι διενέξεις κρατών. Θα έχει περιοριστεί η δυνατότητα ορθολογικής συζήτησης και χάραξης πολιτικής βάσει τεκμηρίων. Θα έχουν χαθεί θέσεις εργασίας λόγω αυτοματισμού, και μαζί μέρος της ψυχικής υγείας και της κοινωνικής συνοχής.   </w:t>
      </w:r>
    </w:p>
    <w:p w:rsidR="00F6171F" w:rsidRPr="009D2447" w:rsidRDefault="00BC67BA" w:rsidP="00AC3154">
      <w:pPr>
        <w:spacing w:after="0" w:line="240" w:lineRule="auto"/>
        <w:ind w:left="0" w:right="0" w:firstLine="567"/>
        <w:rPr>
          <w:rFonts w:ascii="Times New Roman" w:hAnsi="Times New Roman" w:cs="Times New Roman"/>
          <w:color w:val="auto"/>
          <w:sz w:val="22"/>
        </w:rPr>
      </w:pPr>
      <w:r w:rsidRPr="009D2447">
        <w:rPr>
          <w:rFonts w:ascii="Times New Roman" w:hAnsi="Times New Roman" w:cs="Times New Roman"/>
          <w:color w:val="auto"/>
          <w:sz w:val="22"/>
        </w:rPr>
        <w:t>Το 39% δήλωσε, αντιθ</w:t>
      </w:r>
      <w:r w:rsidRPr="009D2447">
        <w:rPr>
          <w:rFonts w:ascii="Times New Roman" w:hAnsi="Times New Roman" w:cs="Times New Roman"/>
          <w:color w:val="auto"/>
          <w:sz w:val="22"/>
        </w:rPr>
        <w:t xml:space="preserve">έτως, πως το 2025 η ζωή θα είναι καλύτερη για τους περισσότερους ανθρώπους, πιο εύκολη σε έναν </w:t>
      </w:r>
      <w:proofErr w:type="spellStart"/>
      <w:r w:rsidRPr="009D2447">
        <w:rPr>
          <w:rFonts w:ascii="Times New Roman" w:hAnsi="Times New Roman" w:cs="Times New Roman"/>
          <w:color w:val="auto"/>
          <w:sz w:val="22"/>
        </w:rPr>
        <w:t>τηλε</w:t>
      </w:r>
      <w:proofErr w:type="spellEnd"/>
      <w:r w:rsidRPr="009D2447">
        <w:rPr>
          <w:rFonts w:ascii="Times New Roman" w:hAnsi="Times New Roman" w:cs="Times New Roman"/>
          <w:color w:val="auto"/>
          <w:sz w:val="22"/>
        </w:rPr>
        <w:t>-κόσμο με νέα όπλα κατά αναδυόμενων απειλών, με έξυπνες πόλεις, έξυπνες υπηρεσίες, ασφαλέστερα συστήματα, που θα αναδιατάξουν τα πρότυπα και τους χώρους εργα</w:t>
      </w:r>
      <w:r w:rsidRPr="009D2447">
        <w:rPr>
          <w:rFonts w:ascii="Times New Roman" w:hAnsi="Times New Roman" w:cs="Times New Roman"/>
          <w:color w:val="auto"/>
          <w:sz w:val="22"/>
        </w:rPr>
        <w:t xml:space="preserve">σίας, θα βελτιώσουν την υγειονομική περίθαλψη, την κοινωνική συμβίωση, την οικογενειακή ζωή, θα εξασφαλίσουν καθαρότερο περιβάλλον και υψηλότερη ποιότητα ζωής. Οι κρίσεις ενισχύουν την </w:t>
      </w:r>
      <w:proofErr w:type="spellStart"/>
      <w:r w:rsidRPr="009D2447">
        <w:rPr>
          <w:rFonts w:ascii="Times New Roman" w:hAnsi="Times New Roman" w:cs="Times New Roman"/>
          <w:color w:val="auto"/>
          <w:sz w:val="22"/>
        </w:rPr>
        <w:t>ενσυναίσθηση</w:t>
      </w:r>
      <w:proofErr w:type="spellEnd"/>
      <w:r w:rsidRPr="009D2447">
        <w:rPr>
          <w:rFonts w:ascii="Times New Roman" w:hAnsi="Times New Roman" w:cs="Times New Roman"/>
          <w:color w:val="auto"/>
          <w:sz w:val="22"/>
        </w:rPr>
        <w:t xml:space="preserve"> εμπρός στα κοινά δεινά, τη θετική κοινωνική απόκριση, είπα</w:t>
      </w:r>
      <w:r w:rsidRPr="009D2447">
        <w:rPr>
          <w:rFonts w:ascii="Times New Roman" w:hAnsi="Times New Roman" w:cs="Times New Roman"/>
          <w:color w:val="auto"/>
          <w:sz w:val="22"/>
        </w:rPr>
        <w:t xml:space="preserve">ν. Ο φόβος γίνεται ένα ανθρώπινο αντανακλαστικό, ακίνδυνο για την εξάσκηση των πράξεων. </w:t>
      </w:r>
    </w:p>
    <w:p w:rsidR="00F6171F" w:rsidRPr="009D2447" w:rsidRDefault="00BC67BA" w:rsidP="00AC3154">
      <w:pPr>
        <w:spacing w:after="0" w:line="240" w:lineRule="auto"/>
        <w:ind w:left="0" w:right="0" w:firstLine="567"/>
        <w:rPr>
          <w:rFonts w:ascii="Times New Roman" w:hAnsi="Times New Roman" w:cs="Times New Roman"/>
          <w:color w:val="auto"/>
          <w:sz w:val="22"/>
        </w:rPr>
      </w:pPr>
      <w:r w:rsidRPr="009D2447">
        <w:rPr>
          <w:rFonts w:ascii="Times New Roman" w:hAnsi="Times New Roman" w:cs="Times New Roman"/>
          <w:color w:val="auto"/>
          <w:sz w:val="22"/>
        </w:rPr>
        <w:t>Πάντως, όπως αφηγείται η Ιστορία, δεν επιβεβαιώθηκαν ούτε οι μεγάλοι φόβοι ούτε οι υψηλές προσδοκίες που έτρεφαν οι άνθρωποι ανά τους αιώνες. Προβλέψεις που αναστάτωνα</w:t>
      </w:r>
      <w:r w:rsidRPr="009D2447">
        <w:rPr>
          <w:rFonts w:ascii="Times New Roman" w:hAnsi="Times New Roman" w:cs="Times New Roman"/>
          <w:color w:val="auto"/>
          <w:sz w:val="22"/>
        </w:rPr>
        <w:t xml:space="preserve">ν γενιές δεν επαληθεύτηκαν ποτέ.  </w:t>
      </w:r>
    </w:p>
    <w:p w:rsidR="00F6171F" w:rsidRPr="009D2447" w:rsidRDefault="00BC67BA" w:rsidP="00AC3154">
      <w:pPr>
        <w:spacing w:after="0" w:line="240" w:lineRule="auto"/>
        <w:ind w:left="0" w:right="0" w:firstLine="567"/>
        <w:rPr>
          <w:rFonts w:ascii="Times New Roman" w:hAnsi="Times New Roman" w:cs="Times New Roman"/>
          <w:color w:val="auto"/>
          <w:sz w:val="22"/>
        </w:rPr>
      </w:pPr>
      <w:r w:rsidRPr="009D2447">
        <w:rPr>
          <w:rFonts w:ascii="Times New Roman" w:hAnsi="Times New Roman" w:cs="Times New Roman"/>
          <w:color w:val="auto"/>
          <w:sz w:val="22"/>
        </w:rPr>
        <w:t xml:space="preserve">Όμως το παρόν δεν μας αποτρέπει πια να φανταστούμε το μέλλον, το αντίστροφο. Το αύριο, από αδιαπέραστο πέπλο, γίνεται και πάλι πεδίο εκκόλαψης* προσδοκιών. </w:t>
      </w:r>
    </w:p>
    <w:p w:rsidR="00F6171F" w:rsidRPr="009D2447" w:rsidRDefault="00BC67BA" w:rsidP="00AC3154">
      <w:pPr>
        <w:spacing w:after="0" w:line="240" w:lineRule="auto"/>
        <w:ind w:left="0" w:right="0"/>
        <w:rPr>
          <w:rFonts w:ascii="Times New Roman" w:hAnsi="Times New Roman" w:cs="Times New Roman"/>
          <w:color w:val="auto"/>
          <w:sz w:val="22"/>
        </w:rPr>
      </w:pPr>
      <w:r w:rsidRPr="009D2447">
        <w:rPr>
          <w:rFonts w:ascii="Times New Roman" w:hAnsi="Times New Roman" w:cs="Times New Roman"/>
          <w:color w:val="auto"/>
          <w:sz w:val="22"/>
        </w:rPr>
        <w:t xml:space="preserve">Σωρεύουμε δυνάμεις ενάντια στα μελλοντικά ερείπια. Επιμένουμε στην ανάσα της προσμονής, νιώθουμε ήδη τον αέρα της απαντοχής** να καίει τα χείλη μας. Άλλωστε, τι άλλο μπορούμε να κάνουμε;  </w:t>
      </w:r>
    </w:p>
    <w:p w:rsidR="00F6171F" w:rsidRPr="009D2447" w:rsidRDefault="00BC67BA" w:rsidP="009D2447">
      <w:pPr>
        <w:spacing w:after="0" w:line="240" w:lineRule="auto"/>
        <w:ind w:left="0" w:right="0" w:firstLine="0"/>
        <w:jc w:val="left"/>
        <w:rPr>
          <w:rFonts w:ascii="Times New Roman" w:hAnsi="Times New Roman" w:cs="Times New Roman"/>
          <w:color w:val="auto"/>
          <w:sz w:val="18"/>
          <w:szCs w:val="18"/>
        </w:rPr>
      </w:pPr>
      <w:r w:rsidRPr="009D2447">
        <w:rPr>
          <w:rFonts w:ascii="Times New Roman" w:hAnsi="Times New Roman" w:cs="Times New Roman"/>
          <w:color w:val="auto"/>
          <w:sz w:val="22"/>
        </w:rPr>
        <w:t xml:space="preserve"> </w:t>
      </w:r>
      <w:r w:rsidRPr="009D2447">
        <w:rPr>
          <w:rFonts w:ascii="Times New Roman" w:hAnsi="Times New Roman" w:cs="Times New Roman"/>
          <w:i/>
          <w:color w:val="auto"/>
          <w:sz w:val="18"/>
          <w:szCs w:val="18"/>
        </w:rPr>
        <w:t>* εκκόλαψη: (μτφ) η πλήρης διαμόρφωση και εμφάνιση υπό την επίδρα</w:t>
      </w:r>
      <w:r w:rsidRPr="009D2447">
        <w:rPr>
          <w:rFonts w:ascii="Times New Roman" w:hAnsi="Times New Roman" w:cs="Times New Roman"/>
          <w:i/>
          <w:color w:val="auto"/>
          <w:sz w:val="18"/>
          <w:szCs w:val="18"/>
        </w:rPr>
        <w:t xml:space="preserve">ση ορισμένου περιβάλλοντος  </w:t>
      </w:r>
      <w:r w:rsidRPr="009D2447">
        <w:rPr>
          <w:rFonts w:ascii="Times New Roman" w:hAnsi="Times New Roman" w:cs="Times New Roman"/>
          <w:i/>
          <w:color w:val="auto"/>
          <w:sz w:val="18"/>
          <w:szCs w:val="18"/>
        </w:rPr>
        <w:t xml:space="preserve">** απαντοχή: το να περιμένει κανείς να συμβεί κάτι, η ελπίδα, η προσδοκία ευνοϊκής εξέλιξης  </w:t>
      </w:r>
    </w:p>
    <w:p w:rsidR="00F6171F" w:rsidRPr="009D2447" w:rsidRDefault="00BC67BA" w:rsidP="00AC3154">
      <w:pPr>
        <w:spacing w:after="0" w:line="240" w:lineRule="auto"/>
        <w:ind w:left="0" w:right="0"/>
        <w:jc w:val="right"/>
        <w:rPr>
          <w:rFonts w:ascii="Times New Roman" w:hAnsi="Times New Roman" w:cs="Times New Roman"/>
          <w:color w:val="auto"/>
          <w:sz w:val="20"/>
          <w:szCs w:val="20"/>
        </w:rPr>
      </w:pPr>
      <w:r w:rsidRPr="009D2447">
        <w:rPr>
          <w:rFonts w:ascii="Times New Roman" w:hAnsi="Times New Roman" w:cs="Times New Roman"/>
          <w:color w:val="auto"/>
          <w:sz w:val="20"/>
          <w:szCs w:val="20"/>
        </w:rPr>
        <w:t>Διασκευή από τον ημερήσιο Τύπο (21-03-2021)</w:t>
      </w:r>
      <w:r w:rsidRPr="009D2447">
        <w:rPr>
          <w:rFonts w:ascii="Times New Roman" w:hAnsi="Times New Roman" w:cs="Times New Roman"/>
          <w:i/>
          <w:color w:val="auto"/>
          <w:sz w:val="20"/>
          <w:szCs w:val="20"/>
        </w:rPr>
        <w:t xml:space="preserve">   </w:t>
      </w:r>
    </w:p>
    <w:p w:rsidR="00F6171F" w:rsidRPr="009D2447" w:rsidRDefault="00BC67BA" w:rsidP="00AC3154">
      <w:pPr>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color w:val="auto"/>
          <w:sz w:val="22"/>
        </w:rPr>
        <w:t xml:space="preserve">  </w:t>
      </w:r>
    </w:p>
    <w:p w:rsidR="00F6171F" w:rsidRPr="009D2447" w:rsidRDefault="00BC67BA" w:rsidP="00AC3154">
      <w:pPr>
        <w:pStyle w:val="1"/>
        <w:spacing w:after="0" w:line="240" w:lineRule="auto"/>
        <w:ind w:left="0" w:right="0"/>
        <w:rPr>
          <w:rFonts w:ascii="Times New Roman" w:hAnsi="Times New Roman" w:cs="Times New Roman"/>
          <w:color w:val="auto"/>
          <w:sz w:val="22"/>
        </w:rPr>
      </w:pPr>
      <w:r w:rsidRPr="009D2447">
        <w:rPr>
          <w:rFonts w:ascii="Times New Roman" w:hAnsi="Times New Roman" w:cs="Times New Roman"/>
          <w:color w:val="auto"/>
          <w:sz w:val="22"/>
        </w:rPr>
        <w:t xml:space="preserve">ΚΕΙΜΕΝΟ 2 </w:t>
      </w:r>
    </w:p>
    <w:p w:rsidR="00F6171F" w:rsidRPr="009D2447" w:rsidRDefault="00BC67BA" w:rsidP="00AC3154">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color w:val="auto"/>
          <w:sz w:val="22"/>
        </w:rPr>
        <w:t xml:space="preserve">Τι περιμένουν τελικά από τις σπουδές τους, ποιες οι σκέψεις, οι επιθυμίες, τα όνειρα και οι απόψεις τελειοφοίτων; «Όταν με ρωτούν με τι θέλω να ασχοληθώ, δεν έχω ποτέ κάποιο συγκεκριμένο επάγγελμα στο μυαλό μου. Θέλω μια δουλειά δημιουργική, ένα εργασιακό </w:t>
      </w:r>
      <w:r w:rsidRPr="009D2447">
        <w:rPr>
          <w:rFonts w:ascii="Times New Roman" w:hAnsi="Times New Roman" w:cs="Times New Roman"/>
          <w:color w:val="auto"/>
          <w:sz w:val="22"/>
        </w:rPr>
        <w:t>περιβάλλον που θα μου επιτρέπει να εξελίσσομαι ως άνθρωπος, να ταξιδεύω, να διευρύνω τους ορίζοντές μου, να υπερασπίζομαι τα δικαιώματα όλων των πλασμάτων και να βάλω και εγώ το λιθαράκι μου στη δόμηση μιας κοινωνίας ισότητας» λέει η Τάνια από το 1</w:t>
      </w:r>
      <w:r w:rsidRPr="009D2447">
        <w:rPr>
          <w:rFonts w:ascii="Times New Roman" w:hAnsi="Times New Roman" w:cs="Times New Roman"/>
          <w:color w:val="auto"/>
          <w:sz w:val="22"/>
          <w:vertAlign w:val="superscript"/>
        </w:rPr>
        <w:t>ο</w:t>
      </w:r>
      <w:r w:rsidRPr="009D2447">
        <w:rPr>
          <w:rFonts w:ascii="Times New Roman" w:hAnsi="Times New Roman" w:cs="Times New Roman"/>
          <w:color w:val="auto"/>
          <w:sz w:val="22"/>
        </w:rPr>
        <w:t xml:space="preserve"> Γενικό</w:t>
      </w:r>
      <w:r w:rsidRPr="009D2447">
        <w:rPr>
          <w:rFonts w:ascii="Times New Roman" w:hAnsi="Times New Roman" w:cs="Times New Roman"/>
          <w:color w:val="auto"/>
          <w:sz w:val="22"/>
        </w:rPr>
        <w:t xml:space="preserve"> Λύκειο Χανίων. «Από τη μια πλευρά θα ήθελα να αφήσω τη ζωή μου να με οδηγήσει και από την άλλη, ζώντας σε μια χώρα χωρίς σίγουρη επαγγελματική αποκατάσταση, τίποτα δεν είναι βέβαιο. Θα ήθελα να έχω την ευκαιρία να ασχοληθώ πραγματικά με την έρευνα και να </w:t>
      </w:r>
      <w:r w:rsidRPr="009D2447">
        <w:rPr>
          <w:rFonts w:ascii="Times New Roman" w:hAnsi="Times New Roman" w:cs="Times New Roman"/>
          <w:color w:val="auto"/>
          <w:sz w:val="22"/>
        </w:rPr>
        <w:t>ταξιδέψω στο εξωτερικό, όχι για μόνιμη εγκατάσταση. Θα ήθελα να προσφέρω μέσα από το επάγγελμά μου στην κοινωνία, να ξεπληρώσω όλα αυτά που μου πρόσφερε η Ελλάδα, όσο πληγωμένη και αν είναι, και οι άνθρωποι που με μεγάλωσαν και με δίδαξαν» επισημαίνει η Αν</w:t>
      </w:r>
      <w:r w:rsidRPr="009D2447">
        <w:rPr>
          <w:rFonts w:ascii="Times New Roman" w:hAnsi="Times New Roman" w:cs="Times New Roman"/>
          <w:color w:val="auto"/>
          <w:sz w:val="22"/>
        </w:rPr>
        <w:t xml:space="preserve">τωνία.  </w:t>
      </w:r>
    </w:p>
    <w:p w:rsidR="00F6171F" w:rsidRPr="009D2447" w:rsidRDefault="00BC67BA" w:rsidP="00AC3154">
      <w:pPr>
        <w:spacing w:after="0" w:line="240" w:lineRule="auto"/>
        <w:ind w:left="0" w:right="0" w:firstLine="567"/>
        <w:rPr>
          <w:rFonts w:ascii="Times New Roman" w:hAnsi="Times New Roman" w:cs="Times New Roman"/>
          <w:color w:val="auto"/>
          <w:sz w:val="22"/>
        </w:rPr>
      </w:pPr>
      <w:r w:rsidRPr="009D2447">
        <w:rPr>
          <w:rFonts w:ascii="Times New Roman" w:hAnsi="Times New Roman" w:cs="Times New Roman"/>
          <w:color w:val="auto"/>
          <w:sz w:val="22"/>
        </w:rPr>
        <w:t>Όσο για τον επαγγελματικό προσανατολισμό, λέει ο Σπύρος «πρέπει να είναι αναπόσπαστο κομμάτι της σχολικής πορείας, και μάλιστα θα πρέπει να εντάσσεται στο σχολικό πρόγραμμα από το Γυμνάσιο. Όσον αφορά την κοινωνία, το πρόβλημα που παρουσιάζεται λό</w:t>
      </w:r>
      <w:r w:rsidRPr="009D2447">
        <w:rPr>
          <w:rFonts w:ascii="Times New Roman" w:hAnsi="Times New Roman" w:cs="Times New Roman"/>
          <w:color w:val="auto"/>
          <w:sz w:val="22"/>
        </w:rPr>
        <w:t xml:space="preserve">γω του ελλιπούς επαγγελματικού προσανατολισμού είναι η προτίμηση δημοφιλών επαγγελμάτων και η αδιαφορία προς τα υπόλοιπα. Οι περισσότεροι μαθητές ακολουθούν την πεπατημένη, με αποτέλεσμα τον κορεσμό ορισμένων επαγγελμάτων και την αύξηση της ανεργίας». Ενώ </w:t>
      </w:r>
      <w:r w:rsidRPr="009D2447">
        <w:rPr>
          <w:rFonts w:ascii="Times New Roman" w:hAnsi="Times New Roman" w:cs="Times New Roman"/>
          <w:color w:val="auto"/>
          <w:sz w:val="22"/>
        </w:rPr>
        <w:t>η Αλεξάνδρα συνεχίζει λέγοντας ότι «ως τελειόφοιτοι, βλέποντας την αδυναμία ένταξης στην ελληνική αγορά εργασίας, νιώθουμε εγκλωβισμένοι σε μια χώρα επαγγελματικά υπανάπτυκτη, καθώς τα ποσοστά ανεργίας αυξάνονται και η ανάγκη για επιβίωση υπερβαίνει την ικ</w:t>
      </w:r>
      <w:r w:rsidRPr="009D2447">
        <w:rPr>
          <w:rFonts w:ascii="Times New Roman" w:hAnsi="Times New Roman" w:cs="Times New Roman"/>
          <w:color w:val="auto"/>
          <w:sz w:val="22"/>
        </w:rPr>
        <w:t xml:space="preserve">ανοποίηση προσδοκιών και ονείρων. Η αγορά εργασίας σε μεγάλο ποσοστό δεν προσφέρει επαγγελματική ανέλιξη, </w:t>
      </w:r>
      <w:r w:rsidRPr="009D2447">
        <w:rPr>
          <w:rFonts w:ascii="Times New Roman" w:hAnsi="Times New Roman" w:cs="Times New Roman"/>
          <w:color w:val="auto"/>
          <w:sz w:val="22"/>
        </w:rPr>
        <w:lastRenderedPageBreak/>
        <w:t>καταπιέζει τις ανεξάρτητες επιχειρήσεις και τους ελεύθερους επαγγελματίες. Λόγω της δυσμενούς οικονομικής κατάστασης της χ</w:t>
      </w:r>
      <w:r w:rsidRPr="009D2447">
        <w:rPr>
          <w:rFonts w:ascii="Times New Roman" w:eastAsia="Tahoma" w:hAnsi="Times New Roman" w:cs="Times New Roman"/>
          <w:color w:val="auto"/>
          <w:sz w:val="22"/>
        </w:rPr>
        <w:t>ώρας, πολλοί νέοι καταλήγουν</w:t>
      </w:r>
      <w:r w:rsidRPr="009D2447">
        <w:rPr>
          <w:rFonts w:ascii="Times New Roman" w:eastAsia="Tahoma" w:hAnsi="Times New Roman" w:cs="Times New Roman"/>
          <w:color w:val="auto"/>
          <w:sz w:val="22"/>
        </w:rPr>
        <w:t xml:space="preserve"> να συμβιβάζονται με μη επιθυμητές θέσεις εργασίας ή να καταφεύγουν σε άλλες χώρες με περισσότερες επαγγελματικές ευκαιρίες». </w:t>
      </w:r>
      <w:r w:rsidRPr="009D2447">
        <w:rPr>
          <w:rFonts w:ascii="Times New Roman" w:hAnsi="Times New Roman" w:cs="Times New Roman"/>
          <w:b/>
          <w:color w:val="auto"/>
          <w:sz w:val="22"/>
        </w:rPr>
        <w:t xml:space="preserve"> </w:t>
      </w:r>
    </w:p>
    <w:p w:rsidR="00F6171F" w:rsidRPr="009D2447" w:rsidRDefault="00BC67BA" w:rsidP="00AC3154">
      <w:pPr>
        <w:spacing w:after="0" w:line="240" w:lineRule="auto"/>
        <w:ind w:left="0" w:right="0"/>
        <w:jc w:val="right"/>
        <w:rPr>
          <w:rFonts w:ascii="Times New Roman" w:hAnsi="Times New Roman" w:cs="Times New Roman"/>
          <w:color w:val="auto"/>
          <w:sz w:val="20"/>
          <w:szCs w:val="20"/>
        </w:rPr>
      </w:pPr>
      <w:r w:rsidRPr="009D2447">
        <w:rPr>
          <w:rFonts w:ascii="Times New Roman" w:hAnsi="Times New Roman" w:cs="Times New Roman"/>
          <w:color w:val="auto"/>
          <w:sz w:val="20"/>
          <w:szCs w:val="20"/>
        </w:rPr>
        <w:t xml:space="preserve">Διασκευή από τον ημερήσιο Τύπο (24-05-2021) </w:t>
      </w:r>
    </w:p>
    <w:p w:rsidR="00F6171F" w:rsidRPr="009D2447" w:rsidRDefault="00BC67BA" w:rsidP="00AC3154">
      <w:pPr>
        <w:spacing w:after="0" w:line="240" w:lineRule="auto"/>
        <w:ind w:left="0" w:right="0"/>
        <w:jc w:val="center"/>
        <w:rPr>
          <w:rFonts w:ascii="Times New Roman" w:hAnsi="Times New Roman" w:cs="Times New Roman"/>
          <w:color w:val="auto"/>
          <w:sz w:val="22"/>
        </w:rPr>
      </w:pPr>
      <w:r w:rsidRPr="009D2447">
        <w:rPr>
          <w:rFonts w:ascii="Times New Roman" w:hAnsi="Times New Roman" w:cs="Times New Roman"/>
          <w:b/>
          <w:color w:val="auto"/>
          <w:sz w:val="22"/>
        </w:rPr>
        <w:t xml:space="preserve">ΚΕΙΜΕΝΟ 3 </w:t>
      </w:r>
    </w:p>
    <w:p w:rsidR="00F6171F" w:rsidRPr="009D2447" w:rsidRDefault="00BC67BA" w:rsidP="00AC3154">
      <w:pPr>
        <w:spacing w:after="0" w:line="240" w:lineRule="auto"/>
        <w:ind w:left="0" w:right="0" w:firstLine="0"/>
        <w:jc w:val="center"/>
        <w:rPr>
          <w:rFonts w:ascii="Times New Roman" w:hAnsi="Times New Roman" w:cs="Times New Roman"/>
          <w:color w:val="auto"/>
          <w:sz w:val="22"/>
        </w:rPr>
      </w:pPr>
      <w:r w:rsidRPr="009D2447">
        <w:rPr>
          <w:rFonts w:ascii="Times New Roman" w:hAnsi="Times New Roman" w:cs="Times New Roman"/>
          <w:b/>
          <w:color w:val="auto"/>
          <w:sz w:val="22"/>
        </w:rPr>
        <w:t xml:space="preserve"> </w:t>
      </w:r>
      <w:r w:rsidRPr="009D2447">
        <w:rPr>
          <w:rFonts w:ascii="Times New Roman" w:hAnsi="Times New Roman" w:cs="Times New Roman"/>
          <w:b/>
          <w:color w:val="auto"/>
          <w:spacing w:val="20"/>
          <w:sz w:val="22"/>
        </w:rPr>
        <w:t>Στον Σείριο</w:t>
      </w:r>
      <w:r w:rsidRPr="009D2447">
        <w:rPr>
          <w:rFonts w:ascii="Times New Roman" w:hAnsi="Times New Roman" w:cs="Times New Roman"/>
          <w:color w:val="auto"/>
          <w:sz w:val="22"/>
        </w:rPr>
        <w:t xml:space="preserve">* </w:t>
      </w:r>
    </w:p>
    <w:p w:rsidR="00F6171F" w:rsidRDefault="00BC67BA" w:rsidP="00AC3154">
      <w:pPr>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color w:val="auto"/>
          <w:sz w:val="22"/>
        </w:rPr>
        <w:t xml:space="preserve"> </w:t>
      </w:r>
    </w:p>
    <w:p w:rsidR="009D2447" w:rsidRPr="009D2447" w:rsidRDefault="009D2447" w:rsidP="00AC3154">
      <w:pPr>
        <w:spacing w:after="0" w:line="240" w:lineRule="auto"/>
        <w:ind w:left="0" w:right="0" w:firstLine="0"/>
        <w:jc w:val="left"/>
        <w:rPr>
          <w:rFonts w:ascii="Times New Roman" w:hAnsi="Times New Roman" w:cs="Times New Roman"/>
          <w:color w:val="auto"/>
          <w:sz w:val="22"/>
        </w:rPr>
      </w:pPr>
    </w:p>
    <w:p w:rsidR="009D2447" w:rsidRDefault="009D2447" w:rsidP="00AC3154">
      <w:pPr>
        <w:spacing w:after="0" w:line="240" w:lineRule="auto"/>
        <w:ind w:left="0" w:right="0"/>
        <w:jc w:val="left"/>
        <w:rPr>
          <w:rFonts w:ascii="Times New Roman" w:hAnsi="Times New Roman" w:cs="Times New Roman"/>
          <w:color w:val="auto"/>
          <w:sz w:val="22"/>
        </w:rPr>
        <w:sectPr w:rsidR="009D2447" w:rsidSect="00AC315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17" w:footer="719" w:gutter="0"/>
          <w:cols w:space="720"/>
          <w:docGrid w:linePitch="326"/>
        </w:sectPr>
      </w:pP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lastRenderedPageBreak/>
        <w:t>Στον Σείριο υπάρχουνε παιδιά</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ποτέ δε βάλαν έγνοια στην καρδιά</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δεν είδανε πολέμους και θανάτους</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και πάνω απ’ τη γαλάζια τους ποδιά</w:t>
      </w:r>
    </w:p>
    <w:p w:rsidR="00F6171F"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φοράν τις Κυριακές τα γιορτινά τους. </w:t>
      </w:r>
    </w:p>
    <w:p w:rsidR="00F6171F" w:rsidRPr="009D2447" w:rsidRDefault="00BC67BA" w:rsidP="00AC3154">
      <w:pPr>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color w:val="auto"/>
          <w:sz w:val="22"/>
        </w:rPr>
        <w:t xml:space="preserve"> </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Τις νύχτες που κοιτάν τον ουρανό</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w:t>
      </w:r>
      <w:proofErr w:type="spellStart"/>
      <w:r w:rsidRPr="009D2447">
        <w:rPr>
          <w:rFonts w:ascii="Times New Roman" w:hAnsi="Times New Roman" w:cs="Times New Roman"/>
          <w:color w:val="auto"/>
          <w:sz w:val="22"/>
        </w:rPr>
        <w:t>έν</w:t>
      </w:r>
      <w:proofErr w:type="spellEnd"/>
      <w:r w:rsidRPr="009D2447">
        <w:rPr>
          <w:rFonts w:ascii="Times New Roman" w:hAnsi="Times New Roman" w:cs="Times New Roman"/>
          <w:color w:val="auto"/>
          <w:sz w:val="22"/>
        </w:rPr>
        <w:t>’ άστρο σα φτερό θαλασσινό</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παράξενα παιδεύει το μυαλό </w:t>
      </w:r>
      <w:r w:rsidR="00AC3154" w:rsidRPr="009D2447">
        <w:rPr>
          <w:rFonts w:ascii="Times New Roman" w:hAnsi="Times New Roman" w:cs="Times New Roman"/>
          <w:color w:val="auto"/>
          <w:sz w:val="22"/>
        </w:rPr>
        <w:t>τους</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w:t>
      </w:r>
      <w:r w:rsidRPr="009D2447">
        <w:rPr>
          <w:rFonts w:ascii="Times New Roman" w:hAnsi="Times New Roman" w:cs="Times New Roman"/>
          <w:color w:val="auto"/>
          <w:sz w:val="22"/>
        </w:rPr>
        <w:t>τους φαίνεται καράβι μακρινό</w:t>
      </w:r>
    </w:p>
    <w:p w:rsidR="00F6171F"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και πάνε και ρωτάν τον δάσκαλό τους.  </w:t>
      </w:r>
    </w:p>
    <w:p w:rsidR="00F6171F" w:rsidRPr="009D2447" w:rsidRDefault="00BC67BA" w:rsidP="00AC3154">
      <w:pPr>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color w:val="auto"/>
          <w:sz w:val="22"/>
        </w:rPr>
        <w:lastRenderedPageBreak/>
        <w:t xml:space="preserve"> </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Αυτή, τους λέει, παιδιά μου είναι η γη,</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του σύμπαντος αρρώστια και πληγή:</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εκεί τραγούδια λένε, γράφουν στίχους,</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κι ακούραστοι του ονείρου κυνηγοί</w:t>
      </w:r>
    </w:p>
    <w:p w:rsidR="00F6171F"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κεντάνε με συνθήματα τους τοίχους. </w:t>
      </w:r>
    </w:p>
    <w:p w:rsidR="00F6171F" w:rsidRPr="009D2447" w:rsidRDefault="00BC67BA" w:rsidP="00AC3154">
      <w:pPr>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color w:val="auto"/>
          <w:sz w:val="22"/>
        </w:rPr>
        <w:t xml:space="preserve"> </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Σ</w:t>
      </w:r>
      <w:r w:rsidRPr="009D2447">
        <w:rPr>
          <w:rFonts w:ascii="Times New Roman" w:hAnsi="Times New Roman" w:cs="Times New Roman"/>
          <w:color w:val="auto"/>
          <w:sz w:val="22"/>
        </w:rPr>
        <w:t>τον Σείριο δακρύσαν τα παιδιά</w:t>
      </w:r>
    </w:p>
    <w:p w:rsidR="00AC3154"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και βάλαν από εκείνη τη βραδιά</w:t>
      </w:r>
    </w:p>
    <w:p w:rsidR="00F6171F" w:rsidRPr="009D2447" w:rsidRDefault="00BC67BA" w:rsidP="00AC3154">
      <w:pPr>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 </w:t>
      </w:r>
      <w:proofErr w:type="spellStart"/>
      <w:r w:rsidRPr="009D2447">
        <w:rPr>
          <w:rFonts w:ascii="Times New Roman" w:hAnsi="Times New Roman" w:cs="Times New Roman"/>
          <w:color w:val="auto"/>
          <w:sz w:val="22"/>
        </w:rPr>
        <w:t>μιαν</w:t>
      </w:r>
      <w:proofErr w:type="spellEnd"/>
      <w:r w:rsidRPr="009D2447">
        <w:rPr>
          <w:rFonts w:ascii="Times New Roman" w:hAnsi="Times New Roman" w:cs="Times New Roman"/>
          <w:color w:val="auto"/>
          <w:sz w:val="22"/>
        </w:rPr>
        <w:t xml:space="preserve"> έγνοια στη μικρούλα τους καρδιά.    </w:t>
      </w:r>
    </w:p>
    <w:p w:rsidR="009D2447" w:rsidRDefault="009D2447" w:rsidP="00AC3154">
      <w:pPr>
        <w:spacing w:after="0" w:line="240" w:lineRule="auto"/>
        <w:ind w:left="0" w:right="0" w:firstLine="0"/>
        <w:jc w:val="left"/>
        <w:rPr>
          <w:rFonts w:ascii="Times New Roman" w:eastAsia="Times New Roman" w:hAnsi="Times New Roman" w:cs="Times New Roman"/>
          <w:color w:val="auto"/>
          <w:sz w:val="18"/>
          <w:szCs w:val="18"/>
        </w:rPr>
        <w:sectPr w:rsidR="009D2447" w:rsidSect="009D2447">
          <w:type w:val="continuous"/>
          <w:pgSz w:w="11906" w:h="16838"/>
          <w:pgMar w:top="720" w:right="720" w:bottom="720" w:left="720" w:header="717" w:footer="719" w:gutter="0"/>
          <w:cols w:num="2" w:space="720"/>
          <w:docGrid w:linePitch="326"/>
        </w:sectPr>
      </w:pPr>
    </w:p>
    <w:p w:rsidR="00F6171F" w:rsidRPr="009D2447" w:rsidRDefault="00BC67BA" w:rsidP="00AC3154">
      <w:pPr>
        <w:spacing w:after="0" w:line="240" w:lineRule="auto"/>
        <w:ind w:left="0" w:right="0" w:firstLine="0"/>
        <w:jc w:val="left"/>
        <w:rPr>
          <w:rFonts w:ascii="Times New Roman" w:hAnsi="Times New Roman" w:cs="Times New Roman"/>
          <w:color w:val="auto"/>
          <w:sz w:val="18"/>
          <w:szCs w:val="18"/>
        </w:rPr>
      </w:pPr>
      <w:r w:rsidRPr="009D2447">
        <w:rPr>
          <w:rFonts w:ascii="Times New Roman" w:eastAsia="Times New Roman" w:hAnsi="Times New Roman" w:cs="Times New Roman"/>
          <w:color w:val="auto"/>
          <w:sz w:val="18"/>
          <w:szCs w:val="18"/>
        </w:rPr>
        <w:lastRenderedPageBreak/>
        <w:t xml:space="preserve"> </w:t>
      </w:r>
    </w:p>
    <w:p w:rsidR="00F6171F" w:rsidRPr="009D2447" w:rsidRDefault="00BC67BA" w:rsidP="002F3EE8">
      <w:pPr>
        <w:spacing w:after="0" w:line="240" w:lineRule="auto"/>
        <w:ind w:left="0" w:right="0"/>
        <w:jc w:val="left"/>
        <w:rPr>
          <w:rFonts w:ascii="Times New Roman" w:hAnsi="Times New Roman" w:cs="Times New Roman"/>
          <w:color w:val="auto"/>
          <w:sz w:val="20"/>
          <w:szCs w:val="20"/>
        </w:rPr>
      </w:pPr>
      <w:r w:rsidRPr="009D2447">
        <w:rPr>
          <w:rFonts w:ascii="Times New Roman" w:hAnsi="Times New Roman" w:cs="Times New Roman"/>
          <w:i/>
          <w:color w:val="auto"/>
          <w:sz w:val="18"/>
          <w:szCs w:val="18"/>
        </w:rPr>
        <w:t xml:space="preserve">* Σείριος: το όνομα ενός φωτεινού αστεριού </w:t>
      </w:r>
      <w:bookmarkStart w:id="0" w:name="_GoBack"/>
      <w:bookmarkEnd w:id="0"/>
      <w:r w:rsidRPr="009D2447">
        <w:rPr>
          <w:rFonts w:ascii="Times New Roman" w:hAnsi="Times New Roman" w:cs="Times New Roman"/>
          <w:color w:val="auto"/>
          <w:sz w:val="20"/>
          <w:szCs w:val="20"/>
        </w:rPr>
        <w:t xml:space="preserve">Νίκος Γκάτσος, </w:t>
      </w:r>
      <w:r w:rsidRPr="009D2447">
        <w:rPr>
          <w:rFonts w:ascii="Times New Roman" w:hAnsi="Times New Roman" w:cs="Times New Roman"/>
          <w:i/>
          <w:color w:val="auto"/>
          <w:sz w:val="20"/>
          <w:szCs w:val="20"/>
        </w:rPr>
        <w:t xml:space="preserve">Κείμενα της </w:t>
      </w:r>
      <w:proofErr w:type="spellStart"/>
      <w:r w:rsidRPr="009D2447">
        <w:rPr>
          <w:rFonts w:ascii="Times New Roman" w:hAnsi="Times New Roman" w:cs="Times New Roman"/>
          <w:i/>
          <w:color w:val="auto"/>
          <w:sz w:val="20"/>
          <w:szCs w:val="20"/>
        </w:rPr>
        <w:t>νεώτερης</w:t>
      </w:r>
      <w:proofErr w:type="spellEnd"/>
      <w:r w:rsidRPr="009D2447">
        <w:rPr>
          <w:rFonts w:ascii="Times New Roman" w:hAnsi="Times New Roman" w:cs="Times New Roman"/>
          <w:i/>
          <w:color w:val="auto"/>
          <w:sz w:val="20"/>
          <w:szCs w:val="20"/>
        </w:rPr>
        <w:t xml:space="preserve"> λογοτεχνίας (και απόψεις για την ποίηση)</w:t>
      </w:r>
      <w:r w:rsidRPr="009D2447">
        <w:rPr>
          <w:rFonts w:ascii="Times New Roman" w:hAnsi="Times New Roman" w:cs="Times New Roman"/>
          <w:color w:val="auto"/>
          <w:sz w:val="20"/>
          <w:szCs w:val="20"/>
        </w:rPr>
        <w:t xml:space="preserve">, Γ. Σπανός </w:t>
      </w:r>
      <w:proofErr w:type="spellStart"/>
      <w:r w:rsidRPr="009D2447">
        <w:rPr>
          <w:rFonts w:ascii="Times New Roman" w:hAnsi="Times New Roman" w:cs="Times New Roman"/>
          <w:color w:val="auto"/>
          <w:sz w:val="20"/>
          <w:szCs w:val="20"/>
        </w:rPr>
        <w:t>κ.ά</w:t>
      </w:r>
      <w:proofErr w:type="spellEnd"/>
      <w:r w:rsidRPr="009D2447">
        <w:rPr>
          <w:rFonts w:ascii="Times New Roman" w:hAnsi="Times New Roman" w:cs="Times New Roman"/>
          <w:color w:val="auto"/>
          <w:sz w:val="20"/>
          <w:szCs w:val="20"/>
        </w:rPr>
        <w:t>, 1987</w:t>
      </w:r>
      <w:r w:rsidRPr="009D2447">
        <w:rPr>
          <w:rFonts w:ascii="Times New Roman" w:hAnsi="Times New Roman" w:cs="Times New Roman"/>
          <w:b/>
          <w:color w:val="auto"/>
          <w:sz w:val="20"/>
          <w:szCs w:val="20"/>
        </w:rPr>
        <w:t xml:space="preserve"> </w:t>
      </w:r>
    </w:p>
    <w:p w:rsidR="00F6171F" w:rsidRPr="009D2447" w:rsidRDefault="00BC67BA" w:rsidP="00AC3154">
      <w:pPr>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b/>
          <w:color w:val="auto"/>
          <w:sz w:val="22"/>
        </w:rPr>
        <w:t xml:space="preserve"> </w:t>
      </w:r>
    </w:p>
    <w:p w:rsidR="00F6171F" w:rsidRPr="009D2447" w:rsidRDefault="00BC67BA" w:rsidP="009D2447">
      <w:pPr>
        <w:pStyle w:val="1"/>
        <w:spacing w:after="0" w:line="240" w:lineRule="auto"/>
        <w:ind w:left="0" w:right="0"/>
        <w:jc w:val="left"/>
        <w:rPr>
          <w:rFonts w:ascii="Times New Roman" w:hAnsi="Times New Roman" w:cs="Times New Roman"/>
          <w:color w:val="auto"/>
          <w:sz w:val="22"/>
        </w:rPr>
      </w:pPr>
      <w:r w:rsidRPr="009D2447">
        <w:rPr>
          <w:rFonts w:ascii="Times New Roman" w:hAnsi="Times New Roman" w:cs="Times New Roman"/>
          <w:color w:val="auto"/>
          <w:sz w:val="22"/>
        </w:rPr>
        <w:t xml:space="preserve">Θέμα Α </w:t>
      </w:r>
    </w:p>
    <w:p w:rsidR="00F6171F" w:rsidRPr="009D2447" w:rsidRDefault="00BC67BA" w:rsidP="00AC3154">
      <w:pPr>
        <w:spacing w:after="0" w:line="240" w:lineRule="auto"/>
        <w:ind w:left="0" w:right="0" w:firstLine="0"/>
        <w:rPr>
          <w:rFonts w:ascii="Times New Roman" w:hAnsi="Times New Roman" w:cs="Times New Roman"/>
          <w:b/>
          <w:color w:val="auto"/>
          <w:sz w:val="22"/>
        </w:rPr>
      </w:pPr>
      <w:r w:rsidRPr="009D2447">
        <w:rPr>
          <w:rFonts w:ascii="Times New Roman" w:hAnsi="Times New Roman" w:cs="Times New Roman"/>
          <w:b/>
          <w:color w:val="auto"/>
          <w:sz w:val="22"/>
        </w:rPr>
        <w:t xml:space="preserve">Α1. </w:t>
      </w:r>
      <w:r w:rsidRPr="009D2447">
        <w:rPr>
          <w:rFonts w:ascii="Times New Roman" w:hAnsi="Times New Roman" w:cs="Times New Roman"/>
          <w:color w:val="auto"/>
          <w:sz w:val="22"/>
        </w:rPr>
        <w:t xml:space="preserve">Να αποδώσετε περιληπτικά το περιεχόμενο της δεύτερης παραγράφου του Κειμένου 2 «Όσο για τον επαγγελματικό προσανατολισμό… με περισσότερες επαγγελματικές ευκαιρίες»  (60-70 λέξεις). </w:t>
      </w:r>
      <w:r w:rsidR="00AC3154" w:rsidRPr="009D2447">
        <w:rPr>
          <w:rFonts w:ascii="Times New Roman" w:hAnsi="Times New Roman" w:cs="Times New Roman"/>
          <w:color w:val="auto"/>
          <w:sz w:val="22"/>
        </w:rPr>
        <w:t xml:space="preserve"> </w:t>
      </w:r>
      <w:r w:rsidRPr="009D2447">
        <w:rPr>
          <w:rFonts w:ascii="Times New Roman" w:hAnsi="Times New Roman" w:cs="Times New Roman"/>
          <w:b/>
          <w:color w:val="auto"/>
          <w:sz w:val="22"/>
        </w:rPr>
        <w:t xml:space="preserve">Μονάδες 15 </w:t>
      </w:r>
    </w:p>
    <w:p w:rsidR="009D2447" w:rsidRPr="009D2447" w:rsidRDefault="009D2447" w:rsidP="00AC3154">
      <w:pPr>
        <w:spacing w:after="0" w:line="240" w:lineRule="auto"/>
        <w:ind w:left="0" w:right="0" w:firstLine="0"/>
        <w:rPr>
          <w:rFonts w:ascii="Times New Roman" w:hAnsi="Times New Roman" w:cs="Times New Roman"/>
          <w:b/>
          <w:color w:val="auto"/>
          <w:sz w:val="22"/>
        </w:rPr>
      </w:pPr>
    </w:p>
    <w:p w:rsidR="009D2447" w:rsidRPr="009D2447" w:rsidRDefault="009D2447" w:rsidP="009D2447">
      <w:pPr>
        <w:pStyle w:val="1"/>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color w:val="auto"/>
          <w:sz w:val="22"/>
        </w:rPr>
        <w:t>Θέμα Β1</w:t>
      </w:r>
    </w:p>
    <w:p w:rsidR="009D2447" w:rsidRPr="009D2447" w:rsidRDefault="009D2447" w:rsidP="009D2447">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color w:val="auto"/>
          <w:sz w:val="22"/>
        </w:rPr>
        <w:t xml:space="preserve">Να επαληθεύσετε ή να διαψεύσετε, με βάση το Κείμενο 1, τις παρακάτω περιόδους λόγου, γράφοντας στο τετράδιό σας, δίπλα στο γράμμα που αντιστοιχεί σε κάθε περίοδο, τη λέξη </w:t>
      </w:r>
      <w:r w:rsidRPr="009D2447">
        <w:rPr>
          <w:rFonts w:ascii="Times New Roman" w:hAnsi="Times New Roman" w:cs="Times New Roman"/>
          <w:b/>
          <w:i/>
          <w:color w:val="auto"/>
          <w:sz w:val="22"/>
        </w:rPr>
        <w:t>Σωστό</w:t>
      </w:r>
      <w:r w:rsidRPr="009D2447">
        <w:rPr>
          <w:rFonts w:ascii="Times New Roman" w:hAnsi="Times New Roman" w:cs="Times New Roman"/>
          <w:color w:val="auto"/>
          <w:sz w:val="22"/>
        </w:rPr>
        <w:t xml:space="preserve"> ή </w:t>
      </w:r>
      <w:r w:rsidRPr="009D2447">
        <w:rPr>
          <w:rFonts w:ascii="Times New Roman" w:hAnsi="Times New Roman" w:cs="Times New Roman"/>
          <w:b/>
          <w:i/>
          <w:color w:val="auto"/>
          <w:sz w:val="22"/>
        </w:rPr>
        <w:t>Λάθος:</w:t>
      </w:r>
      <w:r w:rsidRPr="009D2447">
        <w:rPr>
          <w:rFonts w:ascii="Times New Roman" w:hAnsi="Times New Roman" w:cs="Times New Roman"/>
          <w:color w:val="auto"/>
          <w:sz w:val="22"/>
        </w:rPr>
        <w:t xml:space="preserve"> </w:t>
      </w:r>
    </w:p>
    <w:p w:rsidR="009D2447" w:rsidRPr="009D2447" w:rsidRDefault="009D2447" w:rsidP="009D2447">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b/>
          <w:color w:val="auto"/>
          <w:sz w:val="22"/>
        </w:rPr>
        <w:t>α.</w:t>
      </w:r>
      <w:r w:rsidRPr="009D2447">
        <w:rPr>
          <w:rFonts w:ascii="Times New Roman" w:hAnsi="Times New Roman" w:cs="Times New Roman"/>
          <w:color w:val="auto"/>
          <w:sz w:val="22"/>
        </w:rPr>
        <w:t xml:space="preserve"> Προτού αμφισβητηθεί η έννοια της προόδου, οι άνθρωποι έβλεπαν με αισιοδοξία το μέλλον.  </w:t>
      </w:r>
    </w:p>
    <w:p w:rsidR="009D2447" w:rsidRPr="009D2447" w:rsidRDefault="009D2447" w:rsidP="009D2447">
      <w:pPr>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b/>
          <w:color w:val="auto"/>
          <w:sz w:val="22"/>
        </w:rPr>
        <w:t>β.</w:t>
      </w:r>
      <w:r w:rsidRPr="009D2447">
        <w:rPr>
          <w:rFonts w:ascii="Times New Roman" w:hAnsi="Times New Roman" w:cs="Times New Roman"/>
          <w:color w:val="auto"/>
          <w:sz w:val="22"/>
        </w:rPr>
        <w:t xml:space="preserve"> Κατά την τελευταία κρίση, κλονίστηκε η πίστη στο παρόν. </w:t>
      </w:r>
    </w:p>
    <w:p w:rsidR="009D2447" w:rsidRPr="009D2447" w:rsidRDefault="009D2447" w:rsidP="009D2447">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b/>
          <w:color w:val="auto"/>
          <w:sz w:val="22"/>
        </w:rPr>
        <w:t>γ.</w:t>
      </w:r>
      <w:r w:rsidRPr="009D2447">
        <w:rPr>
          <w:rFonts w:ascii="Times New Roman" w:hAnsi="Times New Roman" w:cs="Times New Roman"/>
          <w:color w:val="auto"/>
          <w:sz w:val="22"/>
        </w:rPr>
        <w:t xml:space="preserve"> Σύμφωνα με την έρευνα, το 47% δήλωσε ότι στο μέλλον θα μειωθεί η ανεξέλεγκτη παραπληροφόρηση. </w:t>
      </w:r>
    </w:p>
    <w:p w:rsidR="009D2447" w:rsidRPr="009D2447" w:rsidRDefault="009D2447" w:rsidP="009D2447">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b/>
          <w:color w:val="auto"/>
          <w:sz w:val="22"/>
        </w:rPr>
        <w:t>δ.</w:t>
      </w:r>
      <w:r w:rsidRPr="009D2447">
        <w:rPr>
          <w:rFonts w:ascii="Times New Roman" w:hAnsi="Times New Roman" w:cs="Times New Roman"/>
          <w:color w:val="auto"/>
          <w:sz w:val="22"/>
        </w:rPr>
        <w:t xml:space="preserve"> Δεν επαληθεύτηκαν ποτέ ιστορικά τα πολύ απαισιόδοξα ή τα πολύ αισιόδοξα σενάρια για την πορεία του ανθρώπου. </w:t>
      </w:r>
    </w:p>
    <w:p w:rsidR="009D2447" w:rsidRPr="009D2447" w:rsidRDefault="009D2447" w:rsidP="009D2447">
      <w:pPr>
        <w:spacing w:after="0" w:line="240" w:lineRule="auto"/>
        <w:ind w:left="0" w:right="0" w:firstLine="0"/>
        <w:rPr>
          <w:rFonts w:ascii="Times New Roman" w:hAnsi="Times New Roman" w:cs="Times New Roman"/>
          <w:b/>
          <w:color w:val="auto"/>
          <w:sz w:val="22"/>
        </w:rPr>
      </w:pPr>
      <w:r w:rsidRPr="009D2447">
        <w:rPr>
          <w:rFonts w:ascii="Times New Roman" w:hAnsi="Times New Roman" w:cs="Times New Roman"/>
          <w:b/>
          <w:color w:val="auto"/>
          <w:sz w:val="22"/>
        </w:rPr>
        <w:t>ε.</w:t>
      </w:r>
      <w:r w:rsidRPr="009D2447">
        <w:rPr>
          <w:rFonts w:ascii="Times New Roman" w:hAnsi="Times New Roman" w:cs="Times New Roman"/>
          <w:color w:val="auto"/>
          <w:sz w:val="22"/>
        </w:rPr>
        <w:t xml:space="preserve"> Το παρόν δεν μας επιτρέπει πλέον να οραματιστούμε το μέλλον. </w:t>
      </w:r>
      <w:r w:rsidRPr="009D2447">
        <w:rPr>
          <w:rFonts w:ascii="Times New Roman" w:hAnsi="Times New Roman" w:cs="Times New Roman"/>
          <w:b/>
          <w:color w:val="auto"/>
          <w:sz w:val="22"/>
        </w:rPr>
        <w:t>Μονάδες 10</w:t>
      </w:r>
    </w:p>
    <w:p w:rsidR="009D2447" w:rsidRPr="009D2447" w:rsidRDefault="009D2447" w:rsidP="009D2447">
      <w:pPr>
        <w:spacing w:after="0" w:line="240" w:lineRule="auto"/>
        <w:ind w:left="0" w:right="0" w:firstLine="0"/>
        <w:rPr>
          <w:rFonts w:ascii="Times New Roman" w:hAnsi="Times New Roman" w:cs="Times New Roman"/>
          <w:b/>
          <w:color w:val="auto"/>
          <w:sz w:val="22"/>
        </w:rPr>
      </w:pPr>
    </w:p>
    <w:p w:rsidR="009D2447" w:rsidRPr="009D2447" w:rsidRDefault="009D2447" w:rsidP="009D2447">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b/>
          <w:color w:val="auto"/>
          <w:sz w:val="22"/>
        </w:rPr>
        <w:t>Β2</w:t>
      </w:r>
      <w:r w:rsidRPr="009D2447">
        <w:rPr>
          <w:rFonts w:ascii="Times New Roman" w:hAnsi="Times New Roman" w:cs="Times New Roman"/>
          <w:b/>
          <w:color w:val="auto"/>
          <w:sz w:val="22"/>
        </w:rPr>
        <w:t xml:space="preserve">α.  </w:t>
      </w:r>
      <w:r w:rsidRPr="009D2447">
        <w:rPr>
          <w:rFonts w:ascii="Times New Roman" w:hAnsi="Times New Roman" w:cs="Times New Roman"/>
          <w:color w:val="auto"/>
          <w:sz w:val="22"/>
        </w:rPr>
        <w:t xml:space="preserve">Να γράψετε δύο τίτλους που να αποδίδουν το περιεχόμενο του Κειμένου 2, έναν με κυριολεκτική κι έναν με μεταφορική χρήση της γλώσσας (μονάδες 8).  </w:t>
      </w:r>
      <w:r w:rsidRPr="009D2447">
        <w:rPr>
          <w:rFonts w:ascii="Times New Roman" w:hAnsi="Times New Roman" w:cs="Times New Roman"/>
          <w:b/>
          <w:color w:val="auto"/>
          <w:sz w:val="22"/>
        </w:rPr>
        <w:t>β.</w:t>
      </w:r>
      <w:r w:rsidRPr="009D2447">
        <w:rPr>
          <w:rFonts w:ascii="Times New Roman" w:hAnsi="Times New Roman" w:cs="Times New Roman"/>
          <w:color w:val="auto"/>
          <w:sz w:val="22"/>
        </w:rPr>
        <w:t xml:space="preserve">  Τι επιδιώκεται με τη χρήση στατιστικών στοιχείων στο Κείμενο 1 (μονάδες 3) και τι με την εκτεταμένη χρήση μαρτυριών στο Κείμενο 2 (μονάδες 4); </w:t>
      </w:r>
      <w:r w:rsidRPr="009D2447">
        <w:rPr>
          <w:rFonts w:ascii="Times New Roman" w:hAnsi="Times New Roman" w:cs="Times New Roman"/>
          <w:color w:val="auto"/>
          <w:sz w:val="22"/>
        </w:rPr>
        <w:t xml:space="preserve"> </w:t>
      </w:r>
      <w:r w:rsidRPr="009D2447">
        <w:rPr>
          <w:rFonts w:ascii="Times New Roman" w:hAnsi="Times New Roman" w:cs="Times New Roman"/>
          <w:b/>
          <w:color w:val="auto"/>
          <w:sz w:val="22"/>
        </w:rPr>
        <w:t xml:space="preserve">Μονάδες 15 </w:t>
      </w:r>
    </w:p>
    <w:p w:rsidR="00F6171F" w:rsidRPr="009D2447" w:rsidRDefault="009D2447" w:rsidP="009D2447">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b/>
          <w:color w:val="auto"/>
          <w:sz w:val="22"/>
        </w:rPr>
        <w:t>Β3.</w:t>
      </w:r>
      <w:r w:rsidRPr="009D2447">
        <w:rPr>
          <w:rFonts w:ascii="Times New Roman" w:hAnsi="Times New Roman" w:cs="Times New Roman"/>
          <w:color w:val="auto"/>
          <w:sz w:val="22"/>
        </w:rPr>
        <w:t xml:space="preserve"> </w:t>
      </w:r>
      <w:r w:rsidRPr="009D2447">
        <w:rPr>
          <w:rFonts w:ascii="Times New Roman" w:hAnsi="Times New Roman" w:cs="Times New Roman"/>
          <w:color w:val="auto"/>
          <w:sz w:val="22"/>
        </w:rPr>
        <w:t>Πρόθεση της συντάκτριας του Κειμένου 1, στην τελευταία παράγραφο «Όμως το παρόν… μπορούμε να κάνουμε;», είναι να ευαισθητοποιήσει τους/τις αναγνώστες/αναγνώστριες. Να αναφέρετε τρεις (3) διαφορετικές γλωσσικές επιλογές με τις οποίες επιτυγχάνει τον στόχο της, παραθέτοντας τα αντίστοιχα χωρία (μονάδες 6), και να εξηγήσετε τη λειτουργία της καθεμιάς από αυτές στο κείμενο (μονάδες 9).</w:t>
      </w:r>
      <w:r w:rsidRPr="009D2447">
        <w:rPr>
          <w:rFonts w:ascii="Times New Roman" w:hAnsi="Times New Roman" w:cs="Times New Roman"/>
          <w:color w:val="auto"/>
          <w:sz w:val="22"/>
        </w:rPr>
        <w:t xml:space="preserve"> </w:t>
      </w:r>
      <w:r w:rsidR="00BC67BA" w:rsidRPr="009D2447">
        <w:rPr>
          <w:rFonts w:ascii="Times New Roman" w:hAnsi="Times New Roman" w:cs="Times New Roman"/>
          <w:b/>
          <w:color w:val="auto"/>
          <w:sz w:val="22"/>
        </w:rPr>
        <w:t xml:space="preserve">Μονάδες 15 </w:t>
      </w:r>
    </w:p>
    <w:p w:rsidR="009D2447" w:rsidRPr="009D2447" w:rsidRDefault="009D2447" w:rsidP="00AC3154">
      <w:pPr>
        <w:pStyle w:val="1"/>
        <w:spacing w:after="0" w:line="240" w:lineRule="auto"/>
        <w:ind w:left="0" w:right="0" w:firstLine="0"/>
        <w:jc w:val="left"/>
        <w:rPr>
          <w:rFonts w:ascii="Times New Roman" w:hAnsi="Times New Roman" w:cs="Times New Roman"/>
          <w:color w:val="auto"/>
          <w:sz w:val="22"/>
        </w:rPr>
      </w:pPr>
    </w:p>
    <w:p w:rsidR="00F6171F" w:rsidRPr="009D2447" w:rsidRDefault="00BC67BA" w:rsidP="009D2447">
      <w:pPr>
        <w:pStyle w:val="1"/>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color w:val="auto"/>
          <w:sz w:val="22"/>
        </w:rPr>
        <w:t xml:space="preserve">Θέμα Γ </w:t>
      </w:r>
    </w:p>
    <w:p w:rsidR="00F6171F" w:rsidRPr="009D2447" w:rsidRDefault="00AC3154" w:rsidP="009D2447">
      <w:pPr>
        <w:tabs>
          <w:tab w:val="center" w:pos="2295"/>
        </w:tabs>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b/>
          <w:color w:val="auto"/>
          <w:sz w:val="22"/>
        </w:rPr>
        <w:t xml:space="preserve">Γ1. </w:t>
      </w:r>
      <w:r w:rsidR="00BC67BA" w:rsidRPr="009D2447">
        <w:rPr>
          <w:rFonts w:ascii="Times New Roman" w:hAnsi="Times New Roman" w:cs="Times New Roman"/>
          <w:color w:val="auto"/>
          <w:sz w:val="22"/>
        </w:rPr>
        <w:t xml:space="preserve">Γιατί, </w:t>
      </w:r>
      <w:r w:rsidR="00BC67BA" w:rsidRPr="009D2447">
        <w:rPr>
          <w:rFonts w:ascii="Times New Roman" w:hAnsi="Times New Roman" w:cs="Times New Roman"/>
          <w:color w:val="auto"/>
          <w:sz w:val="22"/>
        </w:rPr>
        <w:t>κατά τη γνώμη σας,</w:t>
      </w:r>
      <w:r w:rsidRPr="009D2447">
        <w:rPr>
          <w:rFonts w:ascii="Times New Roman" w:hAnsi="Times New Roman" w:cs="Times New Roman"/>
          <w:color w:val="auto"/>
          <w:sz w:val="22"/>
        </w:rPr>
        <w:t xml:space="preserve"> </w:t>
      </w:r>
      <w:r w:rsidR="00BC67BA" w:rsidRPr="009D2447">
        <w:rPr>
          <w:rFonts w:ascii="Times New Roman" w:hAnsi="Times New Roman" w:cs="Times New Roman"/>
          <w:color w:val="auto"/>
          <w:sz w:val="22"/>
        </w:rPr>
        <w:t xml:space="preserve">«Στον Σείριο δακρύσαν τα παιδιά και βάλαν από εκείνη τη βραδιά </w:t>
      </w:r>
      <w:proofErr w:type="spellStart"/>
      <w:r w:rsidR="00BC67BA" w:rsidRPr="009D2447">
        <w:rPr>
          <w:rFonts w:ascii="Times New Roman" w:hAnsi="Times New Roman" w:cs="Times New Roman"/>
          <w:color w:val="auto"/>
          <w:sz w:val="22"/>
        </w:rPr>
        <w:t>μιαν</w:t>
      </w:r>
      <w:proofErr w:type="spellEnd"/>
      <w:r w:rsidR="00BC67BA" w:rsidRPr="009D2447">
        <w:rPr>
          <w:rFonts w:ascii="Times New Roman" w:hAnsi="Times New Roman" w:cs="Times New Roman"/>
          <w:color w:val="auto"/>
          <w:sz w:val="22"/>
        </w:rPr>
        <w:t xml:space="preserve"> έγνοια στη μικρούλα τους καρδιά.»;  </w:t>
      </w:r>
      <w:r w:rsidR="00BC67BA" w:rsidRPr="009D2447">
        <w:rPr>
          <w:rFonts w:ascii="Times New Roman" w:hAnsi="Times New Roman" w:cs="Times New Roman"/>
          <w:color w:val="auto"/>
          <w:sz w:val="22"/>
        </w:rPr>
        <w:t xml:space="preserve">Να απαντήσετε, αξιοποιώντας τρεις (3) διαφορετικούς </w:t>
      </w:r>
      <w:proofErr w:type="spellStart"/>
      <w:r w:rsidR="00BC67BA" w:rsidRPr="009D2447">
        <w:rPr>
          <w:rFonts w:ascii="Times New Roman" w:hAnsi="Times New Roman" w:cs="Times New Roman"/>
          <w:color w:val="auto"/>
          <w:sz w:val="22"/>
        </w:rPr>
        <w:t>κειμ</w:t>
      </w:r>
      <w:r w:rsidRPr="009D2447">
        <w:rPr>
          <w:rFonts w:ascii="Times New Roman" w:hAnsi="Times New Roman" w:cs="Times New Roman"/>
          <w:color w:val="auto"/>
          <w:sz w:val="22"/>
        </w:rPr>
        <w:t>ενικούς</w:t>
      </w:r>
      <w:proofErr w:type="spellEnd"/>
      <w:r w:rsidRPr="009D2447">
        <w:rPr>
          <w:rFonts w:ascii="Times New Roman" w:hAnsi="Times New Roman" w:cs="Times New Roman"/>
          <w:color w:val="auto"/>
          <w:sz w:val="22"/>
        </w:rPr>
        <w:t xml:space="preserve"> δείκτες του ποιήματος. </w:t>
      </w:r>
      <w:r w:rsidR="00BC67BA" w:rsidRPr="009D2447">
        <w:rPr>
          <w:rFonts w:ascii="Times New Roman" w:hAnsi="Times New Roman" w:cs="Times New Roman"/>
          <w:color w:val="auto"/>
          <w:sz w:val="22"/>
        </w:rPr>
        <w:t>Θα ήσαστε ικανοποιημένοι/</w:t>
      </w:r>
      <w:proofErr w:type="spellStart"/>
      <w:r w:rsidR="00BC67BA" w:rsidRPr="009D2447">
        <w:rPr>
          <w:rFonts w:ascii="Times New Roman" w:hAnsi="Times New Roman" w:cs="Times New Roman"/>
          <w:color w:val="auto"/>
          <w:sz w:val="22"/>
        </w:rPr>
        <w:t>ες</w:t>
      </w:r>
      <w:proofErr w:type="spellEnd"/>
      <w:r w:rsidR="00BC67BA" w:rsidRPr="009D2447">
        <w:rPr>
          <w:rFonts w:ascii="Times New Roman" w:hAnsi="Times New Roman" w:cs="Times New Roman"/>
          <w:color w:val="auto"/>
          <w:sz w:val="22"/>
        </w:rPr>
        <w:t xml:space="preserve"> </w:t>
      </w:r>
      <w:r w:rsidR="00BC67BA" w:rsidRPr="009D2447">
        <w:rPr>
          <w:rFonts w:ascii="Times New Roman" w:hAnsi="Times New Roman" w:cs="Times New Roman"/>
          <w:color w:val="auto"/>
          <w:sz w:val="22"/>
        </w:rPr>
        <w:t>ή δυσαρεστημένοι/</w:t>
      </w:r>
      <w:proofErr w:type="spellStart"/>
      <w:r w:rsidR="00BC67BA" w:rsidRPr="009D2447">
        <w:rPr>
          <w:rFonts w:ascii="Times New Roman" w:hAnsi="Times New Roman" w:cs="Times New Roman"/>
          <w:color w:val="auto"/>
          <w:sz w:val="22"/>
        </w:rPr>
        <w:t>ες</w:t>
      </w:r>
      <w:proofErr w:type="spellEnd"/>
      <w:r w:rsidR="00BC67BA" w:rsidRPr="009D2447">
        <w:rPr>
          <w:rFonts w:ascii="Times New Roman" w:hAnsi="Times New Roman" w:cs="Times New Roman"/>
          <w:color w:val="auto"/>
          <w:sz w:val="22"/>
        </w:rPr>
        <w:t xml:space="preserve">, αν ζούσατε, όπως τα παιδιά στον Σείριο και γιατί;  </w:t>
      </w:r>
      <w:r w:rsidR="00BC67BA" w:rsidRPr="009D2447">
        <w:rPr>
          <w:rFonts w:ascii="Times New Roman" w:hAnsi="Times New Roman" w:cs="Times New Roman"/>
          <w:color w:val="auto"/>
          <w:sz w:val="22"/>
        </w:rPr>
        <w:t>(150-200 λέξεις)</w:t>
      </w:r>
      <w:r w:rsidR="00BC67BA" w:rsidRPr="009D2447">
        <w:rPr>
          <w:rFonts w:ascii="Times New Roman" w:hAnsi="Times New Roman" w:cs="Times New Roman"/>
          <w:i/>
          <w:color w:val="auto"/>
          <w:sz w:val="22"/>
        </w:rPr>
        <w:t xml:space="preserve"> </w:t>
      </w:r>
    </w:p>
    <w:p w:rsidR="00F6171F" w:rsidRPr="009D2447" w:rsidRDefault="00BC67BA" w:rsidP="00AC3154">
      <w:pPr>
        <w:spacing w:after="0" w:line="240" w:lineRule="auto"/>
        <w:ind w:left="0" w:right="0" w:firstLine="0"/>
        <w:jc w:val="right"/>
        <w:rPr>
          <w:rFonts w:ascii="Times New Roman" w:hAnsi="Times New Roman" w:cs="Times New Roman"/>
          <w:color w:val="auto"/>
          <w:sz w:val="22"/>
        </w:rPr>
      </w:pPr>
      <w:r w:rsidRPr="009D2447">
        <w:rPr>
          <w:rFonts w:ascii="Times New Roman" w:hAnsi="Times New Roman" w:cs="Times New Roman"/>
          <w:b/>
          <w:color w:val="auto"/>
          <w:sz w:val="22"/>
        </w:rPr>
        <w:t xml:space="preserve">Μονάδες 15 </w:t>
      </w:r>
    </w:p>
    <w:p w:rsidR="00F6171F" w:rsidRPr="009D2447" w:rsidRDefault="00BC67BA" w:rsidP="009D2447">
      <w:pPr>
        <w:pStyle w:val="1"/>
        <w:spacing w:after="0" w:line="240" w:lineRule="auto"/>
        <w:ind w:left="0" w:right="0" w:firstLine="0"/>
        <w:jc w:val="left"/>
        <w:rPr>
          <w:rFonts w:ascii="Times New Roman" w:hAnsi="Times New Roman" w:cs="Times New Roman"/>
          <w:color w:val="auto"/>
          <w:sz w:val="22"/>
        </w:rPr>
      </w:pPr>
      <w:r w:rsidRPr="009D2447">
        <w:rPr>
          <w:rFonts w:ascii="Times New Roman" w:hAnsi="Times New Roman" w:cs="Times New Roman"/>
          <w:color w:val="auto"/>
          <w:sz w:val="22"/>
        </w:rPr>
        <w:t xml:space="preserve">Θέμα Δ </w:t>
      </w:r>
    </w:p>
    <w:p w:rsidR="00F6171F" w:rsidRPr="009D2447" w:rsidRDefault="00BC67BA" w:rsidP="00AC3154">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b/>
          <w:color w:val="auto"/>
          <w:sz w:val="22"/>
        </w:rPr>
        <w:t xml:space="preserve">Δ1. </w:t>
      </w:r>
      <w:r w:rsidRPr="009D2447">
        <w:rPr>
          <w:rFonts w:ascii="Times New Roman" w:hAnsi="Times New Roman" w:cs="Times New Roman"/>
          <w:color w:val="auto"/>
          <w:sz w:val="22"/>
        </w:rPr>
        <w:t>Σε μια νεανική ιστοσελίδα δημοσιεύονται τα Κείμενα 1 και 2 και καλείσαι, αφού τα μελετήσεις, να απαντήσεις με ένα άρθρο (350-400</w:t>
      </w:r>
      <w:r w:rsidRPr="009D2447">
        <w:rPr>
          <w:rFonts w:ascii="Times New Roman" w:hAnsi="Times New Roman" w:cs="Times New Roman"/>
          <w:color w:val="auto"/>
          <w:sz w:val="22"/>
        </w:rPr>
        <w:t xml:space="preserve"> </w:t>
      </w:r>
      <w:r w:rsidRPr="009D2447">
        <w:rPr>
          <w:rFonts w:ascii="Times New Roman" w:hAnsi="Times New Roman" w:cs="Times New Roman"/>
          <w:color w:val="auto"/>
          <w:sz w:val="22"/>
        </w:rPr>
        <w:t>λέξεις), σ</w:t>
      </w:r>
      <w:r w:rsidRPr="009D2447">
        <w:rPr>
          <w:rFonts w:ascii="Times New Roman" w:hAnsi="Times New Roman" w:cs="Times New Roman"/>
          <w:color w:val="auto"/>
          <w:sz w:val="22"/>
        </w:rPr>
        <w:t xml:space="preserve">την ίδια ιστοσελίδα, στα παρακάτω ερωτήματα: </w:t>
      </w:r>
    </w:p>
    <w:p w:rsidR="00F6171F" w:rsidRPr="009D2447" w:rsidRDefault="00BC67BA" w:rsidP="00AC3154">
      <w:pPr>
        <w:spacing w:after="0" w:line="240" w:lineRule="auto"/>
        <w:ind w:left="0" w:right="0" w:firstLine="0"/>
        <w:rPr>
          <w:rFonts w:ascii="Times New Roman" w:hAnsi="Times New Roman" w:cs="Times New Roman"/>
          <w:color w:val="auto"/>
          <w:sz w:val="22"/>
        </w:rPr>
      </w:pPr>
      <w:r w:rsidRPr="009D2447">
        <w:rPr>
          <w:rFonts w:ascii="Times New Roman" w:hAnsi="Times New Roman" w:cs="Times New Roman"/>
          <w:b/>
          <w:color w:val="auto"/>
          <w:sz w:val="22"/>
        </w:rPr>
        <w:t xml:space="preserve">α) </w:t>
      </w:r>
      <w:r w:rsidRPr="009D2447">
        <w:rPr>
          <w:rFonts w:ascii="Times New Roman" w:hAnsi="Times New Roman" w:cs="Times New Roman"/>
          <w:color w:val="auto"/>
          <w:sz w:val="22"/>
        </w:rPr>
        <w:t xml:space="preserve">Με ποια εφόδια πιστεύεις ότι θα μπορέσεις να αντιμετωπίσεις τον κόσμο στην περίπτωση που επιβεβαιωθούν οι ανησυχίες που περιγράφονται στην παράγραφο 2 του Κειμένου 1;  </w:t>
      </w:r>
      <w:r w:rsidRPr="009D2447">
        <w:rPr>
          <w:rFonts w:ascii="Times New Roman" w:hAnsi="Times New Roman" w:cs="Times New Roman"/>
          <w:b/>
          <w:color w:val="auto"/>
          <w:sz w:val="22"/>
        </w:rPr>
        <w:t xml:space="preserve">β) </w:t>
      </w:r>
      <w:r w:rsidR="009D2447" w:rsidRPr="009D2447">
        <w:rPr>
          <w:rFonts w:ascii="Times New Roman" w:hAnsi="Times New Roman" w:cs="Times New Roman"/>
          <w:color w:val="auto"/>
          <w:sz w:val="22"/>
        </w:rPr>
        <w:t xml:space="preserve">Με </w:t>
      </w:r>
      <w:r w:rsidRPr="009D2447">
        <w:rPr>
          <w:rFonts w:ascii="Times New Roman" w:hAnsi="Times New Roman" w:cs="Times New Roman"/>
          <w:color w:val="auto"/>
          <w:sz w:val="22"/>
        </w:rPr>
        <w:t>ποιες συγκεκριμένες δράσεις, κ</w:t>
      </w:r>
      <w:r w:rsidRPr="009D2447">
        <w:rPr>
          <w:rFonts w:ascii="Times New Roman" w:hAnsi="Times New Roman" w:cs="Times New Roman"/>
          <w:color w:val="auto"/>
          <w:sz w:val="22"/>
        </w:rPr>
        <w:t xml:space="preserve">ατά τη γνώμη σου, θα </w:t>
      </w:r>
      <w:r w:rsidRPr="009D2447">
        <w:rPr>
          <w:rFonts w:ascii="Times New Roman" w:hAnsi="Times New Roman" w:cs="Times New Roman"/>
          <w:color w:val="auto"/>
          <w:sz w:val="22"/>
        </w:rPr>
        <w:t xml:space="preserve">μπορούσατε εσείς οι νέοι να βελτιώσετε τον κόσμο;   </w:t>
      </w:r>
    </w:p>
    <w:p w:rsidR="00F6171F" w:rsidRPr="009D2447" w:rsidRDefault="00BC67BA" w:rsidP="00AC3154">
      <w:pPr>
        <w:spacing w:after="0" w:line="240" w:lineRule="auto"/>
        <w:ind w:left="0" w:right="0" w:firstLine="0"/>
        <w:jc w:val="right"/>
        <w:rPr>
          <w:rFonts w:ascii="Times New Roman" w:hAnsi="Times New Roman" w:cs="Times New Roman"/>
          <w:color w:val="auto"/>
          <w:sz w:val="22"/>
        </w:rPr>
      </w:pPr>
      <w:r w:rsidRPr="009D2447">
        <w:rPr>
          <w:rFonts w:ascii="Times New Roman" w:hAnsi="Times New Roman" w:cs="Times New Roman"/>
          <w:b/>
          <w:color w:val="auto"/>
          <w:sz w:val="22"/>
        </w:rPr>
        <w:t xml:space="preserve">Μονάδες 30 </w:t>
      </w:r>
    </w:p>
    <w:p w:rsidR="00F6171F" w:rsidRPr="009D2447" w:rsidRDefault="00BC67BA" w:rsidP="00AC3154">
      <w:pPr>
        <w:spacing w:after="0" w:line="240" w:lineRule="auto"/>
        <w:ind w:left="0" w:right="0" w:firstLine="0"/>
        <w:jc w:val="center"/>
        <w:rPr>
          <w:rFonts w:ascii="Times New Roman" w:hAnsi="Times New Roman" w:cs="Times New Roman"/>
          <w:color w:val="auto"/>
          <w:sz w:val="22"/>
        </w:rPr>
      </w:pPr>
      <w:r w:rsidRPr="009D2447">
        <w:rPr>
          <w:rFonts w:ascii="Times New Roman" w:hAnsi="Times New Roman" w:cs="Times New Roman"/>
          <w:b/>
          <w:color w:val="auto"/>
          <w:sz w:val="22"/>
        </w:rPr>
        <w:t xml:space="preserve"> </w:t>
      </w:r>
      <w:r w:rsidRPr="009D2447">
        <w:rPr>
          <w:rFonts w:ascii="Times New Roman" w:hAnsi="Times New Roman" w:cs="Times New Roman"/>
          <w:color w:val="auto"/>
          <w:sz w:val="22"/>
        </w:rPr>
        <w:t xml:space="preserve"> </w:t>
      </w:r>
    </w:p>
    <w:sectPr w:rsidR="00F6171F" w:rsidRPr="009D2447" w:rsidSect="009D2447">
      <w:type w:val="continuous"/>
      <w:pgSz w:w="11906" w:h="16838"/>
      <w:pgMar w:top="720" w:right="720" w:bottom="720" w:left="720" w:header="717" w:footer="71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7BA" w:rsidRDefault="00BC67BA">
      <w:pPr>
        <w:spacing w:after="0" w:line="240" w:lineRule="auto"/>
      </w:pPr>
      <w:r>
        <w:separator/>
      </w:r>
    </w:p>
  </w:endnote>
  <w:endnote w:type="continuationSeparator" w:id="0">
    <w:p w:rsidR="00BC67BA" w:rsidRDefault="00BC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1F" w:rsidRDefault="00BC67BA">
    <w:pPr>
      <w:spacing w:after="0" w:line="259" w:lineRule="auto"/>
      <w:ind w:left="26" w:right="0" w:firstLine="0"/>
      <w:jc w:val="center"/>
    </w:pPr>
    <w:r>
      <w:rPr>
        <w:rFonts w:ascii="Calibri" w:eastAsia="Calibri" w:hAnsi="Calibri" w:cs="Calibri"/>
        <w:sz w:val="36"/>
      </w:rPr>
      <w:t xml:space="preserve"> </w:t>
    </w:r>
  </w:p>
  <w:p w:rsidR="00F6171F" w:rsidRDefault="00BC67BA">
    <w:pPr>
      <w:spacing w:after="0" w:line="259" w:lineRule="auto"/>
      <w:ind w:left="0" w:right="91" w:firstLine="0"/>
      <w:jc w:val="center"/>
    </w:pPr>
    <w:r>
      <w:rPr>
        <w:rFonts w:ascii="Calibri" w:eastAsia="Calibri" w:hAnsi="Calibri" w:cs="Calibri"/>
        <w:sz w:val="28"/>
        <w:u w:val="single" w:color="000000"/>
      </w:rPr>
      <w:t xml:space="preserve">ΤΕΛΟΣ </w:t>
    </w:r>
    <w:r>
      <w:fldChar w:fldCharType="begin"/>
    </w:r>
    <w:r>
      <w:instrText xml:space="preserve"> PAGE   \* MERGEFORMAT </w:instrText>
    </w:r>
    <w:r>
      <w:fldChar w:fldCharType="separate"/>
    </w:r>
    <w:r>
      <w:rPr>
        <w:rFonts w:ascii="Calibri" w:eastAsia="Calibri" w:hAnsi="Calibri" w:cs="Calibri"/>
        <w:sz w:val="28"/>
        <w:u w:val="single" w:color="000000"/>
      </w:rPr>
      <w:t>1</w:t>
    </w:r>
    <w:r>
      <w:rPr>
        <w:rFonts w:ascii="Calibri" w:eastAsia="Calibri" w:hAnsi="Calibri" w:cs="Calibri"/>
        <w:sz w:val="28"/>
        <w:u w:val="single" w:color="000000"/>
      </w:rPr>
      <w:fldChar w:fldCharType="end"/>
    </w:r>
    <w:r>
      <w:rPr>
        <w:rFonts w:ascii="Calibri" w:eastAsia="Calibri" w:hAnsi="Calibri" w:cs="Calibri"/>
        <w:sz w:val="28"/>
        <w:u w:val="single" w:color="000000"/>
      </w:rPr>
      <w:t xml:space="preserve">ΗΣ ΑΠΟ </w:t>
    </w:r>
    <w:r>
      <w:fldChar w:fldCharType="begin"/>
    </w:r>
    <w:r>
      <w:instrText xml:space="preserve"> NUMPAGES   \* MERGEFORMAT </w:instrText>
    </w:r>
    <w:r>
      <w:fldChar w:fldCharType="separate"/>
    </w:r>
    <w:r w:rsidR="002F3EE8" w:rsidRPr="002F3EE8">
      <w:rPr>
        <w:rFonts w:ascii="Calibri" w:eastAsia="Calibri" w:hAnsi="Calibri" w:cs="Calibri"/>
        <w:noProof/>
        <w:sz w:val="28"/>
        <w:u w:val="single" w:color="000000"/>
      </w:rPr>
      <w:t>2</w:t>
    </w:r>
    <w:r>
      <w:rPr>
        <w:rFonts w:ascii="Calibri" w:eastAsia="Calibri" w:hAnsi="Calibri" w:cs="Calibri"/>
        <w:sz w:val="28"/>
        <w:u w:val="single" w:color="000000"/>
      </w:rPr>
      <w:fldChar w:fldCharType="end"/>
    </w:r>
    <w:r>
      <w:rPr>
        <w:rFonts w:ascii="Calibri" w:eastAsia="Calibri" w:hAnsi="Calibri" w:cs="Calibri"/>
        <w:sz w:val="28"/>
        <w:u w:val="single" w:color="000000"/>
      </w:rPr>
      <w:t xml:space="preserve"> ΣΕΛΙΔΕΣ</w:t>
    </w:r>
    <w:r>
      <w:rPr>
        <w:rFonts w:ascii="Calibri" w:eastAsia="Calibri" w:hAnsi="Calibri" w:cs="Calibri"/>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1F" w:rsidRDefault="00F6171F">
    <w:pPr>
      <w:spacing w:after="0" w:line="259" w:lineRule="auto"/>
      <w:ind w:left="0" w:right="91"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1F" w:rsidRDefault="00BC67BA">
    <w:pPr>
      <w:spacing w:after="0" w:line="259" w:lineRule="auto"/>
      <w:ind w:left="26" w:right="0" w:firstLine="0"/>
      <w:jc w:val="center"/>
    </w:pPr>
    <w:r>
      <w:rPr>
        <w:rFonts w:ascii="Calibri" w:eastAsia="Calibri" w:hAnsi="Calibri" w:cs="Calibri"/>
        <w:sz w:val="36"/>
      </w:rPr>
      <w:t xml:space="preserve"> </w:t>
    </w:r>
  </w:p>
  <w:p w:rsidR="00F6171F" w:rsidRDefault="00BC67BA">
    <w:pPr>
      <w:spacing w:after="0" w:line="259" w:lineRule="auto"/>
      <w:ind w:left="0" w:right="91" w:firstLine="0"/>
      <w:jc w:val="center"/>
    </w:pPr>
    <w:r>
      <w:rPr>
        <w:rFonts w:ascii="Calibri" w:eastAsia="Calibri" w:hAnsi="Calibri" w:cs="Calibri"/>
        <w:sz w:val="28"/>
        <w:u w:val="single" w:color="000000"/>
      </w:rPr>
      <w:t xml:space="preserve">ΤΕΛΟΣ </w:t>
    </w:r>
    <w:r>
      <w:fldChar w:fldCharType="begin"/>
    </w:r>
    <w:r>
      <w:instrText xml:space="preserve"> PAGE   \* MERGEFORMAT </w:instrText>
    </w:r>
    <w:r>
      <w:fldChar w:fldCharType="separate"/>
    </w:r>
    <w:r>
      <w:rPr>
        <w:rFonts w:ascii="Calibri" w:eastAsia="Calibri" w:hAnsi="Calibri" w:cs="Calibri"/>
        <w:sz w:val="28"/>
        <w:u w:val="single" w:color="000000"/>
      </w:rPr>
      <w:t>1</w:t>
    </w:r>
    <w:r>
      <w:rPr>
        <w:rFonts w:ascii="Calibri" w:eastAsia="Calibri" w:hAnsi="Calibri" w:cs="Calibri"/>
        <w:sz w:val="28"/>
        <w:u w:val="single" w:color="000000"/>
      </w:rPr>
      <w:fldChar w:fldCharType="end"/>
    </w:r>
    <w:r>
      <w:rPr>
        <w:rFonts w:ascii="Calibri" w:eastAsia="Calibri" w:hAnsi="Calibri" w:cs="Calibri"/>
        <w:sz w:val="28"/>
        <w:u w:val="single" w:color="000000"/>
      </w:rPr>
      <w:t xml:space="preserve">ΗΣ ΑΠΟ </w:t>
    </w:r>
    <w:r>
      <w:fldChar w:fldCharType="begin"/>
    </w:r>
    <w:r>
      <w:instrText xml:space="preserve"> NUMPAGES   \* MERGEFORMAT </w:instrText>
    </w:r>
    <w:r>
      <w:fldChar w:fldCharType="separate"/>
    </w:r>
    <w:r w:rsidR="002F3EE8" w:rsidRPr="002F3EE8">
      <w:rPr>
        <w:rFonts w:ascii="Calibri" w:eastAsia="Calibri" w:hAnsi="Calibri" w:cs="Calibri"/>
        <w:noProof/>
        <w:sz w:val="28"/>
        <w:u w:val="single" w:color="000000"/>
      </w:rPr>
      <w:t>2</w:t>
    </w:r>
    <w:r>
      <w:rPr>
        <w:rFonts w:ascii="Calibri" w:eastAsia="Calibri" w:hAnsi="Calibri" w:cs="Calibri"/>
        <w:sz w:val="28"/>
        <w:u w:val="single" w:color="000000"/>
      </w:rPr>
      <w:fldChar w:fldCharType="end"/>
    </w:r>
    <w:r>
      <w:rPr>
        <w:rFonts w:ascii="Calibri" w:eastAsia="Calibri" w:hAnsi="Calibri" w:cs="Calibri"/>
        <w:sz w:val="28"/>
        <w:u w:val="single" w:color="000000"/>
      </w:rPr>
      <w:t xml:space="preserve"> ΣΕΛΙΔΕΣ</w:t>
    </w:r>
    <w:r>
      <w:rPr>
        <w:rFonts w:ascii="Calibri" w:eastAsia="Calibri" w:hAnsi="Calibri" w:cs="Calibri"/>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7BA" w:rsidRDefault="00BC67BA">
      <w:pPr>
        <w:spacing w:after="0" w:line="240" w:lineRule="auto"/>
      </w:pPr>
      <w:r>
        <w:separator/>
      </w:r>
    </w:p>
  </w:footnote>
  <w:footnote w:type="continuationSeparator" w:id="0">
    <w:p w:rsidR="00BC67BA" w:rsidRDefault="00BC6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1F" w:rsidRDefault="00BC67BA">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2536571</wp:posOffset>
              </wp:positionH>
              <wp:positionV relativeFrom="page">
                <wp:posOffset>455066</wp:posOffset>
              </wp:positionV>
              <wp:extent cx="2488946" cy="356616"/>
              <wp:effectExtent l="0" t="0" r="0" b="0"/>
              <wp:wrapSquare wrapText="bothSides"/>
              <wp:docPr id="6715" name="Group 6715"/>
              <wp:cNvGraphicFramePr/>
              <a:graphic xmlns:a="http://schemas.openxmlformats.org/drawingml/2006/main">
                <a:graphicData uri="http://schemas.microsoft.com/office/word/2010/wordprocessingGroup">
                  <wpg:wgp>
                    <wpg:cNvGrpSpPr/>
                    <wpg:grpSpPr>
                      <a:xfrm>
                        <a:off x="0" y="0"/>
                        <a:ext cx="2488946" cy="356616"/>
                        <a:chOff x="0" y="0"/>
                        <a:chExt cx="2488946" cy="356616"/>
                      </a:xfrm>
                    </wpg:grpSpPr>
                    <wps:wsp>
                      <wps:cNvPr id="6719" name="Rectangle 6719"/>
                      <wps:cNvSpPr/>
                      <wps:spPr>
                        <a:xfrm>
                          <a:off x="396240" y="0"/>
                          <a:ext cx="705368"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ΑΡΧΗ</w:t>
                            </w:r>
                            <w:r>
                              <w:rPr>
                                <w:rFonts w:ascii="Calibri" w:eastAsia="Calibri" w:hAnsi="Calibri" w:cs="Calibri"/>
                                <w:spacing w:val="29"/>
                              </w:rPr>
                              <w:t xml:space="preserve"> </w:t>
                            </w:r>
                          </w:p>
                        </w:txbxContent>
                      </wps:txbx>
                      <wps:bodyPr horzOverflow="overflow" vert="horz" lIns="0" tIns="0" rIns="0" bIns="0" rtlCol="0">
                        <a:noAutofit/>
                      </wps:bodyPr>
                    </wps:wsp>
                    <wps:wsp>
                      <wps:cNvPr id="6720" name="Rectangle 6720"/>
                      <wps:cNvSpPr/>
                      <wps:spPr>
                        <a:xfrm>
                          <a:off x="938784" y="0"/>
                          <a:ext cx="102765" cy="237149"/>
                        </a:xfrm>
                        <a:prstGeom prst="rect">
                          <a:avLst/>
                        </a:prstGeom>
                        <a:ln>
                          <a:noFill/>
                        </a:ln>
                      </wps:spPr>
                      <wps:txbx>
                        <w:txbxContent>
                          <w:p w:rsidR="00F6171F" w:rsidRDefault="00BC67B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txbxContent>
                      </wps:txbx>
                      <wps:bodyPr horzOverflow="overflow" vert="horz" lIns="0" tIns="0" rIns="0" bIns="0" rtlCol="0">
                        <a:noAutofit/>
                      </wps:bodyPr>
                    </wps:wsp>
                    <wps:wsp>
                      <wps:cNvPr id="6721" name="Rectangle 6721"/>
                      <wps:cNvSpPr/>
                      <wps:spPr>
                        <a:xfrm>
                          <a:off x="1028700" y="0"/>
                          <a:ext cx="1395332"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ΗΣ</w:t>
                            </w:r>
                            <w:r>
                              <w:rPr>
                                <w:rFonts w:ascii="Calibri" w:eastAsia="Calibri" w:hAnsi="Calibri" w:cs="Calibri"/>
                                <w:spacing w:val="48"/>
                              </w:rPr>
                              <w:t xml:space="preserve"> </w:t>
                            </w:r>
                            <w:r>
                              <w:rPr>
                                <w:rFonts w:ascii="Calibri" w:eastAsia="Calibri" w:hAnsi="Calibri" w:cs="Calibri"/>
                              </w:rPr>
                              <w:t>ΣΕΛΙΔΑΣ</w:t>
                            </w:r>
                          </w:p>
                        </w:txbxContent>
                      </wps:txbx>
                      <wps:bodyPr horzOverflow="overflow" vert="horz" lIns="0" tIns="0" rIns="0" bIns="0" rtlCol="0">
                        <a:noAutofit/>
                      </wps:bodyPr>
                    </wps:wsp>
                    <wps:wsp>
                      <wps:cNvPr id="7229" name="Shape 7229"/>
                      <wps:cNvSpPr/>
                      <wps:spPr>
                        <a:xfrm>
                          <a:off x="396240" y="151486"/>
                          <a:ext cx="1696466" cy="9144"/>
                        </a:xfrm>
                        <a:custGeom>
                          <a:avLst/>
                          <a:gdLst/>
                          <a:ahLst/>
                          <a:cxnLst/>
                          <a:rect l="0" t="0" r="0" b="0"/>
                          <a:pathLst>
                            <a:path w="1696466" h="9144">
                              <a:moveTo>
                                <a:pt x="0" y="0"/>
                              </a:moveTo>
                              <a:lnTo>
                                <a:pt x="1696466" y="0"/>
                              </a:lnTo>
                              <a:lnTo>
                                <a:pt x="1696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3" name="Rectangle 6723"/>
                      <wps:cNvSpPr/>
                      <wps:spPr>
                        <a:xfrm>
                          <a:off x="2092706" y="0"/>
                          <a:ext cx="53511"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717" name="Rectangle 6717"/>
                      <wps:cNvSpPr/>
                      <wps:spPr>
                        <a:xfrm>
                          <a:off x="0" y="178309"/>
                          <a:ext cx="1446207"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ΗΜΕΡΗΣΙΩΝ</w:t>
                            </w:r>
                            <w:r>
                              <w:rPr>
                                <w:rFonts w:ascii="Calibri" w:eastAsia="Calibri" w:hAnsi="Calibri" w:cs="Calibri"/>
                                <w:spacing w:val="30"/>
                              </w:rPr>
                              <w:t xml:space="preserve"> </w:t>
                            </w:r>
                          </w:p>
                        </w:txbxContent>
                      </wps:txbx>
                      <wps:bodyPr horzOverflow="overflow" vert="horz" lIns="0" tIns="0" rIns="0" bIns="0" rtlCol="0">
                        <a:noAutofit/>
                      </wps:bodyPr>
                    </wps:wsp>
                    <wps:wsp>
                      <wps:cNvPr id="6722" name="Rectangle 6722"/>
                      <wps:cNvSpPr/>
                      <wps:spPr>
                        <a:xfrm>
                          <a:off x="1100328" y="178309"/>
                          <a:ext cx="1825850"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ΚΑΙ</w:t>
                            </w:r>
                            <w:r>
                              <w:rPr>
                                <w:rFonts w:ascii="Calibri" w:eastAsia="Calibri" w:hAnsi="Calibri" w:cs="Calibri"/>
                                <w:spacing w:val="52"/>
                              </w:rPr>
                              <w:t xml:space="preserve"> </w:t>
                            </w:r>
                            <w:r>
                              <w:rPr>
                                <w:rFonts w:ascii="Calibri" w:eastAsia="Calibri" w:hAnsi="Calibri" w:cs="Calibri"/>
                              </w:rPr>
                              <w:t>ΕΣΠΕΡΙΝΩΝ</w:t>
                            </w:r>
                          </w:p>
                        </w:txbxContent>
                      </wps:txbx>
                      <wps:bodyPr horzOverflow="overflow" vert="horz" lIns="0" tIns="0" rIns="0" bIns="0" rtlCol="0">
                        <a:noAutofit/>
                      </wps:bodyPr>
                    </wps:wsp>
                    <wps:wsp>
                      <wps:cNvPr id="7237" name="Shape 7237"/>
                      <wps:cNvSpPr/>
                      <wps:spPr>
                        <a:xfrm>
                          <a:off x="0" y="329794"/>
                          <a:ext cx="2488946" cy="9144"/>
                        </a:xfrm>
                        <a:custGeom>
                          <a:avLst/>
                          <a:gdLst/>
                          <a:ahLst/>
                          <a:cxnLst/>
                          <a:rect l="0" t="0" r="0" b="0"/>
                          <a:pathLst>
                            <a:path w="2488946" h="9144">
                              <a:moveTo>
                                <a:pt x="0" y="0"/>
                              </a:moveTo>
                              <a:lnTo>
                                <a:pt x="2488946" y="0"/>
                              </a:lnTo>
                              <a:lnTo>
                                <a:pt x="2488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715" o:spid="_x0000_s1026" style="position:absolute;left:0;text-align:left;margin-left:199.75pt;margin-top:35.85pt;width:196pt;height:28.1pt;z-index:251658240;mso-position-horizontal-relative:page;mso-position-vertical-relative:page" coordsize="24889,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">
              <v:rect id="Rectangle 6719" o:spid="_x0000_s1027" style="position:absolute;left:3962;width:7054;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" filled="f" stroked="f">
                <v:textbox inset="0,0,0,0">
                  <w:txbxContent>
                    <w:p w:rsidR="00F6171F" w:rsidRDefault="00BC67BA">
                      <w:pPr>
                        <w:spacing w:after="160" w:line="259" w:lineRule="auto"/>
                        <w:ind w:left="0" w:right="0" w:firstLine="0"/>
                        <w:jc w:val="left"/>
                      </w:pPr>
                      <w:r>
                        <w:rPr>
                          <w:rFonts w:ascii="Calibri" w:eastAsia="Calibri" w:hAnsi="Calibri" w:cs="Calibri"/>
                        </w:rPr>
                        <w:t>ΑΡΧΗ</w:t>
                      </w:r>
                      <w:r>
                        <w:rPr>
                          <w:rFonts w:ascii="Calibri" w:eastAsia="Calibri" w:hAnsi="Calibri" w:cs="Calibri"/>
                          <w:spacing w:val="29"/>
                        </w:rPr>
                        <w:t xml:space="preserve"> </w:t>
                      </w:r>
                    </w:p>
                  </w:txbxContent>
                </v:textbox>
              </v:rect>
              <v:rect id="Rectangle 6720" o:spid="_x0000_s1028" style="position:absolute;left:9387;width:102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" filled="f" stroked="f">
                <v:textbox inset="0,0,0,0">
                  <w:txbxContent>
                    <w:p w:rsidR="00F6171F" w:rsidRDefault="00BC67B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txbxContent>
                </v:textbox>
              </v:rect>
              <v:rect id="Rectangle 6721" o:spid="_x0000_s1029" style="position:absolute;left:10287;width:13953;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" filled="f" stroked="f">
                <v:textbox inset="0,0,0,0">
                  <w:txbxContent>
                    <w:p w:rsidR="00F6171F" w:rsidRDefault="00BC67BA">
                      <w:pPr>
                        <w:spacing w:after="160" w:line="259" w:lineRule="auto"/>
                        <w:ind w:left="0" w:right="0" w:firstLine="0"/>
                        <w:jc w:val="left"/>
                      </w:pPr>
                      <w:r>
                        <w:rPr>
                          <w:rFonts w:ascii="Calibri" w:eastAsia="Calibri" w:hAnsi="Calibri" w:cs="Calibri"/>
                        </w:rPr>
                        <w:t>ΗΣ</w:t>
                      </w:r>
                      <w:r>
                        <w:rPr>
                          <w:rFonts w:ascii="Calibri" w:eastAsia="Calibri" w:hAnsi="Calibri" w:cs="Calibri"/>
                          <w:spacing w:val="48"/>
                        </w:rPr>
                        <w:t xml:space="preserve"> </w:t>
                      </w:r>
                      <w:r>
                        <w:rPr>
                          <w:rFonts w:ascii="Calibri" w:eastAsia="Calibri" w:hAnsi="Calibri" w:cs="Calibri"/>
                        </w:rPr>
                        <w:t>ΣΕΛΙΔΑΣ</w:t>
                      </w:r>
                    </w:p>
                  </w:txbxContent>
                </v:textbox>
              </v:rect>
              <v:shape id="Shape 7229" o:spid="_x0000_s1030" style="position:absolute;left:3962;top:1514;width:16965;height:92;visibility:visible;mso-wrap-style:square;v-text-anchor:top" coordsize="1696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" path="m,l1696466,r,9144l,9144,,e" fillcolor="black" stroked="f" strokeweight="0">
                <v:stroke miterlimit="83231f" joinstyle="miter"/>
                <v:path arrowok="t" textboxrect="0,0,1696466,9144"/>
              </v:shape>
              <v:rect id="Rectangle 6723" o:spid="_x0000_s1031" style="position:absolute;left:20927;width:535;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Rg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wNPuH1JjwBOX8CAAD//wMAUEsBAi0AFAAGAAgAAAAhANvh9svuAAAAhQEAABMAAAAAAAAA&#10;AAAAAAAAAAAAAFtDb250ZW50X1R5cGVzXS54bWxQSwECLQAUAAYACAAAACEAWvQsW78AAAAVAQAA&#10;CwAAAAAAAAAAAAAAAAAfAQAAX3JlbHMvLnJlbHNQSwECLQAUAAYACAAAACEAyGmkYMYAAADdAAAA&#10;DwAAAAAAAAAAAAAAAAAHAgAAZHJzL2Rvd25yZXYueG1sUEsFBgAAAAADAAMAtwAAAPoCAAAAAA==&#10;" filled="f" stroked="f">
                <v:textbox inset="0,0,0,0">
                  <w:txbxContent>
                    <w:p w:rsidR="00F6171F" w:rsidRDefault="00BC67BA">
                      <w:pPr>
                        <w:spacing w:after="160" w:line="259" w:lineRule="auto"/>
                        <w:ind w:left="0" w:right="0" w:firstLine="0"/>
                        <w:jc w:val="left"/>
                      </w:pPr>
                      <w:r>
                        <w:rPr>
                          <w:rFonts w:ascii="Calibri" w:eastAsia="Calibri" w:hAnsi="Calibri" w:cs="Calibri"/>
                        </w:rPr>
                        <w:t xml:space="preserve"> </w:t>
                      </w:r>
                    </w:p>
                  </w:txbxContent>
                </v:textbox>
              </v:rect>
              <v:rect id="Rectangle 6717" o:spid="_x0000_s1032" style="position:absolute;top:1783;width:14462;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je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Ia9ITzfhCcgZw8AAAD//wMAUEsBAi0AFAAGAAgAAAAhANvh9svuAAAAhQEAABMAAAAAAAAA&#10;AAAAAAAAAAAAAFtDb250ZW50X1R5cGVzXS54bWxQSwECLQAUAAYACAAAACEAWvQsW78AAAAVAQAA&#10;CwAAAAAAAAAAAAAAAAAfAQAAX3JlbHMvLnJlbHNQSwECLQAUAAYACAAAACEAeT5o3sYAAADdAAAA&#10;DwAAAAAAAAAAAAAAAAAHAgAAZHJzL2Rvd25yZXYueG1sUEsFBgAAAAADAAMAtwAAAPoCAAAAAA==&#10;" filled="f" stroked="f">
                <v:textbox inset="0,0,0,0">
                  <w:txbxContent>
                    <w:p w:rsidR="00F6171F" w:rsidRDefault="00BC67BA">
                      <w:pPr>
                        <w:spacing w:after="160" w:line="259" w:lineRule="auto"/>
                        <w:ind w:left="0" w:right="0" w:firstLine="0"/>
                        <w:jc w:val="left"/>
                      </w:pPr>
                      <w:r>
                        <w:rPr>
                          <w:rFonts w:ascii="Calibri" w:eastAsia="Calibri" w:hAnsi="Calibri" w:cs="Calibri"/>
                        </w:rPr>
                        <w:t>ΗΜΕΡΗΣΙΩΝ</w:t>
                      </w:r>
                      <w:r>
                        <w:rPr>
                          <w:rFonts w:ascii="Calibri" w:eastAsia="Calibri" w:hAnsi="Calibri" w:cs="Calibri"/>
                          <w:spacing w:val="30"/>
                        </w:rPr>
                        <w:t xml:space="preserve"> </w:t>
                      </w:r>
                    </w:p>
                  </w:txbxContent>
                </v:textbox>
              </v:rect>
              <v:rect id="Rectangle 6722" o:spid="_x0000_s1033" style="position:absolute;left:11003;top:1783;width:1825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H7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ZxTFc34QnINf/AAAA//8DAFBLAQItABQABgAIAAAAIQDb4fbL7gAAAIUBAAATAAAAAAAA&#10;AAAAAAAAAAAAAABbQ29udGVudF9UeXBlc10ueG1sUEsBAi0AFAAGAAgAAAAhAFr0LFu/AAAAFQEA&#10;AAsAAAAAAAAAAAAAAAAAHwEAAF9yZWxzLy5yZWxzUEsBAi0AFAAGAAgAAAAhAKclAfvHAAAA3QAA&#10;AA8AAAAAAAAAAAAAAAAABwIAAGRycy9kb3ducmV2LnhtbFBLBQYAAAAAAwADALcAAAD7AgAAAAA=&#10;" filled="f" stroked="f">
                <v:textbox inset="0,0,0,0">
                  <w:txbxContent>
                    <w:p w:rsidR="00F6171F" w:rsidRDefault="00BC67BA">
                      <w:pPr>
                        <w:spacing w:after="160" w:line="259" w:lineRule="auto"/>
                        <w:ind w:left="0" w:right="0" w:firstLine="0"/>
                        <w:jc w:val="left"/>
                      </w:pPr>
                      <w:r>
                        <w:rPr>
                          <w:rFonts w:ascii="Calibri" w:eastAsia="Calibri" w:hAnsi="Calibri" w:cs="Calibri"/>
                        </w:rPr>
                        <w:t>ΚΑΙ</w:t>
                      </w:r>
                      <w:r>
                        <w:rPr>
                          <w:rFonts w:ascii="Calibri" w:eastAsia="Calibri" w:hAnsi="Calibri" w:cs="Calibri"/>
                          <w:spacing w:val="52"/>
                        </w:rPr>
                        <w:t xml:space="preserve"> </w:t>
                      </w:r>
                      <w:r>
                        <w:rPr>
                          <w:rFonts w:ascii="Calibri" w:eastAsia="Calibri" w:hAnsi="Calibri" w:cs="Calibri"/>
                        </w:rPr>
                        <w:t>ΕΣΠΕΡΙΝΩΝ</w:t>
                      </w:r>
                    </w:p>
                  </w:txbxContent>
                </v:textbox>
              </v:rect>
              <v:shape id="Shape 7237" o:spid="_x0000_s1034" style="position:absolute;top:3297;width:24889;height:92;visibility:visible;mso-wrap-style:square;v-text-anchor:top" coordsize="2488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" path="m,l2488946,r,9144l,9144,,e" fillcolor="black" stroked="f" strokeweight="0">
                <v:stroke miterlimit="83231f" joinstyle="miter"/>
                <v:path arrowok="t" textboxrect="0,0,2488946,9144"/>
              </v:shape>
              <w10:wrap type="square" anchorx="page" anchory="page"/>
            </v:group>
          </w:pict>
        </mc:Fallback>
      </mc:AlternateContent>
    </w:r>
    <w:r>
      <w:rPr>
        <w:rFonts w:ascii="Calibri" w:eastAsia="Calibri" w:hAnsi="Calibri" w:cs="Calibri"/>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1F" w:rsidRDefault="00F6171F">
    <w:pPr>
      <w:spacing w:after="0" w:line="259" w:lineRule="auto"/>
      <w:ind w:left="8" w:right="0" w:firstLine="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1F" w:rsidRDefault="00BC67BA">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2536571</wp:posOffset>
              </wp:positionH>
              <wp:positionV relativeFrom="page">
                <wp:posOffset>455066</wp:posOffset>
              </wp:positionV>
              <wp:extent cx="2488946" cy="356616"/>
              <wp:effectExtent l="0" t="0" r="0" b="0"/>
              <wp:wrapSquare wrapText="bothSides"/>
              <wp:docPr id="6651" name="Group 6651"/>
              <wp:cNvGraphicFramePr/>
              <a:graphic xmlns:a="http://schemas.openxmlformats.org/drawingml/2006/main">
                <a:graphicData uri="http://schemas.microsoft.com/office/word/2010/wordprocessingGroup">
                  <wpg:wgp>
                    <wpg:cNvGrpSpPr/>
                    <wpg:grpSpPr>
                      <a:xfrm>
                        <a:off x="0" y="0"/>
                        <a:ext cx="2488946" cy="356616"/>
                        <a:chOff x="0" y="0"/>
                        <a:chExt cx="2488946" cy="356616"/>
                      </a:xfrm>
                    </wpg:grpSpPr>
                    <wps:wsp>
                      <wps:cNvPr id="6655" name="Rectangle 6655"/>
                      <wps:cNvSpPr/>
                      <wps:spPr>
                        <a:xfrm>
                          <a:off x="396240" y="0"/>
                          <a:ext cx="705368"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ΑΡΧΗ</w:t>
                            </w:r>
                            <w:r>
                              <w:rPr>
                                <w:rFonts w:ascii="Calibri" w:eastAsia="Calibri" w:hAnsi="Calibri" w:cs="Calibri"/>
                                <w:spacing w:val="29"/>
                              </w:rPr>
                              <w:t xml:space="preserve"> </w:t>
                            </w:r>
                          </w:p>
                        </w:txbxContent>
                      </wps:txbx>
                      <wps:bodyPr horzOverflow="overflow" vert="horz" lIns="0" tIns="0" rIns="0" bIns="0" rtlCol="0">
                        <a:noAutofit/>
                      </wps:bodyPr>
                    </wps:wsp>
                    <wps:wsp>
                      <wps:cNvPr id="6656" name="Rectangle 6656"/>
                      <wps:cNvSpPr/>
                      <wps:spPr>
                        <a:xfrm>
                          <a:off x="938784" y="0"/>
                          <a:ext cx="102765" cy="237149"/>
                        </a:xfrm>
                        <a:prstGeom prst="rect">
                          <a:avLst/>
                        </a:prstGeom>
                        <a:ln>
                          <a:noFill/>
                        </a:ln>
                      </wps:spPr>
                      <wps:txbx>
                        <w:txbxContent>
                          <w:p w:rsidR="00F6171F" w:rsidRDefault="00BC67B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txbxContent>
                      </wps:txbx>
                      <wps:bodyPr horzOverflow="overflow" vert="horz" lIns="0" tIns="0" rIns="0" bIns="0" rtlCol="0">
                        <a:noAutofit/>
                      </wps:bodyPr>
                    </wps:wsp>
                    <wps:wsp>
                      <wps:cNvPr id="6657" name="Rectangle 6657"/>
                      <wps:cNvSpPr/>
                      <wps:spPr>
                        <a:xfrm>
                          <a:off x="1028700" y="0"/>
                          <a:ext cx="1395332"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ΗΣ</w:t>
                            </w:r>
                            <w:r>
                              <w:rPr>
                                <w:rFonts w:ascii="Calibri" w:eastAsia="Calibri" w:hAnsi="Calibri" w:cs="Calibri"/>
                                <w:spacing w:val="48"/>
                              </w:rPr>
                              <w:t xml:space="preserve"> </w:t>
                            </w:r>
                            <w:r>
                              <w:rPr>
                                <w:rFonts w:ascii="Calibri" w:eastAsia="Calibri" w:hAnsi="Calibri" w:cs="Calibri"/>
                              </w:rPr>
                              <w:t>ΣΕΛΙΔΑΣ</w:t>
                            </w:r>
                          </w:p>
                        </w:txbxContent>
                      </wps:txbx>
                      <wps:bodyPr horzOverflow="overflow" vert="horz" lIns="0" tIns="0" rIns="0" bIns="0" rtlCol="0">
                        <a:noAutofit/>
                      </wps:bodyPr>
                    </wps:wsp>
                    <wps:wsp>
                      <wps:cNvPr id="7165" name="Shape 7165"/>
                      <wps:cNvSpPr/>
                      <wps:spPr>
                        <a:xfrm>
                          <a:off x="396240" y="151486"/>
                          <a:ext cx="1696466" cy="9144"/>
                        </a:xfrm>
                        <a:custGeom>
                          <a:avLst/>
                          <a:gdLst/>
                          <a:ahLst/>
                          <a:cxnLst/>
                          <a:rect l="0" t="0" r="0" b="0"/>
                          <a:pathLst>
                            <a:path w="1696466" h="9144">
                              <a:moveTo>
                                <a:pt x="0" y="0"/>
                              </a:moveTo>
                              <a:lnTo>
                                <a:pt x="1696466" y="0"/>
                              </a:lnTo>
                              <a:lnTo>
                                <a:pt x="1696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9" name="Rectangle 6659"/>
                      <wps:cNvSpPr/>
                      <wps:spPr>
                        <a:xfrm>
                          <a:off x="2092706" y="0"/>
                          <a:ext cx="53511"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653" name="Rectangle 6653"/>
                      <wps:cNvSpPr/>
                      <wps:spPr>
                        <a:xfrm>
                          <a:off x="0" y="178309"/>
                          <a:ext cx="1446207"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ΗΜΕΡΗΣΙΩΝ</w:t>
                            </w:r>
                            <w:r>
                              <w:rPr>
                                <w:rFonts w:ascii="Calibri" w:eastAsia="Calibri" w:hAnsi="Calibri" w:cs="Calibri"/>
                                <w:spacing w:val="30"/>
                              </w:rPr>
                              <w:t xml:space="preserve"> </w:t>
                            </w:r>
                          </w:p>
                        </w:txbxContent>
                      </wps:txbx>
                      <wps:bodyPr horzOverflow="overflow" vert="horz" lIns="0" tIns="0" rIns="0" bIns="0" rtlCol="0">
                        <a:noAutofit/>
                      </wps:bodyPr>
                    </wps:wsp>
                    <wps:wsp>
                      <wps:cNvPr id="6658" name="Rectangle 6658"/>
                      <wps:cNvSpPr/>
                      <wps:spPr>
                        <a:xfrm>
                          <a:off x="1100328" y="178309"/>
                          <a:ext cx="1825850" cy="237149"/>
                        </a:xfrm>
                        <a:prstGeom prst="rect">
                          <a:avLst/>
                        </a:prstGeom>
                        <a:ln>
                          <a:noFill/>
                        </a:ln>
                      </wps:spPr>
                      <wps:txbx>
                        <w:txbxContent>
                          <w:p w:rsidR="00F6171F" w:rsidRDefault="00BC67BA">
                            <w:pPr>
                              <w:spacing w:after="160" w:line="259" w:lineRule="auto"/>
                              <w:ind w:left="0" w:right="0" w:firstLine="0"/>
                              <w:jc w:val="left"/>
                            </w:pPr>
                            <w:r>
                              <w:rPr>
                                <w:rFonts w:ascii="Calibri" w:eastAsia="Calibri" w:hAnsi="Calibri" w:cs="Calibri"/>
                              </w:rPr>
                              <w:t>ΚΑΙ</w:t>
                            </w:r>
                            <w:r>
                              <w:rPr>
                                <w:rFonts w:ascii="Calibri" w:eastAsia="Calibri" w:hAnsi="Calibri" w:cs="Calibri"/>
                                <w:spacing w:val="52"/>
                              </w:rPr>
                              <w:t xml:space="preserve"> </w:t>
                            </w:r>
                            <w:r>
                              <w:rPr>
                                <w:rFonts w:ascii="Calibri" w:eastAsia="Calibri" w:hAnsi="Calibri" w:cs="Calibri"/>
                              </w:rPr>
                              <w:t>ΕΣΠΕΡΙΝΩΝ</w:t>
                            </w:r>
                          </w:p>
                        </w:txbxContent>
                      </wps:txbx>
                      <wps:bodyPr horzOverflow="overflow" vert="horz" lIns="0" tIns="0" rIns="0" bIns="0" rtlCol="0">
                        <a:noAutofit/>
                      </wps:bodyPr>
                    </wps:wsp>
                    <wps:wsp>
                      <wps:cNvPr id="7173" name="Shape 7173"/>
                      <wps:cNvSpPr/>
                      <wps:spPr>
                        <a:xfrm>
                          <a:off x="0" y="329794"/>
                          <a:ext cx="2488946" cy="9144"/>
                        </a:xfrm>
                        <a:custGeom>
                          <a:avLst/>
                          <a:gdLst/>
                          <a:ahLst/>
                          <a:cxnLst/>
                          <a:rect l="0" t="0" r="0" b="0"/>
                          <a:pathLst>
                            <a:path w="2488946" h="9144">
                              <a:moveTo>
                                <a:pt x="0" y="0"/>
                              </a:moveTo>
                              <a:lnTo>
                                <a:pt x="2488946" y="0"/>
                              </a:lnTo>
                              <a:lnTo>
                                <a:pt x="2488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651" o:spid="_x0000_s1035" style="position:absolute;left:0;text-align:left;margin-left:199.75pt;margin-top:35.85pt;width:196pt;height:28.1pt;z-index:251660288;mso-position-horizontal-relative:page;mso-position-vertical-relative:page" coordsize="24889,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">
              <v:rect id="Rectangle 6655" o:spid="_x0000_s1036" style="position:absolute;left:3962;width:7054;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vxwAAAN0AAAAPAAAAZHJzL2Rvd25yZXYueG1sRI9Ba8JA&#10;FITvgv9heYI33Vgw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AYr5W/HAAAA3QAA&#10;AA8AAAAAAAAAAAAAAAAABwIAAGRycy9kb3ducmV2LnhtbFBLBQYAAAAAAwADALcAAAD7AgAAAAA=&#10;" filled="f" stroked="f">
                <v:textbox inset="0,0,0,0">
                  <w:txbxContent>
                    <w:p w:rsidR="00F6171F" w:rsidRDefault="00BC67BA">
                      <w:pPr>
                        <w:spacing w:after="160" w:line="259" w:lineRule="auto"/>
                        <w:ind w:left="0" w:right="0" w:firstLine="0"/>
                        <w:jc w:val="left"/>
                      </w:pPr>
                      <w:r>
                        <w:rPr>
                          <w:rFonts w:ascii="Calibri" w:eastAsia="Calibri" w:hAnsi="Calibri" w:cs="Calibri"/>
                        </w:rPr>
                        <w:t>ΑΡΧΗ</w:t>
                      </w:r>
                      <w:r>
                        <w:rPr>
                          <w:rFonts w:ascii="Calibri" w:eastAsia="Calibri" w:hAnsi="Calibri" w:cs="Calibri"/>
                          <w:spacing w:val="29"/>
                        </w:rPr>
                        <w:t xml:space="preserve"> </w:t>
                      </w:r>
                    </w:p>
                  </w:txbxContent>
                </v:textbox>
              </v:rect>
              <v:rect id="Rectangle 6656" o:spid="_x0000_s1037" style="position:absolute;left:9387;width:102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YxQAAAN0AAAAPAAAAZHJzL2Rvd25yZXYueG1sRI9Bi8Iw&#10;FITvC/6H8ARva+qC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D2+XsYxQAAAN0AAAAP&#10;AAAAAAAAAAAAAAAAAAcCAABkcnMvZG93bnJldi54bWxQSwUGAAAAAAMAAwC3AAAA+QIAAAAA&#10;" filled="f" stroked="f">
                <v:textbox inset="0,0,0,0">
                  <w:txbxContent>
                    <w:p w:rsidR="00F6171F" w:rsidRDefault="00BC67B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txbxContent>
                </v:textbox>
              </v:rect>
              <v:rect id="Rectangle 6657" o:spid="_x0000_s1038" style="position:absolute;left:10287;width:13953;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6DxgAAAN0AAAAPAAAAZHJzL2Rvd25yZXYueG1sRI9Ba8JA&#10;FITvBf/D8gRvdaPQ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mbXeg8YAAADdAAAA&#10;DwAAAAAAAAAAAAAAAAAHAgAAZHJzL2Rvd25yZXYueG1sUEsFBgAAAAADAAMAtwAAAPoCAAAAAA==&#10;" filled="f" stroked="f">
                <v:textbox inset="0,0,0,0">
                  <w:txbxContent>
                    <w:p w:rsidR="00F6171F" w:rsidRDefault="00BC67BA">
                      <w:pPr>
                        <w:spacing w:after="160" w:line="259" w:lineRule="auto"/>
                        <w:ind w:left="0" w:right="0" w:firstLine="0"/>
                        <w:jc w:val="left"/>
                      </w:pPr>
                      <w:r>
                        <w:rPr>
                          <w:rFonts w:ascii="Calibri" w:eastAsia="Calibri" w:hAnsi="Calibri" w:cs="Calibri"/>
                        </w:rPr>
                        <w:t>ΗΣ</w:t>
                      </w:r>
                      <w:r>
                        <w:rPr>
                          <w:rFonts w:ascii="Calibri" w:eastAsia="Calibri" w:hAnsi="Calibri" w:cs="Calibri"/>
                          <w:spacing w:val="48"/>
                        </w:rPr>
                        <w:t xml:space="preserve"> </w:t>
                      </w:r>
                      <w:r>
                        <w:rPr>
                          <w:rFonts w:ascii="Calibri" w:eastAsia="Calibri" w:hAnsi="Calibri" w:cs="Calibri"/>
                        </w:rPr>
                        <w:t>ΣΕΛΙΔΑΣ</w:t>
                      </w:r>
                    </w:p>
                  </w:txbxContent>
                </v:textbox>
              </v:rect>
              <v:shape id="Shape 7165" o:spid="_x0000_s1039" style="position:absolute;left:3962;top:1514;width:16965;height:92;visibility:visible;mso-wrap-style:square;v-text-anchor:top" coordsize="1696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" path="m,l1696466,r,9144l,9144,,e" fillcolor="black" stroked="f" strokeweight="0">
                <v:stroke miterlimit="83231f" joinstyle="miter"/>
                <v:path arrowok="t" textboxrect="0,0,1696466,9144"/>
              </v:shape>
              <v:rect id="Rectangle 6659" o:spid="_x0000_s1040" style="position:absolute;left:20927;width:535;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9q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h2bvasYAAADdAAAA&#10;DwAAAAAAAAAAAAAAAAAHAgAAZHJzL2Rvd25yZXYueG1sUEsFBgAAAAADAAMAtwAAAPoCAAAAAA==&#10;" filled="f" stroked="f">
                <v:textbox inset="0,0,0,0">
                  <w:txbxContent>
                    <w:p w:rsidR="00F6171F" w:rsidRDefault="00BC67BA">
                      <w:pPr>
                        <w:spacing w:after="160" w:line="259" w:lineRule="auto"/>
                        <w:ind w:left="0" w:right="0" w:firstLine="0"/>
                        <w:jc w:val="left"/>
                      </w:pPr>
                      <w:r>
                        <w:rPr>
                          <w:rFonts w:ascii="Calibri" w:eastAsia="Calibri" w:hAnsi="Calibri" w:cs="Calibri"/>
                        </w:rPr>
                        <w:t xml:space="preserve"> </w:t>
                      </w:r>
                    </w:p>
                  </w:txbxContent>
                </v:textbox>
              </v:rect>
              <v:rect id="Rectangle 6653" o:spid="_x0000_s1041" style="position:absolute;top:1783;width:14462;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iAxwAAAN0AAAAPAAAAZHJzL2Rvd25yZXYueG1sRI9Ba8JA&#10;FITvhf6H5RW8NZtaGm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OaO2IDHAAAA3QAA&#10;AA8AAAAAAAAAAAAAAAAABwIAAGRycy9kb3ducmV2LnhtbFBLBQYAAAAAAwADALcAAAD7AgAAAAA=&#10;" filled="f" stroked="f">
                <v:textbox inset="0,0,0,0">
                  <w:txbxContent>
                    <w:p w:rsidR="00F6171F" w:rsidRDefault="00BC67BA">
                      <w:pPr>
                        <w:spacing w:after="160" w:line="259" w:lineRule="auto"/>
                        <w:ind w:left="0" w:right="0" w:firstLine="0"/>
                        <w:jc w:val="left"/>
                      </w:pPr>
                      <w:r>
                        <w:rPr>
                          <w:rFonts w:ascii="Calibri" w:eastAsia="Calibri" w:hAnsi="Calibri" w:cs="Calibri"/>
                        </w:rPr>
                        <w:t>ΗΜΕΡΗΣΙΩΝ</w:t>
                      </w:r>
                      <w:r>
                        <w:rPr>
                          <w:rFonts w:ascii="Calibri" w:eastAsia="Calibri" w:hAnsi="Calibri" w:cs="Calibri"/>
                          <w:spacing w:val="30"/>
                        </w:rPr>
                        <w:t xml:space="preserve"> </w:t>
                      </w:r>
                    </w:p>
                  </w:txbxContent>
                </v:textbox>
              </v:rect>
              <v:rect id="Rectangle 6658" o:spid="_x0000_s1042" style="position:absolute;left:11003;top:1783;width:1825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rxxAAAAN0AAAAPAAAAZHJzL2Rvd25yZXYueG1sRE9Na8JA&#10;EL0L/Q/LFHrTTQsN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OgqSvHEAAAA3QAAAA8A&#10;AAAAAAAAAAAAAAAABwIAAGRycy9kb3ducmV2LnhtbFBLBQYAAAAAAwADALcAAAD4AgAAAAA=&#10;" filled="f" stroked="f">
                <v:textbox inset="0,0,0,0">
                  <w:txbxContent>
                    <w:p w:rsidR="00F6171F" w:rsidRDefault="00BC67BA">
                      <w:pPr>
                        <w:spacing w:after="160" w:line="259" w:lineRule="auto"/>
                        <w:ind w:left="0" w:right="0" w:firstLine="0"/>
                        <w:jc w:val="left"/>
                      </w:pPr>
                      <w:r>
                        <w:rPr>
                          <w:rFonts w:ascii="Calibri" w:eastAsia="Calibri" w:hAnsi="Calibri" w:cs="Calibri"/>
                        </w:rPr>
                        <w:t>ΚΑΙ</w:t>
                      </w:r>
                      <w:r>
                        <w:rPr>
                          <w:rFonts w:ascii="Calibri" w:eastAsia="Calibri" w:hAnsi="Calibri" w:cs="Calibri"/>
                          <w:spacing w:val="52"/>
                        </w:rPr>
                        <w:t xml:space="preserve"> </w:t>
                      </w:r>
                      <w:r>
                        <w:rPr>
                          <w:rFonts w:ascii="Calibri" w:eastAsia="Calibri" w:hAnsi="Calibri" w:cs="Calibri"/>
                        </w:rPr>
                        <w:t>ΕΣΠΕΡΙΝΩΝ</w:t>
                      </w:r>
                    </w:p>
                  </w:txbxContent>
                </v:textbox>
              </v:rect>
              <v:shape id="Shape 7173" o:spid="_x0000_s1043" style="position:absolute;top:3297;width:24889;height:92;visibility:visible;mso-wrap-style:square;v-text-anchor:top" coordsize="2488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" path="m,l2488946,r,9144l,9144,,e" fillcolor="black" stroked="f" strokeweight="0">
                <v:stroke miterlimit="83231f" joinstyle="miter"/>
                <v:path arrowok="t" textboxrect="0,0,2488946,9144"/>
              </v:shape>
              <w10:wrap type="square" anchorx="page" anchory="page"/>
            </v:group>
          </w:pict>
        </mc:Fallback>
      </mc:AlternateContent>
    </w:r>
    <w:r>
      <w:rPr>
        <w:rFonts w:ascii="Calibri" w:eastAsia="Calibri" w:hAnsi="Calibri" w:cs="Calibri"/>
        <w:sz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6CF"/>
    <w:multiLevelType w:val="hybridMultilevel"/>
    <w:tmpl w:val="B1102960"/>
    <w:lvl w:ilvl="0" w:tplc="9F2E562E">
      <w:start w:val="1"/>
      <w:numFmt w:val="decimal"/>
      <w:lvlText w:val="%1."/>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2EFE4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748733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ECB88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CEDC1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18777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A3621A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164B22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9801DB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1F"/>
    <w:rsid w:val="002F3EE8"/>
    <w:rsid w:val="009D2447"/>
    <w:rsid w:val="00AC3154"/>
    <w:rsid w:val="00BC67BA"/>
    <w:rsid w:val="00F617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8C46"/>
  <w15:docId w15:val="{DDE0FFBD-D85F-4B8C-AB59-4165173E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69" w:hanging="10"/>
      <w:jc w:val="both"/>
    </w:pPr>
    <w:rPr>
      <w:rFonts w:ascii="Arial" w:eastAsia="Arial" w:hAnsi="Arial" w:cs="Arial"/>
      <w:color w:val="000000"/>
      <w:sz w:val="24"/>
    </w:rPr>
  </w:style>
  <w:style w:type="paragraph" w:styleId="1">
    <w:name w:val="heading 1"/>
    <w:next w:val="a"/>
    <w:link w:val="1Char"/>
    <w:uiPriority w:val="9"/>
    <w:unhideWhenUsed/>
    <w:qFormat/>
    <w:pPr>
      <w:keepNext/>
      <w:keepLines/>
      <w:spacing w:after="3"/>
      <w:ind w:left="10" w:right="71"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2F3EE8"/>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F3EE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1332</Words>
  <Characters>7197</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4</cp:revision>
  <cp:lastPrinted>2025-12-04T05:11:00Z</cp:lastPrinted>
  <dcterms:created xsi:type="dcterms:W3CDTF">2025-12-04T05:10:00Z</dcterms:created>
  <dcterms:modified xsi:type="dcterms:W3CDTF">2025-12-04T05:12:00Z</dcterms:modified>
</cp:coreProperties>
</file>