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F47" w:rsidRPr="00CD0A64" w:rsidRDefault="008526F3" w:rsidP="00CD0A64">
      <w:pPr>
        <w:spacing w:after="0" w:line="240" w:lineRule="auto"/>
        <w:contextualSpacing/>
        <w:rPr>
          <w:rFonts w:ascii="Times New Roman" w:hAnsi="Times New Roman" w:cs="Times New Roman"/>
          <w:b/>
          <w:bCs/>
        </w:rPr>
      </w:pPr>
      <w:r w:rsidRPr="00CD0A64">
        <w:rPr>
          <w:rFonts w:ascii="Times New Roman" w:hAnsi="Times New Roman" w:cs="Times New Roman"/>
          <w:b/>
          <w:bCs/>
        </w:rPr>
        <w:t>Κείμενο 1</w:t>
      </w:r>
    </w:p>
    <w:p w:rsidR="00150F47" w:rsidRPr="00CD0A64" w:rsidRDefault="008526F3" w:rsidP="00CD0A64">
      <w:pPr>
        <w:spacing w:after="0" w:line="240" w:lineRule="auto"/>
        <w:contextualSpacing/>
        <w:jc w:val="center"/>
        <w:rPr>
          <w:rFonts w:ascii="Times New Roman" w:hAnsi="Times New Roman" w:cs="Times New Roman"/>
        </w:rPr>
      </w:pPr>
      <w:r w:rsidRPr="00CD0A64">
        <w:rPr>
          <w:rFonts w:ascii="Times New Roman" w:hAnsi="Times New Roman" w:cs="Times New Roman"/>
          <w:b/>
          <w:bCs/>
        </w:rPr>
        <w:t>[Δουλειά από την παραλία: μια νέα τάση]</w:t>
      </w:r>
    </w:p>
    <w:p w:rsidR="00150F47" w:rsidRPr="00CD0A64" w:rsidRDefault="008526F3" w:rsidP="00CD0A64">
      <w:pPr>
        <w:spacing w:after="0" w:line="240" w:lineRule="auto"/>
        <w:contextualSpacing/>
        <w:jc w:val="both"/>
        <w:rPr>
          <w:rFonts w:ascii="Times New Roman" w:hAnsi="Times New Roman" w:cs="Times New Roman"/>
          <w:i/>
          <w:iCs/>
          <w:sz w:val="20"/>
          <w:szCs w:val="20"/>
        </w:rPr>
      </w:pPr>
      <w:r w:rsidRPr="00CD0A64">
        <w:rPr>
          <w:rFonts w:ascii="Times New Roman" w:hAnsi="Times New Roman" w:cs="Times New Roman"/>
          <w:i/>
          <w:iCs/>
          <w:sz w:val="20"/>
          <w:szCs w:val="20"/>
        </w:rPr>
        <w:t xml:space="preserve">Απόσπασμα (διασκευασμένο) από το άρθρο της Μαρίας Αθανασίου </w:t>
      </w:r>
      <w:r w:rsidRPr="00CD0A64">
        <w:rPr>
          <w:rFonts w:ascii="Times New Roman" w:eastAsia="Calibri" w:hAnsi="Times New Roman" w:cs="Times New Roman"/>
          <w:i/>
          <w:iCs/>
          <w:sz w:val="20"/>
          <w:szCs w:val="20"/>
        </w:rPr>
        <w:t>«</w:t>
      </w:r>
      <w:r w:rsidRPr="00CD0A64">
        <w:rPr>
          <w:rFonts w:ascii="Times New Roman" w:hAnsi="Times New Roman" w:cs="Times New Roman"/>
          <w:i/>
          <w:iCs/>
          <w:sz w:val="20"/>
          <w:szCs w:val="20"/>
        </w:rPr>
        <w:t xml:space="preserve">Δουλειά από την παραλία: Η νέα τάση του </w:t>
      </w:r>
      <w:proofErr w:type="spellStart"/>
      <w:r w:rsidRPr="00CD0A64">
        <w:rPr>
          <w:rFonts w:ascii="Times New Roman" w:hAnsi="Times New Roman" w:cs="Times New Roman"/>
          <w:i/>
          <w:iCs/>
          <w:sz w:val="20"/>
          <w:szCs w:val="20"/>
        </w:rPr>
        <w:t>workation</w:t>
      </w:r>
      <w:proofErr w:type="spellEnd"/>
      <w:r w:rsidRPr="00CD0A64">
        <w:rPr>
          <w:rFonts w:ascii="Times New Roman" w:hAnsi="Times New Roman" w:cs="Times New Roman"/>
          <w:i/>
          <w:iCs/>
          <w:sz w:val="20"/>
          <w:szCs w:val="20"/>
        </w:rPr>
        <w:t xml:space="preserve"> κάνει τα πρώτα της βήματα στην Ελλάδα</w:t>
      </w:r>
      <w:r w:rsidRPr="00CD0A64">
        <w:rPr>
          <w:rFonts w:ascii="Times New Roman" w:eastAsia="Calibri" w:hAnsi="Times New Roman" w:cs="Times New Roman"/>
          <w:i/>
          <w:iCs/>
          <w:sz w:val="20"/>
          <w:szCs w:val="20"/>
        </w:rPr>
        <w:t>»</w:t>
      </w:r>
      <w:r w:rsidRPr="00CD0A64">
        <w:rPr>
          <w:rFonts w:ascii="Times New Roman" w:hAnsi="Times New Roman" w:cs="Times New Roman"/>
          <w:i/>
          <w:iCs/>
          <w:sz w:val="20"/>
          <w:szCs w:val="20"/>
        </w:rPr>
        <w:t xml:space="preserve">. Δημοσιεύτηκε στο Περιοδικό </w:t>
      </w:r>
      <w:r w:rsidRPr="00CD0A64">
        <w:rPr>
          <w:rFonts w:ascii="Times New Roman" w:eastAsia="Calibri" w:hAnsi="Times New Roman" w:cs="Times New Roman"/>
          <w:i/>
          <w:iCs/>
          <w:sz w:val="20"/>
          <w:szCs w:val="20"/>
        </w:rPr>
        <w:t>«</w:t>
      </w:r>
      <w:r w:rsidRPr="00CD0A64">
        <w:rPr>
          <w:rFonts w:ascii="Times New Roman" w:hAnsi="Times New Roman" w:cs="Times New Roman"/>
          <w:i/>
          <w:iCs/>
          <w:sz w:val="20"/>
          <w:szCs w:val="20"/>
        </w:rPr>
        <w:t>Κ</w:t>
      </w:r>
      <w:r w:rsidRPr="00CD0A64">
        <w:rPr>
          <w:rFonts w:ascii="Times New Roman" w:eastAsia="Calibri" w:hAnsi="Times New Roman" w:cs="Times New Roman"/>
          <w:i/>
          <w:iCs/>
          <w:sz w:val="20"/>
          <w:szCs w:val="20"/>
        </w:rPr>
        <w:t>»</w:t>
      </w:r>
      <w:r w:rsidRPr="00CD0A64">
        <w:rPr>
          <w:rFonts w:ascii="Times New Roman" w:hAnsi="Times New Roman" w:cs="Times New Roman"/>
          <w:i/>
          <w:iCs/>
          <w:sz w:val="20"/>
          <w:szCs w:val="20"/>
        </w:rPr>
        <w:t xml:space="preserve"> της εφημερίδας </w:t>
      </w:r>
      <w:r w:rsidRPr="00CD0A64">
        <w:rPr>
          <w:rFonts w:ascii="Times New Roman" w:eastAsia="Calibri" w:hAnsi="Times New Roman" w:cs="Times New Roman"/>
          <w:i/>
          <w:iCs/>
          <w:sz w:val="20"/>
          <w:szCs w:val="20"/>
        </w:rPr>
        <w:t>«</w:t>
      </w:r>
      <w:r w:rsidRPr="00CD0A64">
        <w:rPr>
          <w:rFonts w:ascii="Times New Roman" w:hAnsi="Times New Roman" w:cs="Times New Roman"/>
          <w:i/>
          <w:iCs/>
          <w:sz w:val="20"/>
          <w:szCs w:val="20"/>
        </w:rPr>
        <w:t>ΚΑΘΗΜΕΡΙΝΗ</w:t>
      </w:r>
      <w:r w:rsidRPr="00CD0A64">
        <w:rPr>
          <w:rFonts w:ascii="Times New Roman" w:eastAsia="Calibri" w:hAnsi="Times New Roman" w:cs="Times New Roman"/>
          <w:i/>
          <w:iCs/>
          <w:sz w:val="20"/>
          <w:szCs w:val="20"/>
        </w:rPr>
        <w:t>»</w:t>
      </w:r>
      <w:r w:rsidRPr="00CD0A64">
        <w:rPr>
          <w:rFonts w:ascii="Times New Roman" w:hAnsi="Times New Roman" w:cs="Times New Roman"/>
          <w:i/>
          <w:iCs/>
          <w:sz w:val="20"/>
          <w:szCs w:val="20"/>
        </w:rPr>
        <w:t xml:space="preserve"> στις 22.06.2022:  https://www.kathimerini.gr/k/k-magazine/</w:t>
      </w:r>
    </w:p>
    <w:p w:rsidR="00150F47" w:rsidRPr="00CD0A64" w:rsidRDefault="008526F3" w:rsidP="00CD0A64">
      <w:pPr>
        <w:pStyle w:val="ae"/>
        <w:spacing w:after="0" w:line="240" w:lineRule="auto"/>
        <w:contextualSpacing/>
        <w:jc w:val="both"/>
        <w:rPr>
          <w:rFonts w:ascii="Times New Roman" w:hAnsi="Times New Roman" w:cs="Times New Roman"/>
        </w:rPr>
      </w:pPr>
      <w:r w:rsidRPr="00CD0A64">
        <w:rPr>
          <w:rFonts w:ascii="Times New Roman" w:hAnsi="Times New Roman" w:cs="Times New Roman"/>
        </w:rPr>
        <w:tab/>
      </w:r>
    </w:p>
    <w:p w:rsidR="00150F47" w:rsidRPr="00CD0A64" w:rsidRDefault="008526F3" w:rsidP="00CD0A64">
      <w:pPr>
        <w:pStyle w:val="ae"/>
        <w:spacing w:after="0" w:line="240" w:lineRule="auto"/>
        <w:contextualSpacing/>
        <w:jc w:val="both"/>
        <w:rPr>
          <w:rFonts w:ascii="Times New Roman" w:hAnsi="Times New Roman" w:cs="Times New Roman"/>
        </w:rPr>
      </w:pPr>
      <w:r w:rsidRPr="00CD0A64">
        <w:rPr>
          <w:rFonts w:ascii="Times New Roman" w:hAnsi="Times New Roman" w:cs="Times New Roman"/>
        </w:rPr>
        <w:t>Μία στις τέσσερις θέσεις εργασίας στη Βόρεια Αμερική έως το τέλος του 2022 θα είναι ε</w:t>
      </w:r>
      <w:r w:rsidRPr="00CD0A64">
        <w:rPr>
          <w:rFonts w:ascii="Times New Roman" w:hAnsi="Times New Roman" w:cs="Times New Roman"/>
        </w:rPr>
        <w:t>ξ αποστάσεως (</w:t>
      </w:r>
      <w:proofErr w:type="spellStart"/>
      <w:r w:rsidRPr="00CD0A64">
        <w:rPr>
          <w:rFonts w:ascii="Times New Roman" w:hAnsi="Times New Roman" w:cs="Times New Roman"/>
        </w:rPr>
        <w:t>remote</w:t>
      </w:r>
      <w:proofErr w:type="spellEnd"/>
      <w:r w:rsidRPr="00CD0A64">
        <w:rPr>
          <w:rFonts w:ascii="Times New Roman" w:hAnsi="Times New Roman" w:cs="Times New Roman"/>
        </w:rPr>
        <w:t xml:space="preserve"> </w:t>
      </w:r>
      <w:proofErr w:type="spellStart"/>
      <w:r w:rsidRPr="00CD0A64">
        <w:rPr>
          <w:rFonts w:ascii="Times New Roman" w:hAnsi="Times New Roman" w:cs="Times New Roman"/>
        </w:rPr>
        <w:t>working</w:t>
      </w:r>
      <w:proofErr w:type="spellEnd"/>
      <w:r w:rsidRPr="00CD0A64">
        <w:rPr>
          <w:rFonts w:ascii="Times New Roman" w:hAnsi="Times New Roman" w:cs="Times New Roman"/>
        </w:rPr>
        <w:t>). Ως κύριο πλεονέκτημά της το 32% των εργαζομένων αναδεικνύουν τη δυνατότητα του ευέλικτου ωραρίου και ένα 25% ότι μπορούν να δουλεύουν από όποιο χώρο επιλέξουν. Και μπορεί εν μέσω πανδημίας αυτός ο χώρος να ήταν το τραπέζι της</w:t>
      </w:r>
      <w:r w:rsidRPr="00CD0A64">
        <w:rPr>
          <w:rFonts w:ascii="Times New Roman" w:hAnsi="Times New Roman" w:cs="Times New Roman"/>
        </w:rPr>
        <w:t xml:space="preserve"> κουζίνας, η κρεβατοκάμαρα, το μπαλκόνι, άντε και το εξοχικό, όσο όμως η τάση αυτή εδραιώνεται ως νέα εργασιακή συνθήκη, οι επιλογές διευρύνονται. Πρακτικά, το γραφείο μας μπορεί να είναι όλη η Γη – αρκεί να έχει γρήγορο ίντερνετ.</w:t>
      </w:r>
    </w:p>
    <w:p w:rsidR="00150F47" w:rsidRPr="00CD0A64" w:rsidRDefault="00535567" w:rsidP="00CD0A64">
      <w:pPr>
        <w:pStyle w:val="ae"/>
        <w:spacing w:after="0" w:line="240" w:lineRule="auto"/>
        <w:contextualSpacing/>
        <w:jc w:val="both"/>
        <w:rPr>
          <w:rFonts w:ascii="Times New Roman" w:hAnsi="Times New Roman" w:cs="Times New Roman"/>
        </w:rPr>
      </w:pPr>
      <w:r>
        <w:rPr>
          <w:rFonts w:ascii="Times New Roman" w:hAnsi="Times New Roman" w:cs="Times New Roman"/>
        </w:rPr>
        <w:t xml:space="preserve">      </w:t>
      </w:r>
      <w:r w:rsidR="008526F3" w:rsidRPr="00CD0A64">
        <w:rPr>
          <w:rFonts w:ascii="Times New Roman" w:hAnsi="Times New Roman" w:cs="Times New Roman"/>
        </w:rPr>
        <w:t>Η τελευταία ανερχόμενη τ</w:t>
      </w:r>
      <w:r w:rsidR="008526F3" w:rsidRPr="00CD0A64">
        <w:rPr>
          <w:rFonts w:ascii="Times New Roman" w:hAnsi="Times New Roman" w:cs="Times New Roman"/>
        </w:rPr>
        <w:t xml:space="preserve">άση λέγεται </w:t>
      </w:r>
      <w:proofErr w:type="spellStart"/>
      <w:r w:rsidR="008526F3" w:rsidRPr="00CD0A64">
        <w:rPr>
          <w:rFonts w:ascii="Times New Roman" w:hAnsi="Times New Roman" w:cs="Times New Roman"/>
        </w:rPr>
        <w:t>workation</w:t>
      </w:r>
      <w:proofErr w:type="spellEnd"/>
      <w:r w:rsidR="008526F3" w:rsidRPr="00CD0A64">
        <w:rPr>
          <w:rFonts w:ascii="Times New Roman" w:hAnsi="Times New Roman" w:cs="Times New Roman"/>
        </w:rPr>
        <w:t xml:space="preserve"> (</w:t>
      </w:r>
      <w:proofErr w:type="spellStart"/>
      <w:r w:rsidR="008526F3" w:rsidRPr="00CD0A64">
        <w:rPr>
          <w:rFonts w:ascii="Times New Roman" w:hAnsi="Times New Roman" w:cs="Times New Roman"/>
        </w:rPr>
        <w:t>work</w:t>
      </w:r>
      <w:proofErr w:type="spellEnd"/>
      <w:r w:rsidR="008526F3" w:rsidRPr="00CD0A64">
        <w:rPr>
          <w:rFonts w:ascii="Times New Roman" w:hAnsi="Times New Roman" w:cs="Times New Roman"/>
        </w:rPr>
        <w:t xml:space="preserve">-εργασία και </w:t>
      </w:r>
      <w:proofErr w:type="spellStart"/>
      <w:r w:rsidR="008526F3" w:rsidRPr="00CD0A64">
        <w:rPr>
          <w:rFonts w:ascii="Times New Roman" w:hAnsi="Times New Roman" w:cs="Times New Roman"/>
        </w:rPr>
        <w:t>vacation</w:t>
      </w:r>
      <w:proofErr w:type="spellEnd"/>
      <w:r w:rsidR="008526F3" w:rsidRPr="00CD0A64">
        <w:rPr>
          <w:rFonts w:ascii="Times New Roman" w:hAnsi="Times New Roman" w:cs="Times New Roman"/>
        </w:rPr>
        <w:t xml:space="preserve">-διακοπές). Και, παρότι πολλοί από εμάς έχουμε συνηθίσει να ελέγχουμε τα μηνύματά μας ή να δεχόμαστε στη διάρκεια των διακοπών τηλεφωνήματα για </w:t>
      </w:r>
      <w:proofErr w:type="spellStart"/>
      <w:r w:rsidR="008526F3" w:rsidRPr="00CD0A64">
        <w:rPr>
          <w:rFonts w:ascii="Times New Roman" w:hAnsi="Times New Roman" w:cs="Times New Roman"/>
        </w:rPr>
        <w:t>μικροεκκρεμότητες</w:t>
      </w:r>
      <w:proofErr w:type="spellEnd"/>
      <w:r w:rsidR="008526F3" w:rsidRPr="00CD0A64">
        <w:rPr>
          <w:rFonts w:ascii="Times New Roman" w:hAnsi="Times New Roman" w:cs="Times New Roman"/>
        </w:rPr>
        <w:t xml:space="preserve">, όχι, δεν είμαστε βετεράνοι του </w:t>
      </w:r>
      <w:proofErr w:type="spellStart"/>
      <w:r w:rsidR="008526F3" w:rsidRPr="00CD0A64">
        <w:rPr>
          <w:rFonts w:ascii="Times New Roman" w:hAnsi="Times New Roman" w:cs="Times New Roman"/>
        </w:rPr>
        <w:t>workation</w:t>
      </w:r>
      <w:proofErr w:type="spellEnd"/>
      <w:r w:rsidR="008526F3" w:rsidRPr="00CD0A64">
        <w:rPr>
          <w:rFonts w:ascii="Times New Roman" w:hAnsi="Times New Roman" w:cs="Times New Roman"/>
        </w:rPr>
        <w:t>. Ουσ</w:t>
      </w:r>
      <w:r w:rsidR="008526F3" w:rsidRPr="00CD0A64">
        <w:rPr>
          <w:rFonts w:ascii="Times New Roman" w:hAnsi="Times New Roman" w:cs="Times New Roman"/>
        </w:rPr>
        <w:t>ιαστικά, ο εργαζόμενος συνδυάζει εργασία και διακοπές, χωρίς πρακτικά να είναι σε άδεια από τη δουλειά, απλώς μεταφέρει το γραφείο του σε ένα μέρος της υφηλίου που ενδιαφέρεται να ανακαλύψει τις ώρες που είναι εκτός δουλειάς. Πρακτικά, είναι συνεπής στις ε</w:t>
      </w:r>
      <w:r w:rsidR="008526F3" w:rsidRPr="00CD0A64">
        <w:rPr>
          <w:rFonts w:ascii="Times New Roman" w:hAnsi="Times New Roman" w:cs="Times New Roman"/>
        </w:rPr>
        <w:t xml:space="preserve">ργασιακές του υποχρεώσεις, ενώ στον ελεύθερο χρόνο του μπορεί να ζήσει σαν ντόπιος ή να περιηγηθεί ως τουρίστας. Το πρόγραμμά του μπορεί να περιλαμβάνει ξεναγήσεις αρχαιολογικού ή πολιτιστικού ενδιαφέροντος, οργανωμένες </w:t>
      </w:r>
      <w:proofErr w:type="spellStart"/>
      <w:r w:rsidR="008526F3" w:rsidRPr="00CD0A64">
        <w:rPr>
          <w:rFonts w:ascii="Times New Roman" w:hAnsi="Times New Roman" w:cs="Times New Roman"/>
        </w:rPr>
        <w:t>γευσιγνωσίες</w:t>
      </w:r>
      <w:proofErr w:type="spellEnd"/>
      <w:r w:rsidR="008526F3" w:rsidRPr="00CD0A64">
        <w:rPr>
          <w:rFonts w:ascii="Times New Roman" w:hAnsi="Times New Roman" w:cs="Times New Roman"/>
        </w:rPr>
        <w:t xml:space="preserve">/ </w:t>
      </w:r>
      <w:proofErr w:type="spellStart"/>
      <w:r w:rsidR="008526F3" w:rsidRPr="00CD0A64">
        <w:rPr>
          <w:rFonts w:ascii="Times New Roman" w:hAnsi="Times New Roman" w:cs="Times New Roman"/>
        </w:rPr>
        <w:t>οινογνωσίες</w:t>
      </w:r>
      <w:proofErr w:type="spellEnd"/>
      <w:r w:rsidR="008526F3" w:rsidRPr="00CD0A64">
        <w:rPr>
          <w:rFonts w:ascii="Times New Roman" w:hAnsi="Times New Roman" w:cs="Times New Roman"/>
        </w:rPr>
        <w:t xml:space="preserve"> ή αυθόρμητ</w:t>
      </w:r>
      <w:r w:rsidR="008526F3" w:rsidRPr="00CD0A64">
        <w:rPr>
          <w:rFonts w:ascii="Times New Roman" w:hAnsi="Times New Roman" w:cs="Times New Roman"/>
        </w:rPr>
        <w:t xml:space="preserve">ες εξόδους για φαγητό, ποτό, διασκέδαση, αθλητικές δραστηριότητες ή προγράμματα ευεξίας, περιπετειώδεις εξορμήσεις στη φύση ή ένα απλό κολύμπι στην κοντινότερη ακτή, σκι ή ψάρεμα. </w:t>
      </w:r>
    </w:p>
    <w:p w:rsidR="00150F47" w:rsidRPr="00CD0A64" w:rsidRDefault="00535567" w:rsidP="00CD0A64">
      <w:pPr>
        <w:pStyle w:val="ae"/>
        <w:spacing w:after="0" w:line="240" w:lineRule="auto"/>
        <w:contextualSpacing/>
        <w:jc w:val="both"/>
        <w:rPr>
          <w:rFonts w:ascii="Times New Roman" w:hAnsi="Times New Roman" w:cs="Times New Roman"/>
        </w:rPr>
      </w:pPr>
      <w:r>
        <w:rPr>
          <w:rFonts w:ascii="Times New Roman" w:hAnsi="Times New Roman" w:cs="Times New Roman"/>
        </w:rPr>
        <w:t xml:space="preserve">      </w:t>
      </w:r>
      <w:r w:rsidR="008526F3" w:rsidRPr="00CD0A64">
        <w:rPr>
          <w:rFonts w:ascii="Times New Roman" w:hAnsi="Times New Roman" w:cs="Times New Roman"/>
        </w:rPr>
        <w:t xml:space="preserve">Όλα αυτά θυμίζουν τη συνθήκη του «ψηφιακού νομάδα», διαφέρουν, ωστόσο, ως </w:t>
      </w:r>
      <w:r w:rsidR="008526F3" w:rsidRPr="00CD0A64">
        <w:rPr>
          <w:rFonts w:ascii="Times New Roman" w:hAnsi="Times New Roman" w:cs="Times New Roman"/>
        </w:rPr>
        <w:t xml:space="preserve">προς την ευελιξία και τη διάρκεια της παραμονής, καθώς συνήθως διαρκεί λίγες εβδομάδες και δεν απαιτεί γραφειοκρατικές διαδικασίες, όπως εργασιακή βίζα ή μόνιμη μετακίνηση από την έδρα του εργοδότη. Η εμπειρία δείχνει ότι οι ψηφιακοί νομάδες είναι συνήθως </w:t>
      </w:r>
      <w:r w:rsidR="008526F3" w:rsidRPr="00CD0A64">
        <w:rPr>
          <w:rFonts w:ascii="Times New Roman" w:hAnsi="Times New Roman" w:cs="Times New Roman"/>
        </w:rPr>
        <w:t>εργαζόμενοι νεότεροι σε ηλικία, που υιοθετούν μια διαφορετική από την παραδοσιακή εργασιακή κουλτούρα, που περιλαμβάνει τηλεργασία και μετακίνηση σε διαφορετικά μήκη και πλάτη του πλανήτη και οι οποίοι, στη συντριπτική τους πλειονότητα, εργάζονται στον τεχ</w:t>
      </w:r>
      <w:r w:rsidR="008526F3" w:rsidRPr="00CD0A64">
        <w:rPr>
          <w:rFonts w:ascii="Times New Roman" w:hAnsi="Times New Roman" w:cs="Times New Roman"/>
        </w:rPr>
        <w:t xml:space="preserve">νολογικό τομέα. Το </w:t>
      </w:r>
      <w:proofErr w:type="spellStart"/>
      <w:r w:rsidR="008526F3" w:rsidRPr="00CD0A64">
        <w:rPr>
          <w:rFonts w:ascii="Times New Roman" w:hAnsi="Times New Roman" w:cs="Times New Roman"/>
        </w:rPr>
        <w:t>workation</w:t>
      </w:r>
      <w:proofErr w:type="spellEnd"/>
      <w:r w:rsidR="008526F3" w:rsidRPr="00CD0A64">
        <w:rPr>
          <w:rFonts w:ascii="Times New Roman" w:hAnsi="Times New Roman" w:cs="Times New Roman"/>
        </w:rPr>
        <w:t xml:space="preserve"> έχει ενσωματώσει αυτά τα στοιχεία, αλλά συχνότερα το επιλέγουν άνθρωποι μεγαλύτερης ηλικίας, που μπορεί να προέρχονται από τον τεχνολογικό τομέα, αλλά και από πιο παραδοσιακά επαγγέλματα τα οποία προχώρησαν σε ψηφιακό μετασχημα</w:t>
      </w:r>
      <w:r w:rsidR="008526F3" w:rsidRPr="00CD0A64">
        <w:rPr>
          <w:rFonts w:ascii="Times New Roman" w:hAnsi="Times New Roman" w:cs="Times New Roman"/>
        </w:rPr>
        <w:t>τισμό και έχουν υιοθετήσει ένα υβριδικό εργασιακό μοντέλο.</w:t>
      </w:r>
    </w:p>
    <w:p w:rsidR="00150F47" w:rsidRPr="00CD0A64" w:rsidRDefault="00150F47" w:rsidP="00CD0A64">
      <w:pPr>
        <w:spacing w:after="0" w:line="240" w:lineRule="auto"/>
        <w:contextualSpacing/>
        <w:rPr>
          <w:rFonts w:ascii="Times New Roman" w:hAnsi="Times New Roman" w:cs="Times New Roman"/>
        </w:rPr>
      </w:pPr>
    </w:p>
    <w:p w:rsidR="00150F47" w:rsidRPr="00CD0A64" w:rsidRDefault="008526F3" w:rsidP="00CD0A64">
      <w:pPr>
        <w:spacing w:after="0" w:line="240" w:lineRule="auto"/>
        <w:contextualSpacing/>
        <w:rPr>
          <w:rFonts w:ascii="Times New Roman" w:hAnsi="Times New Roman" w:cs="Times New Roman"/>
        </w:rPr>
      </w:pPr>
      <w:r w:rsidRPr="00CD0A64">
        <w:rPr>
          <w:rFonts w:ascii="Times New Roman" w:hAnsi="Times New Roman" w:cs="Times New Roman"/>
          <w:b/>
          <w:bCs/>
        </w:rPr>
        <w:t>Κείμενο 2</w:t>
      </w:r>
    </w:p>
    <w:p w:rsidR="00150F47" w:rsidRPr="00CD0A64" w:rsidRDefault="008526F3" w:rsidP="00CD0A64">
      <w:pPr>
        <w:spacing w:after="0" w:line="240" w:lineRule="auto"/>
        <w:contextualSpacing/>
        <w:jc w:val="center"/>
        <w:rPr>
          <w:rFonts w:ascii="Times New Roman" w:hAnsi="Times New Roman" w:cs="Times New Roman"/>
          <w:i/>
          <w:iCs/>
        </w:rPr>
      </w:pPr>
      <w:r w:rsidRPr="00CD0A64">
        <w:rPr>
          <w:rStyle w:val="aa"/>
          <w:rFonts w:ascii="Times New Roman" w:hAnsi="Times New Roman" w:cs="Times New Roman"/>
        </w:rPr>
        <w:t>[Το προπατορικό αμάρτημα και οι διακοπές</w:t>
      </w:r>
      <w:r w:rsidRPr="00CD0A64">
        <w:rPr>
          <w:rFonts w:ascii="Times New Roman" w:hAnsi="Times New Roman" w:cs="Times New Roman"/>
          <w:i/>
          <w:iCs/>
        </w:rPr>
        <w:t>]</w:t>
      </w:r>
    </w:p>
    <w:p w:rsidR="00535567" w:rsidRDefault="008526F3" w:rsidP="00CD0A64">
      <w:pPr>
        <w:spacing w:after="0" w:line="240" w:lineRule="auto"/>
        <w:contextualSpacing/>
        <w:jc w:val="both"/>
        <w:rPr>
          <w:rFonts w:ascii="Times New Roman" w:eastAsia="Calibri" w:hAnsi="Times New Roman" w:cs="Times New Roman"/>
          <w:i/>
          <w:iCs/>
          <w:sz w:val="20"/>
          <w:szCs w:val="20"/>
        </w:rPr>
      </w:pPr>
      <w:r w:rsidRPr="00535567">
        <w:rPr>
          <w:rFonts w:ascii="Times New Roman" w:hAnsi="Times New Roman" w:cs="Times New Roman"/>
          <w:i/>
          <w:iCs/>
          <w:sz w:val="20"/>
          <w:szCs w:val="20"/>
        </w:rPr>
        <w:t xml:space="preserve">Απόσπασμα από κείμενο με τον παραπάνω υπότιτλο και τίτλο </w:t>
      </w:r>
      <w:r w:rsidRPr="00535567">
        <w:rPr>
          <w:rFonts w:ascii="Times New Roman" w:eastAsia="Calibri" w:hAnsi="Times New Roman" w:cs="Times New Roman"/>
          <w:i/>
          <w:iCs/>
          <w:sz w:val="20"/>
          <w:szCs w:val="20"/>
        </w:rPr>
        <w:t>«Οι χαμένοι παράδεισοι» του Νίκου Δήμου, που δημοσιεύτηκε στην εφημερίδα «ΕΛΕΥΘΕΡΟΤΥΠΙΑ</w:t>
      </w:r>
      <w:r w:rsidRPr="00535567">
        <w:rPr>
          <w:rFonts w:ascii="Times New Roman" w:eastAsia="Calibri" w:hAnsi="Times New Roman" w:cs="Times New Roman"/>
          <w:i/>
          <w:iCs/>
          <w:sz w:val="20"/>
          <w:szCs w:val="20"/>
        </w:rPr>
        <w:t xml:space="preserve">» (6.8.2006) και αντλήθηκε από το </w:t>
      </w:r>
      <w:proofErr w:type="spellStart"/>
      <w:r w:rsidRPr="00535567">
        <w:rPr>
          <w:rFonts w:ascii="Times New Roman" w:eastAsia="Calibri" w:hAnsi="Times New Roman" w:cs="Times New Roman"/>
          <w:i/>
          <w:iCs/>
          <w:sz w:val="20"/>
          <w:szCs w:val="20"/>
        </w:rPr>
        <w:t>ιστολόγιο</w:t>
      </w:r>
      <w:proofErr w:type="spellEnd"/>
      <w:r w:rsidRPr="00535567">
        <w:rPr>
          <w:rFonts w:ascii="Times New Roman" w:eastAsia="Calibri" w:hAnsi="Times New Roman" w:cs="Times New Roman"/>
          <w:i/>
          <w:iCs/>
          <w:sz w:val="20"/>
          <w:szCs w:val="20"/>
        </w:rPr>
        <w:t xml:space="preserve"> του συγγραφέα στις 3.7.2022:</w:t>
      </w:r>
    </w:p>
    <w:p w:rsidR="00150F47" w:rsidRDefault="008526F3" w:rsidP="00CD0A64">
      <w:pPr>
        <w:spacing w:after="0" w:line="240" w:lineRule="auto"/>
        <w:contextualSpacing/>
        <w:jc w:val="both"/>
        <w:rPr>
          <w:rFonts w:ascii="Times New Roman" w:hAnsi="Times New Roman" w:cs="Times New Roman"/>
          <w:i/>
          <w:iCs/>
          <w:sz w:val="20"/>
          <w:szCs w:val="20"/>
        </w:rPr>
      </w:pPr>
      <w:r w:rsidRPr="00535567">
        <w:rPr>
          <w:rFonts w:ascii="Times New Roman" w:hAnsi="Times New Roman" w:cs="Times New Roman"/>
          <w:i/>
          <w:iCs/>
          <w:sz w:val="20"/>
          <w:szCs w:val="20"/>
        </w:rPr>
        <w:t xml:space="preserve">http://www.ndimou.gr/doncat/2006/08/blog-post_07.html. </w:t>
      </w:r>
    </w:p>
    <w:p w:rsidR="00150F47" w:rsidRPr="00535567" w:rsidRDefault="00150F47" w:rsidP="00CD0A64">
      <w:pPr>
        <w:spacing w:after="0" w:line="240" w:lineRule="auto"/>
        <w:contextualSpacing/>
        <w:jc w:val="both"/>
        <w:rPr>
          <w:rFonts w:ascii="Times New Roman" w:hAnsi="Times New Roman" w:cs="Times New Roman"/>
          <w:sz w:val="20"/>
          <w:szCs w:val="20"/>
        </w:rPr>
      </w:pPr>
    </w:p>
    <w:p w:rsidR="00150F47" w:rsidRPr="00CD0A64" w:rsidRDefault="008526F3" w:rsidP="00535567">
      <w:pPr>
        <w:pStyle w:val="ae"/>
        <w:spacing w:after="0" w:line="240" w:lineRule="auto"/>
        <w:ind w:firstLine="284"/>
        <w:contextualSpacing/>
        <w:jc w:val="both"/>
        <w:rPr>
          <w:rFonts w:ascii="Times New Roman" w:hAnsi="Times New Roman" w:cs="Times New Roman"/>
        </w:rPr>
      </w:pPr>
      <w:r w:rsidRPr="00CD0A64">
        <w:rPr>
          <w:rFonts w:ascii="Times New Roman" w:hAnsi="Times New Roman" w:cs="Times New Roman"/>
        </w:rPr>
        <w:t xml:space="preserve">Όταν οι Πρωτόπλαστοι </w:t>
      </w:r>
      <w:proofErr w:type="spellStart"/>
      <w:r w:rsidRPr="00CD0A64">
        <w:rPr>
          <w:rFonts w:ascii="Times New Roman" w:hAnsi="Times New Roman" w:cs="Times New Roman"/>
        </w:rPr>
        <w:t>εξωπετάχθηκαν</w:t>
      </w:r>
      <w:proofErr w:type="spellEnd"/>
      <w:r w:rsidRPr="00CD0A64">
        <w:rPr>
          <w:rFonts w:ascii="Times New Roman" w:hAnsi="Times New Roman" w:cs="Times New Roman"/>
        </w:rPr>
        <w:t xml:space="preserve"> από τον Παράδεισο, τους έμεινε η νοσταλγία. Για την παρθένα φύση, τα κρύα νερά, την ανεμελ</w:t>
      </w:r>
      <w:r w:rsidRPr="00CD0A64">
        <w:rPr>
          <w:rFonts w:ascii="Times New Roman" w:hAnsi="Times New Roman" w:cs="Times New Roman"/>
        </w:rPr>
        <w:t>ιά και την… τεμπελιά.</w:t>
      </w:r>
    </w:p>
    <w:p w:rsidR="00150F47" w:rsidRPr="00CD0A64" w:rsidRDefault="008526F3" w:rsidP="00535567">
      <w:pPr>
        <w:pStyle w:val="ae"/>
        <w:spacing w:after="0" w:line="240" w:lineRule="auto"/>
        <w:ind w:firstLine="284"/>
        <w:contextualSpacing/>
        <w:jc w:val="both"/>
        <w:rPr>
          <w:rFonts w:ascii="Times New Roman" w:hAnsi="Times New Roman" w:cs="Times New Roman"/>
        </w:rPr>
      </w:pPr>
      <w:r w:rsidRPr="00CD0A64">
        <w:rPr>
          <w:rFonts w:ascii="Times New Roman" w:hAnsi="Times New Roman" w:cs="Times New Roman"/>
        </w:rPr>
        <w:t xml:space="preserve">Το πρώτο κακό που τους βρήκε, μετά την έξοδο, ήταν η εργασία. Άρχισαν να μοχθούν, να ιδρώνουν («εν τω </w:t>
      </w:r>
      <w:proofErr w:type="spellStart"/>
      <w:r w:rsidRPr="00CD0A64">
        <w:rPr>
          <w:rFonts w:ascii="Times New Roman" w:hAnsi="Times New Roman" w:cs="Times New Roman"/>
        </w:rPr>
        <w:t>ιδρώτι</w:t>
      </w:r>
      <w:proofErr w:type="spellEnd"/>
      <w:r w:rsidRPr="00CD0A64">
        <w:rPr>
          <w:rFonts w:ascii="Times New Roman" w:hAnsi="Times New Roman" w:cs="Times New Roman"/>
        </w:rPr>
        <w:t xml:space="preserve"> του προσώπου σου…»), να καταπονούνται: είτε για τον άρτο, είτε για την </w:t>
      </w:r>
      <w:proofErr w:type="spellStart"/>
      <w:r w:rsidRPr="00CD0A64">
        <w:rPr>
          <w:rFonts w:ascii="Times New Roman" w:hAnsi="Times New Roman" w:cs="Times New Roman"/>
        </w:rPr>
        <w:t>Μερτσέντες</w:t>
      </w:r>
      <w:proofErr w:type="spellEnd"/>
      <w:r w:rsidRPr="00CD0A64">
        <w:rPr>
          <w:rFonts w:ascii="Times New Roman" w:hAnsi="Times New Roman" w:cs="Times New Roman"/>
        </w:rPr>
        <w:t>. Γενικά, η έκπτωση από την Παραδείσια ευτυ</w:t>
      </w:r>
      <w:r w:rsidRPr="00CD0A64">
        <w:rPr>
          <w:rFonts w:ascii="Times New Roman" w:hAnsi="Times New Roman" w:cs="Times New Roman"/>
        </w:rPr>
        <w:t>χία έφερε τη δουλειά (από τη «δουλεία» κατάγεται η λέξη) και η νοσταλγία του Παραδείσου οξύνθηκε.</w:t>
      </w:r>
    </w:p>
    <w:p w:rsidR="00150F47" w:rsidRPr="00CD0A64" w:rsidRDefault="008526F3" w:rsidP="00535567">
      <w:pPr>
        <w:pStyle w:val="ae"/>
        <w:spacing w:after="0" w:line="240" w:lineRule="auto"/>
        <w:ind w:firstLine="284"/>
        <w:contextualSpacing/>
        <w:jc w:val="both"/>
        <w:rPr>
          <w:rFonts w:ascii="Times New Roman" w:hAnsi="Times New Roman" w:cs="Times New Roman"/>
        </w:rPr>
      </w:pPr>
      <w:r w:rsidRPr="00CD0A64">
        <w:rPr>
          <w:rFonts w:ascii="Times New Roman" w:hAnsi="Times New Roman" w:cs="Times New Roman"/>
        </w:rPr>
        <w:t>Μέχρι που κάποιος ανακάλυψε τις διακοπές.</w:t>
      </w:r>
    </w:p>
    <w:p w:rsidR="00150F47" w:rsidRPr="00CD0A64" w:rsidRDefault="008526F3" w:rsidP="00535567">
      <w:pPr>
        <w:pStyle w:val="ae"/>
        <w:spacing w:after="0" w:line="240" w:lineRule="auto"/>
        <w:ind w:firstLine="284"/>
        <w:contextualSpacing/>
        <w:jc w:val="both"/>
        <w:rPr>
          <w:rFonts w:ascii="Times New Roman" w:hAnsi="Times New Roman" w:cs="Times New Roman"/>
        </w:rPr>
      </w:pPr>
      <w:r w:rsidRPr="00CD0A64">
        <w:rPr>
          <w:rStyle w:val="aa"/>
          <w:rFonts w:ascii="Times New Roman" w:hAnsi="Times New Roman" w:cs="Times New Roman"/>
          <w:b w:val="0"/>
          <w:bCs w:val="0"/>
        </w:rPr>
        <w:t>Οι διακοπές λειτουργούν ως υποκατάστατο του Παραδείσου</w:t>
      </w:r>
      <w:r w:rsidRPr="00CD0A64">
        <w:rPr>
          <w:rFonts w:ascii="Times New Roman" w:hAnsi="Times New Roman" w:cs="Times New Roman"/>
        </w:rPr>
        <w:t xml:space="preserve">. Όπως ο καλός Χριστιανός υπομένει τα πάντα μία ζωή, </w:t>
      </w:r>
      <w:r w:rsidRPr="00CD0A64">
        <w:rPr>
          <w:rFonts w:ascii="Times New Roman" w:hAnsi="Times New Roman" w:cs="Times New Roman"/>
        </w:rPr>
        <w:t>προσδοκώντας να πάει στον Παράδεισο, έτσι κι ο εργαζόμενος ανέχεται την καθημερινή ρουτίνα, τον αυταρχισμό του προϊστάμενου, την πειθαρχία του ωραρίου, την αυθάδεια του πελάτη –προκειμένου κάποτε να πάει διακοπές.</w:t>
      </w:r>
    </w:p>
    <w:p w:rsidR="00150F47" w:rsidRPr="00CD0A64" w:rsidRDefault="008526F3" w:rsidP="00535567">
      <w:pPr>
        <w:pStyle w:val="ae"/>
        <w:spacing w:after="0" w:line="240" w:lineRule="auto"/>
        <w:ind w:firstLine="284"/>
        <w:contextualSpacing/>
        <w:jc w:val="both"/>
        <w:rPr>
          <w:rFonts w:ascii="Times New Roman" w:hAnsi="Times New Roman" w:cs="Times New Roman"/>
        </w:rPr>
      </w:pPr>
      <w:r w:rsidRPr="00CD0A64">
        <w:rPr>
          <w:rFonts w:ascii="Times New Roman" w:hAnsi="Times New Roman" w:cs="Times New Roman"/>
        </w:rPr>
        <w:t>«Ε, δεν θα έρθει ο Αύγουστος;» μονολογεί.</w:t>
      </w:r>
    </w:p>
    <w:p w:rsidR="00150F47" w:rsidRPr="00CD0A64" w:rsidRDefault="008526F3" w:rsidP="00535567">
      <w:pPr>
        <w:pStyle w:val="ae"/>
        <w:spacing w:after="0" w:line="240" w:lineRule="auto"/>
        <w:ind w:firstLine="284"/>
        <w:contextualSpacing/>
        <w:jc w:val="both"/>
        <w:rPr>
          <w:rFonts w:ascii="Times New Roman" w:hAnsi="Times New Roman" w:cs="Times New Roman"/>
        </w:rPr>
      </w:pPr>
      <w:r w:rsidRPr="00CD0A64">
        <w:rPr>
          <w:rFonts w:ascii="Times New Roman" w:hAnsi="Times New Roman" w:cs="Times New Roman"/>
        </w:rPr>
        <w:t>Και μεταθέτει όλες του τις ελπίδες, τις προσδοκίες, τα ανεκπλήρωτα όνειρα, σε αυτό το μικρό διάστημα παραδείσου.</w:t>
      </w:r>
    </w:p>
    <w:p w:rsidR="00150F47" w:rsidRPr="00CD0A64" w:rsidRDefault="008526F3" w:rsidP="00535567">
      <w:pPr>
        <w:pStyle w:val="ae"/>
        <w:spacing w:after="0" w:line="240" w:lineRule="auto"/>
        <w:ind w:firstLine="284"/>
        <w:contextualSpacing/>
        <w:jc w:val="both"/>
        <w:rPr>
          <w:rFonts w:ascii="Times New Roman" w:hAnsi="Times New Roman" w:cs="Times New Roman"/>
        </w:rPr>
      </w:pPr>
      <w:r w:rsidRPr="00CD0A64">
        <w:rPr>
          <w:rFonts w:ascii="Times New Roman" w:hAnsi="Times New Roman" w:cs="Times New Roman"/>
        </w:rPr>
        <w:t>«Παραδείσους» ονομάζουν -όχι τυχαία- και οι τουριστικοί πράκτορες τους ωραιότερους προορισμούς τους.</w:t>
      </w:r>
    </w:p>
    <w:p w:rsidR="00150F47" w:rsidRPr="00CD0A64" w:rsidRDefault="008526F3" w:rsidP="00535567">
      <w:pPr>
        <w:pStyle w:val="ae"/>
        <w:spacing w:after="0" w:line="240" w:lineRule="auto"/>
        <w:ind w:firstLine="284"/>
        <w:contextualSpacing/>
        <w:jc w:val="both"/>
        <w:rPr>
          <w:rFonts w:ascii="Times New Roman" w:hAnsi="Times New Roman" w:cs="Times New Roman"/>
        </w:rPr>
      </w:pPr>
      <w:r w:rsidRPr="00CD0A64">
        <w:rPr>
          <w:rFonts w:ascii="Times New Roman" w:hAnsi="Times New Roman" w:cs="Times New Roman"/>
        </w:rPr>
        <w:t>Αχ εκείνες οι αφίσες του Τουρισμού, τι</w:t>
      </w:r>
      <w:r w:rsidRPr="00CD0A64">
        <w:rPr>
          <w:rFonts w:ascii="Times New Roman" w:hAnsi="Times New Roman" w:cs="Times New Roman"/>
        </w:rPr>
        <w:t xml:space="preserve"> ζημιά έχουν κάνει! </w:t>
      </w:r>
      <w:proofErr w:type="spellStart"/>
      <w:r w:rsidRPr="00CD0A64">
        <w:rPr>
          <w:rFonts w:ascii="Times New Roman" w:hAnsi="Times New Roman" w:cs="Times New Roman"/>
        </w:rPr>
        <w:t>Αμ</w:t>
      </w:r>
      <w:proofErr w:type="spellEnd"/>
      <w:r w:rsidRPr="00CD0A64">
        <w:rPr>
          <w:rFonts w:ascii="Times New Roman" w:hAnsi="Times New Roman" w:cs="Times New Roman"/>
        </w:rPr>
        <w:t>, τα ταξιδιωτικά ντοκιμαντέρ –από τον Μαυρίκιο, τις Σεϋχέλλες, την Καραϊβική… […] Βλέπεις τις εντυπωσιακές φωτογραφίες, μαζεύεις φασούλι το φασούλι και πας σε μακρινά νησιά… [...]</w:t>
      </w:r>
    </w:p>
    <w:p w:rsidR="00150F47" w:rsidRPr="00CD0A64" w:rsidRDefault="008526F3" w:rsidP="00535567">
      <w:pPr>
        <w:pStyle w:val="ae"/>
        <w:spacing w:after="0" w:line="240" w:lineRule="auto"/>
        <w:ind w:firstLine="284"/>
        <w:contextualSpacing/>
        <w:jc w:val="both"/>
        <w:rPr>
          <w:rFonts w:ascii="Times New Roman" w:hAnsi="Times New Roman" w:cs="Times New Roman"/>
        </w:rPr>
      </w:pPr>
      <w:r w:rsidRPr="00CD0A64">
        <w:rPr>
          <w:rFonts w:ascii="Times New Roman" w:hAnsi="Times New Roman" w:cs="Times New Roman"/>
        </w:rPr>
        <w:t>Α, ναι, η άλλη μορφή διακοπών, ο πολιτιστικός τουρισμ</w:t>
      </w:r>
      <w:r w:rsidRPr="00CD0A64">
        <w:rPr>
          <w:rFonts w:ascii="Times New Roman" w:hAnsi="Times New Roman" w:cs="Times New Roman"/>
        </w:rPr>
        <w:t>ός, υποφέρει από κακοήθη υπερπληθυσμό –αδύνατο πια να δεις τα σημαντικότερα αξιοθέατα του πλανήτη. Μπροστά σου θα είναι πάντα εκατό Ιάπωνες (στους οποίους προστέθηκαν πρόσφατα και διακόσιοι Κινέζοι!).</w:t>
      </w:r>
    </w:p>
    <w:p w:rsidR="00150F47" w:rsidRPr="00CD0A64" w:rsidRDefault="008526F3" w:rsidP="00535567">
      <w:pPr>
        <w:pStyle w:val="ae"/>
        <w:spacing w:after="0" w:line="240" w:lineRule="auto"/>
        <w:ind w:firstLine="284"/>
        <w:contextualSpacing/>
        <w:jc w:val="both"/>
        <w:rPr>
          <w:rFonts w:ascii="Times New Roman" w:hAnsi="Times New Roman" w:cs="Times New Roman"/>
        </w:rPr>
      </w:pPr>
      <w:r w:rsidRPr="00CD0A64">
        <w:rPr>
          <w:rFonts w:ascii="Times New Roman" w:hAnsi="Times New Roman" w:cs="Times New Roman"/>
        </w:rPr>
        <w:t xml:space="preserve">Και η κλασική μορφή διακοπών, η φυγή και η χαλάρωση, υποφέρει από την παραπλανητική διαφήμιση και το «σύνδρομο του Παραδείσου». Πρωτόπλαστοι δεν θα ξαναγίνουμε… Άπαξ και φάγαμε το </w:t>
      </w:r>
      <w:r w:rsidRPr="00CD0A64">
        <w:rPr>
          <w:rFonts w:ascii="Times New Roman" w:eastAsia="Calibri" w:hAnsi="Times New Roman" w:cs="Times New Roman"/>
        </w:rPr>
        <w:t>«μ</w:t>
      </w:r>
      <w:r w:rsidRPr="00CD0A64">
        <w:rPr>
          <w:rFonts w:ascii="Times New Roman" w:hAnsi="Times New Roman" w:cs="Times New Roman"/>
        </w:rPr>
        <w:t>ήλο</w:t>
      </w:r>
      <w:r w:rsidRPr="00CD0A64">
        <w:rPr>
          <w:rFonts w:ascii="Times New Roman" w:eastAsia="Calibri" w:hAnsi="Times New Roman" w:cs="Times New Roman"/>
        </w:rPr>
        <w:t>»</w:t>
      </w:r>
      <w:r w:rsidRPr="00CD0A64">
        <w:rPr>
          <w:rFonts w:ascii="Times New Roman" w:hAnsi="Times New Roman" w:cs="Times New Roman"/>
        </w:rPr>
        <w:t>, μόνο διακοπές.</w:t>
      </w:r>
    </w:p>
    <w:p w:rsidR="00150F47" w:rsidRPr="00CD0A64" w:rsidRDefault="008526F3" w:rsidP="00535567">
      <w:pPr>
        <w:pStyle w:val="ae"/>
        <w:spacing w:after="0" w:line="240" w:lineRule="auto"/>
        <w:ind w:firstLine="284"/>
        <w:contextualSpacing/>
        <w:jc w:val="both"/>
        <w:rPr>
          <w:rFonts w:ascii="Times New Roman" w:hAnsi="Times New Roman" w:cs="Times New Roman"/>
        </w:rPr>
      </w:pPr>
      <w:r w:rsidRPr="00CD0A64">
        <w:rPr>
          <w:rFonts w:ascii="Times New Roman" w:hAnsi="Times New Roman" w:cs="Times New Roman"/>
        </w:rPr>
        <w:lastRenderedPageBreak/>
        <w:t>Ναι, έτσι πληρώνουμε το προπατορικό αμάρτημα. Να σκο</w:t>
      </w:r>
      <w:r w:rsidRPr="00CD0A64">
        <w:rPr>
          <w:rFonts w:ascii="Times New Roman" w:hAnsi="Times New Roman" w:cs="Times New Roman"/>
        </w:rPr>
        <w:t>τωνόμαστε στην δουλειά, να νοσταλγούμε έναν Παράδεισο, να τον παίρνουμε σε μικρές δόσεις και να μην τον χορταίνουμε ποτέ.</w:t>
      </w:r>
    </w:p>
    <w:p w:rsidR="00150F47" w:rsidRPr="00CD0A64" w:rsidRDefault="008526F3" w:rsidP="00535567">
      <w:pPr>
        <w:pStyle w:val="ae"/>
        <w:spacing w:after="0" w:line="240" w:lineRule="auto"/>
        <w:ind w:firstLine="284"/>
        <w:contextualSpacing/>
        <w:jc w:val="both"/>
        <w:rPr>
          <w:rFonts w:ascii="Times New Roman" w:hAnsi="Times New Roman" w:cs="Times New Roman"/>
        </w:rPr>
      </w:pPr>
      <w:r w:rsidRPr="00CD0A64">
        <w:rPr>
          <w:rFonts w:ascii="Times New Roman" w:hAnsi="Times New Roman" w:cs="Times New Roman"/>
        </w:rPr>
        <w:t xml:space="preserve">Εφ’ ω και πολλοί μένουμε σπίτι μας… </w:t>
      </w:r>
    </w:p>
    <w:p w:rsidR="00150F47" w:rsidRPr="00CD0A64" w:rsidRDefault="00150F47" w:rsidP="00CD0A64">
      <w:pPr>
        <w:spacing w:after="0" w:line="240" w:lineRule="auto"/>
        <w:contextualSpacing/>
        <w:rPr>
          <w:rFonts w:ascii="Times New Roman" w:hAnsi="Times New Roman" w:cs="Times New Roman"/>
          <w:b/>
          <w:bCs/>
        </w:rPr>
      </w:pPr>
    </w:p>
    <w:p w:rsidR="00150F47" w:rsidRPr="00CD0A64" w:rsidRDefault="008526F3" w:rsidP="00CD0A64">
      <w:pPr>
        <w:spacing w:after="0" w:line="240" w:lineRule="auto"/>
        <w:contextualSpacing/>
        <w:rPr>
          <w:rFonts w:ascii="Times New Roman" w:hAnsi="Times New Roman" w:cs="Times New Roman"/>
          <w:b/>
          <w:bCs/>
        </w:rPr>
      </w:pPr>
      <w:r w:rsidRPr="00CD0A64">
        <w:rPr>
          <w:rFonts w:ascii="Times New Roman" w:hAnsi="Times New Roman" w:cs="Times New Roman"/>
          <w:b/>
          <w:bCs/>
        </w:rPr>
        <w:t>Κείμενο 3</w:t>
      </w:r>
    </w:p>
    <w:p w:rsidR="00150F47" w:rsidRPr="00CD0A64" w:rsidRDefault="008526F3" w:rsidP="00CD0A64">
      <w:pPr>
        <w:spacing w:after="0" w:line="240" w:lineRule="auto"/>
        <w:contextualSpacing/>
        <w:jc w:val="center"/>
        <w:rPr>
          <w:rFonts w:ascii="Times New Roman" w:hAnsi="Times New Roman" w:cs="Times New Roman"/>
        </w:rPr>
      </w:pPr>
      <w:r w:rsidRPr="00CD0A64">
        <w:rPr>
          <w:rFonts w:ascii="Times New Roman" w:hAnsi="Times New Roman" w:cs="Times New Roman"/>
          <w:b/>
          <w:bCs/>
        </w:rPr>
        <w:t xml:space="preserve">Μετά τον χαρακτηριστικό ήχο </w:t>
      </w:r>
    </w:p>
    <w:p w:rsidR="00150F47" w:rsidRPr="00535567" w:rsidRDefault="008526F3" w:rsidP="00CD0A64">
      <w:pPr>
        <w:spacing w:after="0" w:line="240" w:lineRule="auto"/>
        <w:contextualSpacing/>
        <w:jc w:val="both"/>
        <w:rPr>
          <w:rFonts w:ascii="Times New Roman" w:hAnsi="Times New Roman" w:cs="Times New Roman"/>
          <w:i/>
          <w:iCs/>
          <w:sz w:val="20"/>
          <w:szCs w:val="20"/>
        </w:rPr>
      </w:pPr>
      <w:r w:rsidRPr="00535567">
        <w:rPr>
          <w:rFonts w:ascii="Times New Roman" w:hAnsi="Times New Roman" w:cs="Times New Roman"/>
          <w:i/>
          <w:iCs/>
          <w:sz w:val="20"/>
          <w:szCs w:val="20"/>
        </w:rPr>
        <w:t xml:space="preserve">Απόσπασμα από το ομότιτλο διήγημα του Αχιλλέα Κυριακίδη </w:t>
      </w:r>
      <w:r w:rsidRPr="00535567">
        <w:rPr>
          <w:rFonts w:ascii="Times New Roman" w:hAnsi="Times New Roman" w:cs="Times New Roman"/>
          <w:i/>
          <w:iCs/>
          <w:sz w:val="20"/>
          <w:szCs w:val="20"/>
        </w:rPr>
        <w:t xml:space="preserve">που περιλαμβάνεται στη συλλογή </w:t>
      </w:r>
      <w:r w:rsidRPr="00535567">
        <w:rPr>
          <w:rFonts w:ascii="Times New Roman" w:eastAsia="Calibri" w:hAnsi="Times New Roman" w:cs="Times New Roman"/>
          <w:i/>
          <w:iCs/>
          <w:sz w:val="20"/>
          <w:szCs w:val="20"/>
        </w:rPr>
        <w:t>«Τεχνητές αναπνοές και άλλα πεζά της πόλεως [2003-2010]» (</w:t>
      </w:r>
      <w:proofErr w:type="spellStart"/>
      <w:r w:rsidRPr="00535567">
        <w:rPr>
          <w:rFonts w:ascii="Times New Roman" w:eastAsia="Calibri" w:hAnsi="Times New Roman" w:cs="Times New Roman"/>
          <w:i/>
          <w:iCs/>
          <w:sz w:val="20"/>
          <w:szCs w:val="20"/>
        </w:rPr>
        <w:t>εκδ</w:t>
      </w:r>
      <w:proofErr w:type="spellEnd"/>
      <w:r w:rsidRPr="00535567">
        <w:rPr>
          <w:rFonts w:ascii="Times New Roman" w:eastAsia="Calibri" w:hAnsi="Times New Roman" w:cs="Times New Roman"/>
          <w:i/>
          <w:iCs/>
          <w:sz w:val="20"/>
          <w:szCs w:val="20"/>
        </w:rPr>
        <w:t>. Πατάκης, Αθήνα, 2016)</w:t>
      </w:r>
      <w:r w:rsidRPr="00535567">
        <w:rPr>
          <w:rFonts w:ascii="Times New Roman" w:hAnsi="Times New Roman" w:cs="Times New Roman"/>
          <w:i/>
          <w:iCs/>
          <w:sz w:val="20"/>
          <w:szCs w:val="20"/>
        </w:rPr>
        <w:t>.</w:t>
      </w:r>
    </w:p>
    <w:p w:rsidR="00150F47" w:rsidRPr="00CD0A64" w:rsidRDefault="008526F3" w:rsidP="00CD0A64">
      <w:pPr>
        <w:pStyle w:val="ae"/>
        <w:spacing w:after="0" w:line="240" w:lineRule="auto"/>
        <w:contextualSpacing/>
        <w:jc w:val="both"/>
        <w:rPr>
          <w:rFonts w:ascii="Times New Roman" w:hAnsi="Times New Roman" w:cs="Times New Roman"/>
        </w:rPr>
      </w:pPr>
      <w:r w:rsidRPr="00CD0A64">
        <w:rPr>
          <w:rFonts w:ascii="Times New Roman" w:hAnsi="Times New Roman" w:cs="Times New Roman"/>
        </w:rPr>
        <w:tab/>
      </w:r>
    </w:p>
    <w:p w:rsidR="00150F47" w:rsidRPr="00CD0A64" w:rsidRDefault="008526F3" w:rsidP="00535567">
      <w:pPr>
        <w:pStyle w:val="ae"/>
        <w:spacing w:after="0" w:line="240" w:lineRule="auto"/>
        <w:ind w:firstLine="284"/>
        <w:contextualSpacing/>
        <w:jc w:val="both"/>
        <w:rPr>
          <w:rFonts w:ascii="Times New Roman" w:hAnsi="Times New Roman" w:cs="Times New Roman"/>
        </w:rPr>
      </w:pPr>
      <w:r w:rsidRPr="00CD0A64">
        <w:rPr>
          <w:rFonts w:ascii="Times New Roman" w:hAnsi="Times New Roman" w:cs="Times New Roman"/>
        </w:rPr>
        <w:t>Βγαίνει απ’ το γραφείο μ’ ένα κεφάλι θολωμένο από αριθμούς. Καμιά φορά δεν ξέρει πού πατάει, πού βρίσκεται, ώσπου να πάρει τη στροφή και</w:t>
      </w:r>
      <w:r w:rsidRPr="00CD0A64">
        <w:rPr>
          <w:rFonts w:ascii="Times New Roman" w:hAnsi="Times New Roman" w:cs="Times New Roman"/>
        </w:rPr>
        <w:t xml:space="preserve"> βγει στον πιο μεγάλο δρόμο, εκεί όπου η αέναη κίνηση τον αιφνιδιάζει κάθε μέρα με βροντώδεις επιθέσεις οικειότητας. Αναγνωρίζει κάθε όχημα που του ακυρώνει την πεζή προτεραιότητα, κάθε κόρνα που τραυματίζει τη συνοχή του βόμβου. Τον ταράζει η σκέψη ότι μπ</w:t>
      </w:r>
      <w:r w:rsidRPr="00CD0A64">
        <w:rPr>
          <w:rFonts w:ascii="Times New Roman" w:hAnsi="Times New Roman" w:cs="Times New Roman"/>
        </w:rPr>
        <w:t>ορεί μια μέρα κάποιος αόρατος θεατρώνης ν’ ακυρώσει αυτή την παράσταση, να την κατεβάσει για πάντα. Γιατί έτσι. Λίγο αργότερα, κατεβαίνοντας τα σκαλιά για το μετρό, τον τυλίγει η ίδια οσμηρή θαλπωρή, εισβάλλει η ίδια πάντα προκατακλυσμιαία κι ανεπαίσθητη μ</w:t>
      </w:r>
      <w:r w:rsidRPr="00CD0A64">
        <w:rPr>
          <w:rFonts w:ascii="Times New Roman" w:hAnsi="Times New Roman" w:cs="Times New Roman"/>
        </w:rPr>
        <w:t xml:space="preserve">νήμη - </w:t>
      </w:r>
      <w:r w:rsidRPr="00CD0A64">
        <w:rPr>
          <w:rFonts w:ascii="Times New Roman" w:eastAsia="Calibri" w:hAnsi="Times New Roman" w:cs="Times New Roman"/>
        </w:rPr>
        <w:t>«Δεν ξέρω· λέγεται αυτό;» είχε ρωτήσει μια μέρα έναν φίλο του που του ανέπτυσσε την ίδια μητρική θεωρία, συνδέοντάς την με χθόνιες ετυμολογίες.</w:t>
      </w:r>
    </w:p>
    <w:p w:rsidR="00150F47" w:rsidRPr="00CD0A64" w:rsidRDefault="008526F3" w:rsidP="00535567">
      <w:pPr>
        <w:pStyle w:val="ae"/>
        <w:spacing w:after="0" w:line="240" w:lineRule="auto"/>
        <w:ind w:firstLine="284"/>
        <w:contextualSpacing/>
        <w:jc w:val="both"/>
        <w:rPr>
          <w:rFonts w:ascii="Times New Roman" w:hAnsi="Times New Roman" w:cs="Times New Roman"/>
        </w:rPr>
      </w:pPr>
      <w:r w:rsidRPr="00CD0A64">
        <w:rPr>
          <w:rFonts w:ascii="Times New Roman" w:eastAsia="Calibri" w:hAnsi="Times New Roman" w:cs="Times New Roman"/>
        </w:rPr>
        <w:t xml:space="preserve">Καθιστός ή, συνηθέστερα, όρθιος, κρατηθείτε από τας </w:t>
      </w:r>
      <w:proofErr w:type="spellStart"/>
      <w:r w:rsidRPr="00CD0A64">
        <w:rPr>
          <w:rFonts w:ascii="Times New Roman" w:eastAsia="Calibri" w:hAnsi="Times New Roman" w:cs="Times New Roman"/>
        </w:rPr>
        <w:t>χειρολαβάς</w:t>
      </w:r>
      <w:proofErr w:type="spellEnd"/>
      <w:r w:rsidRPr="00CD0A64">
        <w:rPr>
          <w:rFonts w:ascii="Times New Roman" w:eastAsia="Calibri" w:hAnsi="Times New Roman" w:cs="Times New Roman"/>
        </w:rPr>
        <w:t>, κλυδωνίζεται σε κάθε απότομη αλλαγή ρυθμ</w:t>
      </w:r>
      <w:r w:rsidRPr="00CD0A64">
        <w:rPr>
          <w:rFonts w:ascii="Times New Roman" w:eastAsia="Calibri" w:hAnsi="Times New Roman" w:cs="Times New Roman"/>
        </w:rPr>
        <w:t>ού, ταχύτητας, ορμής του συρμού που ολισθαίνει σισύφεια, προσέχει τη μεταλλική φωνή που αναγγέλλει κάθε στάση επαγγέλλεται την επόμενη, βλέπει τις διαφημίσεις στους σταθμούς μ’ ένα βλέμμα που δεν καταγράφει τίποτα, σαν κάμερα-μαϊμού, χωρίς φιλμ, τα πολύχρω</w:t>
      </w:r>
      <w:r w:rsidRPr="00CD0A64">
        <w:rPr>
          <w:rFonts w:ascii="Times New Roman" w:eastAsia="Calibri" w:hAnsi="Times New Roman" w:cs="Times New Roman"/>
        </w:rPr>
        <w:t xml:space="preserve">μα δολώματα αποτυπώνονται φευγαλέα σε μια σχεδόν υποσυνείδητα </w:t>
      </w:r>
      <w:proofErr w:type="spellStart"/>
      <w:r w:rsidRPr="00CD0A64">
        <w:rPr>
          <w:rFonts w:ascii="Times New Roman" w:eastAsia="Calibri" w:hAnsi="Times New Roman" w:cs="Times New Roman"/>
        </w:rPr>
        <w:t>αντιπαλίμψηστη</w:t>
      </w:r>
      <w:proofErr w:type="spellEnd"/>
      <w:r w:rsidRPr="00CD0A64">
        <w:rPr>
          <w:rStyle w:val="a4"/>
          <w:rFonts w:ascii="Times New Roman" w:eastAsia="Calibri" w:hAnsi="Times New Roman" w:cs="Times New Roman"/>
        </w:rPr>
        <w:footnoteReference w:id="1"/>
      </w:r>
      <w:r w:rsidRPr="00CD0A64">
        <w:rPr>
          <w:rFonts w:ascii="Times New Roman" w:eastAsia="Calibri" w:hAnsi="Times New Roman" w:cs="Times New Roman"/>
        </w:rPr>
        <w:t xml:space="preserve"> διαδικασία που δε διασώζει τίποτα απ’ τις προηγούμενες εικόνες, χρώματα και σχήματα, αστραφτερά χαμόγελα και ωραίοι, τεχνητοί άνθρωποι σ’ έναν απύθμενο καιάδα</w:t>
      </w:r>
      <w:r w:rsidRPr="00CD0A64">
        <w:rPr>
          <w:rStyle w:val="a4"/>
          <w:rFonts w:ascii="Times New Roman" w:eastAsia="Calibri" w:hAnsi="Times New Roman" w:cs="Times New Roman"/>
        </w:rPr>
        <w:footnoteReference w:id="2"/>
      </w:r>
      <w:r w:rsidRPr="00CD0A64">
        <w:rPr>
          <w:rFonts w:ascii="Times New Roman" w:eastAsia="Calibri" w:hAnsi="Times New Roman" w:cs="Times New Roman"/>
        </w:rPr>
        <w:t xml:space="preserve"> όπου έχουν κατακρη</w:t>
      </w:r>
      <w:r w:rsidRPr="00CD0A64">
        <w:rPr>
          <w:rFonts w:ascii="Times New Roman" w:eastAsia="Calibri" w:hAnsi="Times New Roman" w:cs="Times New Roman"/>
        </w:rPr>
        <w:t>μνιστεί χιλιάδες άλλα ερεθίσματα, αισθήσεις και κάμποσα εξίτηλα αισθήματα, δεν τα σκέφτεται όλα αυτά καθώς τον κατακλύζει η δύναμη ότι αυτός ο ίδιος είναι, αυτό το ίδιο του το σώμα είναι που υπερβαίνει τις διαστάσεις του και εμβολίζει ο ίδιος τα έγκατα της</w:t>
      </w:r>
      <w:r w:rsidRPr="00CD0A64">
        <w:rPr>
          <w:rFonts w:ascii="Times New Roman" w:eastAsia="Calibri" w:hAnsi="Times New Roman" w:cs="Times New Roman"/>
        </w:rPr>
        <w:t xml:space="preserve"> πόλης, πορθητής, νιώθει τη μοναξιά του να αίρεται πάνω από τον ίδιο, πάνω απ’ αυτούς που εκείνη τη στιγμή μοιράζονται μαζί του λίγα τετραγωνικά κινούμενου χώρου, που μπορεί κι αυτοί να σκέφτονται τα ίδια, καθιστοί, νυσταλέοι, κατάκοποι… </w:t>
      </w:r>
    </w:p>
    <w:p w:rsidR="00150F47" w:rsidRPr="00CD0A64" w:rsidRDefault="00150F47" w:rsidP="00CD0A64">
      <w:pPr>
        <w:spacing w:after="0" w:line="240" w:lineRule="auto"/>
        <w:rPr>
          <w:rFonts w:ascii="Times New Roman" w:hAnsi="Times New Roman" w:cs="Times New Roman"/>
        </w:rPr>
      </w:pPr>
    </w:p>
    <w:p w:rsidR="00150F47" w:rsidRPr="00CD0A64" w:rsidRDefault="00535567" w:rsidP="00CD0A64">
      <w:pPr>
        <w:pStyle w:val="ae"/>
        <w:spacing w:after="0" w:line="240" w:lineRule="auto"/>
        <w:contextualSpacing/>
        <w:jc w:val="both"/>
        <w:rPr>
          <w:rFonts w:ascii="Times New Roman" w:hAnsi="Times New Roman" w:cs="Times New Roman"/>
          <w:b/>
        </w:rPr>
      </w:pPr>
      <w:r>
        <w:rPr>
          <w:rFonts w:ascii="Times New Roman" w:hAnsi="Times New Roman" w:cs="Times New Roman"/>
          <w:b/>
        </w:rPr>
        <w:t>ΘΕΜΑ Β</w:t>
      </w:r>
    </w:p>
    <w:p w:rsidR="00150F47" w:rsidRPr="00CD0A64" w:rsidRDefault="008526F3" w:rsidP="00CD0A64">
      <w:pPr>
        <w:pStyle w:val="ae"/>
        <w:spacing w:after="0" w:line="240" w:lineRule="auto"/>
        <w:contextualSpacing/>
        <w:jc w:val="both"/>
        <w:rPr>
          <w:rFonts w:ascii="Times New Roman" w:hAnsi="Times New Roman" w:cs="Times New Roman"/>
          <w:b/>
        </w:rPr>
      </w:pPr>
      <w:r w:rsidRPr="00CD0A64">
        <w:rPr>
          <w:rFonts w:ascii="Times New Roman" w:hAnsi="Times New Roman" w:cs="Times New Roman"/>
          <w:b/>
        </w:rPr>
        <w:t>Ερώτημα 1</w:t>
      </w:r>
      <w:r w:rsidRPr="00CD0A64">
        <w:rPr>
          <w:rFonts w:ascii="Times New Roman" w:hAnsi="Times New Roman" w:cs="Times New Roman"/>
          <w:b/>
          <w:vertAlign w:val="superscript"/>
        </w:rPr>
        <w:t>ο</w:t>
      </w:r>
      <w:r w:rsidRPr="00CD0A64">
        <w:rPr>
          <w:rFonts w:ascii="Times New Roman" w:hAnsi="Times New Roman" w:cs="Times New Roman"/>
          <w:b/>
        </w:rPr>
        <w:t xml:space="preserve"> (μονάδες 15)</w:t>
      </w:r>
    </w:p>
    <w:p w:rsidR="00150F47" w:rsidRPr="00CD0A64" w:rsidRDefault="008526F3" w:rsidP="00CD0A64">
      <w:pPr>
        <w:pStyle w:val="ae"/>
        <w:spacing w:after="0" w:line="240" w:lineRule="auto"/>
        <w:contextualSpacing/>
        <w:jc w:val="both"/>
        <w:rPr>
          <w:rFonts w:ascii="Times New Roman" w:hAnsi="Times New Roman" w:cs="Times New Roman"/>
        </w:rPr>
      </w:pPr>
      <w:r w:rsidRPr="00CD0A64">
        <w:rPr>
          <w:rFonts w:ascii="Times New Roman" w:hAnsi="Times New Roman" w:cs="Times New Roman"/>
        </w:rPr>
        <w:t>Να εξηγήσεις σε 60 περίπου λέξεις με σχετικές αναφορές από το Κείμενο 2 (δεν εμπεριέχονται στη ζητούμενη έκταση των λέξεων) τι εννοεί ο συγγραφέας με τον συμβολισμό που αποδίδει στις διακοπές σήμερα λέγοντας ότι «λειτου</w:t>
      </w:r>
      <w:r w:rsidRPr="00CD0A64">
        <w:rPr>
          <w:rFonts w:ascii="Times New Roman" w:hAnsi="Times New Roman" w:cs="Times New Roman"/>
        </w:rPr>
        <w:t>ργούν</w:t>
      </w:r>
      <w:r w:rsidR="00535567">
        <w:rPr>
          <w:rFonts w:ascii="Times New Roman" w:hAnsi="Times New Roman" w:cs="Times New Roman"/>
        </w:rPr>
        <w:t xml:space="preserve"> </w:t>
      </w:r>
      <w:r w:rsidRPr="00CD0A64">
        <w:rPr>
          <w:rFonts w:ascii="Times New Roman" w:hAnsi="Times New Roman" w:cs="Times New Roman"/>
        </w:rPr>
        <w:t>ως υποκατάστατο του Παραδείσου».</w:t>
      </w:r>
    </w:p>
    <w:p w:rsidR="003C1C85" w:rsidRDefault="003C1C85" w:rsidP="00CD0A64">
      <w:pPr>
        <w:pStyle w:val="ae"/>
        <w:spacing w:after="0" w:line="240" w:lineRule="auto"/>
        <w:contextualSpacing/>
        <w:jc w:val="both"/>
        <w:rPr>
          <w:rFonts w:ascii="Times New Roman" w:hAnsi="Times New Roman" w:cs="Times New Roman"/>
          <w:b/>
        </w:rPr>
      </w:pPr>
    </w:p>
    <w:p w:rsidR="00150F47" w:rsidRPr="00CD0A64" w:rsidRDefault="008526F3" w:rsidP="00CD0A64">
      <w:pPr>
        <w:pStyle w:val="ae"/>
        <w:spacing w:after="0" w:line="240" w:lineRule="auto"/>
        <w:contextualSpacing/>
        <w:jc w:val="both"/>
        <w:rPr>
          <w:rFonts w:ascii="Times New Roman" w:hAnsi="Times New Roman" w:cs="Times New Roman"/>
          <w:b/>
        </w:rPr>
      </w:pPr>
      <w:r w:rsidRPr="00CD0A64">
        <w:rPr>
          <w:rFonts w:ascii="Times New Roman" w:hAnsi="Times New Roman" w:cs="Times New Roman"/>
          <w:b/>
        </w:rPr>
        <w:t>Ερώτημα 2</w:t>
      </w:r>
      <w:r w:rsidRPr="00CD0A64">
        <w:rPr>
          <w:rFonts w:ascii="Times New Roman" w:hAnsi="Times New Roman" w:cs="Times New Roman"/>
          <w:b/>
          <w:vertAlign w:val="superscript"/>
        </w:rPr>
        <w:t>ο</w:t>
      </w:r>
      <w:r w:rsidRPr="00CD0A64">
        <w:rPr>
          <w:rFonts w:ascii="Times New Roman" w:hAnsi="Times New Roman" w:cs="Times New Roman"/>
          <w:b/>
        </w:rPr>
        <w:t xml:space="preserve"> (μονάδες 10)</w:t>
      </w:r>
    </w:p>
    <w:p w:rsidR="00150F47" w:rsidRPr="00CD0A64" w:rsidRDefault="008526F3" w:rsidP="00CD0A64">
      <w:pPr>
        <w:pStyle w:val="ae"/>
        <w:spacing w:after="0" w:line="240" w:lineRule="auto"/>
        <w:contextualSpacing/>
        <w:jc w:val="both"/>
        <w:rPr>
          <w:rFonts w:ascii="Times New Roman" w:hAnsi="Times New Roman" w:cs="Times New Roman"/>
        </w:rPr>
      </w:pPr>
      <w:r w:rsidRPr="00CD0A64">
        <w:rPr>
          <w:rFonts w:ascii="Times New Roman" w:hAnsi="Times New Roman" w:cs="Times New Roman"/>
          <w:b/>
        </w:rPr>
        <w:t>α.</w:t>
      </w:r>
      <w:r w:rsidRPr="00CD0A64">
        <w:rPr>
          <w:rFonts w:ascii="Times New Roman" w:hAnsi="Times New Roman" w:cs="Times New Roman"/>
        </w:rPr>
        <w:t xml:space="preserve"> Στην τρίτη παράγραφο του Κειμένου 1 η συγγραφέας αξιοποιεί τον τρόπο οργάνωσης της σύγκρισης/ αντίθεσης και της αναλογίας. Να εξηγήσεις με συντομία πώς το επιχειρεί συνδυαστικά. (</w:t>
      </w:r>
      <w:r w:rsidRPr="00CD0A64">
        <w:rPr>
          <w:rFonts w:ascii="Times New Roman" w:hAnsi="Times New Roman" w:cs="Times New Roman"/>
        </w:rPr>
        <w:t>μονάδες 6)</w:t>
      </w:r>
    </w:p>
    <w:p w:rsidR="00150F47" w:rsidRPr="00CD0A64" w:rsidRDefault="008526F3" w:rsidP="00CD0A64">
      <w:pPr>
        <w:pStyle w:val="ae"/>
        <w:spacing w:after="0" w:line="240" w:lineRule="auto"/>
        <w:contextualSpacing/>
        <w:jc w:val="both"/>
        <w:rPr>
          <w:rFonts w:ascii="Times New Roman" w:hAnsi="Times New Roman" w:cs="Times New Roman"/>
        </w:rPr>
      </w:pPr>
      <w:r w:rsidRPr="00CD0A64">
        <w:rPr>
          <w:rFonts w:ascii="Times New Roman" w:hAnsi="Times New Roman" w:cs="Times New Roman"/>
          <w:b/>
        </w:rPr>
        <w:t xml:space="preserve">β. </w:t>
      </w:r>
      <w:r w:rsidRPr="00CD0A64">
        <w:rPr>
          <w:rFonts w:ascii="Times New Roman" w:hAnsi="Times New Roman" w:cs="Times New Roman"/>
        </w:rPr>
        <w:t>Να εξηγήσεις γιατί, κατά τη γνώμη σου, στο Κείμενο 1, στην πρώτη παράγραφο, η συγγραφέας επιλέγει να ξεκινήσει με παράθεση στατιστικών στοιχείων. (μονάδες 4)</w:t>
      </w:r>
    </w:p>
    <w:p w:rsidR="003C1C85" w:rsidRDefault="003C1C85" w:rsidP="00CD0A64">
      <w:pPr>
        <w:pStyle w:val="ae"/>
        <w:spacing w:after="0" w:line="240" w:lineRule="auto"/>
        <w:contextualSpacing/>
        <w:jc w:val="both"/>
        <w:rPr>
          <w:rFonts w:ascii="Times New Roman" w:hAnsi="Times New Roman" w:cs="Times New Roman"/>
          <w:b/>
        </w:rPr>
      </w:pPr>
    </w:p>
    <w:p w:rsidR="00150F47" w:rsidRPr="00CD0A64" w:rsidRDefault="008526F3" w:rsidP="00CD0A64">
      <w:pPr>
        <w:pStyle w:val="ae"/>
        <w:spacing w:after="0" w:line="240" w:lineRule="auto"/>
        <w:contextualSpacing/>
        <w:jc w:val="both"/>
        <w:rPr>
          <w:rFonts w:ascii="Times New Roman" w:hAnsi="Times New Roman" w:cs="Times New Roman"/>
          <w:b/>
        </w:rPr>
      </w:pPr>
      <w:r w:rsidRPr="00CD0A64">
        <w:rPr>
          <w:rFonts w:ascii="Times New Roman" w:hAnsi="Times New Roman" w:cs="Times New Roman"/>
          <w:b/>
        </w:rPr>
        <w:t>Ερώτημα 3</w:t>
      </w:r>
      <w:r w:rsidRPr="00CD0A64">
        <w:rPr>
          <w:rFonts w:ascii="Times New Roman" w:hAnsi="Times New Roman" w:cs="Times New Roman"/>
          <w:b/>
          <w:vertAlign w:val="superscript"/>
        </w:rPr>
        <w:t>ο</w:t>
      </w:r>
      <w:r w:rsidRPr="00CD0A64">
        <w:rPr>
          <w:rFonts w:ascii="Times New Roman" w:hAnsi="Times New Roman" w:cs="Times New Roman"/>
          <w:b/>
        </w:rPr>
        <w:t xml:space="preserve"> (μονάδες 10)</w:t>
      </w:r>
    </w:p>
    <w:p w:rsidR="00150F47" w:rsidRPr="00535567" w:rsidRDefault="008526F3" w:rsidP="00CD0A64">
      <w:pPr>
        <w:pStyle w:val="ae"/>
        <w:spacing w:after="0" w:line="240" w:lineRule="auto"/>
        <w:contextualSpacing/>
        <w:jc w:val="both"/>
        <w:rPr>
          <w:rFonts w:ascii="Times New Roman" w:hAnsi="Times New Roman" w:cs="Times New Roman"/>
        </w:rPr>
      </w:pPr>
      <w:r w:rsidRPr="00CD0A64">
        <w:rPr>
          <w:rFonts w:ascii="Times New Roman" w:hAnsi="Times New Roman" w:cs="Times New Roman"/>
        </w:rPr>
        <w:t xml:space="preserve">Το Κείμενο 2 χαρακτηρίζεται από το στοιχείο της </w:t>
      </w:r>
      <w:r w:rsidRPr="00CD0A64">
        <w:rPr>
          <w:rFonts w:ascii="Times New Roman" w:hAnsi="Times New Roman" w:cs="Times New Roman"/>
        </w:rPr>
        <w:t>προφορικότητας. Να εντοπίσεις τρεις γλωσσικές επιλογές (λεξιλόγιο, σύνταξη, σημεία στίξης κ.ά.) που επιβεβαιώνουν τον παραπάνω χαρακτηρισμό (μονάδες 6) και να δικαιολογήσεις την επιλογή του συγγραφέα να συντάξει ένα κείμενο που έχει το στοιχείο αυτό (μονάδ</w:t>
      </w:r>
      <w:r w:rsidRPr="00CD0A64">
        <w:rPr>
          <w:rFonts w:ascii="Times New Roman" w:hAnsi="Times New Roman" w:cs="Times New Roman"/>
        </w:rPr>
        <w:t>ες 4).</w:t>
      </w:r>
    </w:p>
    <w:p w:rsidR="003C1C85" w:rsidRDefault="003C1C85" w:rsidP="00CD0A64">
      <w:pPr>
        <w:pStyle w:val="ae"/>
        <w:spacing w:after="0" w:line="240" w:lineRule="auto"/>
        <w:contextualSpacing/>
        <w:jc w:val="both"/>
        <w:rPr>
          <w:rFonts w:ascii="Times New Roman" w:hAnsi="Times New Roman" w:cs="Times New Roman"/>
          <w:b/>
        </w:rPr>
      </w:pPr>
    </w:p>
    <w:p w:rsidR="00150F47" w:rsidRPr="00CD0A64" w:rsidRDefault="008526F3" w:rsidP="00CD0A64">
      <w:pPr>
        <w:pStyle w:val="ae"/>
        <w:spacing w:after="0" w:line="240" w:lineRule="auto"/>
        <w:contextualSpacing/>
        <w:jc w:val="both"/>
        <w:rPr>
          <w:rFonts w:ascii="Times New Roman" w:hAnsi="Times New Roman" w:cs="Times New Roman"/>
          <w:b/>
        </w:rPr>
      </w:pPr>
      <w:r w:rsidRPr="00CD0A64">
        <w:rPr>
          <w:rFonts w:ascii="Times New Roman" w:hAnsi="Times New Roman" w:cs="Times New Roman"/>
          <w:b/>
        </w:rPr>
        <w:t>ΘΕΜΑ 3 (μονάδες 15)</w:t>
      </w:r>
    </w:p>
    <w:p w:rsidR="00150F47" w:rsidRPr="00CD0A64" w:rsidRDefault="008526F3" w:rsidP="00CD0A64">
      <w:pPr>
        <w:spacing w:after="0" w:line="240" w:lineRule="auto"/>
        <w:jc w:val="both"/>
        <w:rPr>
          <w:rFonts w:ascii="Times New Roman" w:hAnsi="Times New Roman" w:cs="Times New Roman"/>
        </w:rPr>
      </w:pPr>
      <w:r w:rsidRPr="00CD0A64">
        <w:rPr>
          <w:rFonts w:ascii="Times New Roman" w:hAnsi="Times New Roman" w:cs="Times New Roman"/>
        </w:rPr>
        <w:t xml:space="preserve">Να ερμηνεύσεις τη ζωή ενός αστού, όπως αυτού που πρωταγωνιστεί στην αφήγηση, αξιοποιώντας τρεις </w:t>
      </w:r>
      <w:proofErr w:type="spellStart"/>
      <w:r w:rsidRPr="00CD0A64">
        <w:rPr>
          <w:rFonts w:ascii="Times New Roman" w:hAnsi="Times New Roman" w:cs="Times New Roman"/>
        </w:rPr>
        <w:t>κει</w:t>
      </w:r>
      <w:bookmarkStart w:id="0" w:name="_GoBack"/>
      <w:bookmarkEnd w:id="0"/>
      <w:r w:rsidRPr="00CD0A64">
        <w:rPr>
          <w:rFonts w:ascii="Times New Roman" w:hAnsi="Times New Roman" w:cs="Times New Roman"/>
        </w:rPr>
        <w:t>μενικούς</w:t>
      </w:r>
      <w:proofErr w:type="spellEnd"/>
      <w:r w:rsidRPr="00CD0A64">
        <w:rPr>
          <w:rFonts w:ascii="Times New Roman" w:hAnsi="Times New Roman" w:cs="Times New Roman"/>
        </w:rPr>
        <w:t xml:space="preserve"> δείκτες του Κειμένου 3 και να εκφράσεις τις σκέψεις και τα συναισθήματα που σού προκάλεσε η ανάγνωση του αποσ</w:t>
      </w:r>
      <w:r w:rsidRPr="00CD0A64">
        <w:rPr>
          <w:rFonts w:ascii="Times New Roman" w:hAnsi="Times New Roman" w:cs="Times New Roman"/>
        </w:rPr>
        <w:t>πάσματος (150-200 λέξεις).</w:t>
      </w:r>
    </w:p>
    <w:p w:rsidR="00150F47" w:rsidRPr="00CD0A64" w:rsidRDefault="00150F47" w:rsidP="00CD0A64">
      <w:pPr>
        <w:spacing w:after="0" w:line="240" w:lineRule="auto"/>
        <w:jc w:val="right"/>
        <w:rPr>
          <w:rFonts w:ascii="Times New Roman" w:hAnsi="Times New Roman" w:cs="Times New Roman"/>
          <w:b/>
        </w:rPr>
      </w:pPr>
    </w:p>
    <w:sectPr w:rsidR="00150F47" w:rsidRPr="00CD0A64" w:rsidSect="00CD0A64">
      <w:pgSz w:w="11906" w:h="16838"/>
      <w:pgMar w:top="720" w:right="720" w:bottom="720" w:left="720" w:header="0" w:footer="0" w:gutter="0"/>
      <w:cols w:space="720"/>
      <w:formProt w:val="0"/>
      <w:docGrid w:linePitch="360" w:charSpace="2048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6F3" w:rsidRDefault="008526F3">
      <w:pPr>
        <w:spacing w:after="0" w:line="240" w:lineRule="auto"/>
      </w:pPr>
      <w:r>
        <w:separator/>
      </w:r>
    </w:p>
  </w:endnote>
  <w:endnote w:type="continuationSeparator" w:id="0">
    <w:p w:rsidR="008526F3" w:rsidRDefault="00852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6F3" w:rsidRDefault="008526F3">
      <w:pPr>
        <w:rPr>
          <w:sz w:val="12"/>
        </w:rPr>
      </w:pPr>
      <w:r>
        <w:separator/>
      </w:r>
    </w:p>
  </w:footnote>
  <w:footnote w:type="continuationSeparator" w:id="0">
    <w:p w:rsidR="008526F3" w:rsidRDefault="008526F3">
      <w:pPr>
        <w:rPr>
          <w:sz w:val="12"/>
        </w:rPr>
      </w:pPr>
      <w:r>
        <w:continuationSeparator/>
      </w:r>
    </w:p>
  </w:footnote>
  <w:footnote w:id="1">
    <w:p w:rsidR="00150F47" w:rsidRPr="00535567" w:rsidRDefault="008526F3" w:rsidP="00535567">
      <w:pPr>
        <w:pStyle w:val="af3"/>
        <w:jc w:val="both"/>
        <w:rPr>
          <w:rFonts w:ascii="Times New Roman" w:hAnsi="Times New Roman" w:cs="Times New Roman"/>
        </w:rPr>
      </w:pPr>
      <w:r w:rsidRPr="00535567">
        <w:rPr>
          <w:rStyle w:val="a5"/>
          <w:rFonts w:ascii="Times New Roman" w:hAnsi="Times New Roman" w:cs="Times New Roman"/>
        </w:rPr>
        <w:footnoteRef/>
      </w:r>
      <w:r w:rsidRPr="00535567">
        <w:rPr>
          <w:rFonts w:ascii="Times New Roman" w:hAnsi="Times New Roman" w:cs="Times New Roman"/>
        </w:rPr>
        <w:t xml:space="preserve"> αυτή που δεν έχει σβηστεί</w:t>
      </w:r>
    </w:p>
  </w:footnote>
  <w:footnote w:id="2">
    <w:p w:rsidR="00150F47" w:rsidRPr="00535567" w:rsidRDefault="008526F3" w:rsidP="00535567">
      <w:pPr>
        <w:pStyle w:val="af3"/>
        <w:jc w:val="both"/>
        <w:rPr>
          <w:rFonts w:ascii="Times New Roman" w:hAnsi="Times New Roman" w:cs="Times New Roman"/>
        </w:rPr>
      </w:pPr>
      <w:r w:rsidRPr="00535567">
        <w:rPr>
          <w:rStyle w:val="a5"/>
          <w:rFonts w:ascii="Times New Roman" w:hAnsi="Times New Roman" w:cs="Times New Roman"/>
        </w:rPr>
        <w:footnoteRef/>
      </w:r>
      <w:r w:rsidRPr="00535567">
        <w:rPr>
          <w:rFonts w:ascii="Times New Roman" w:hAnsi="Times New Roman" w:cs="Times New Roman"/>
        </w:rPr>
        <w:t xml:space="preserve"> </w:t>
      </w:r>
      <w:r w:rsidRPr="00535567">
        <w:rPr>
          <w:rFonts w:ascii="Times New Roman" w:hAnsi="Times New Roman" w:cs="Times New Roman"/>
        </w:rPr>
        <w:t>Κυριολεκτικά είναι το βάραθρο στην Αρχαία Σπάρτη, όπου οι Σπαρτιάτες έριχναν αιχμαλώτους, κακούργους, μεταφορικά η</w:t>
      </w:r>
      <w:r w:rsidRPr="00535567">
        <w:rPr>
          <w:rFonts w:ascii="Times New Roman" w:hAnsi="Times New Roman" w:cs="Times New Roman"/>
        </w:rPr>
        <w:t xml:space="preserve"> λέξη χρησιμοποιείται, για να δηλώσει την απόρριψη από το κοινωνικό σύνολο.</w:t>
      </w:r>
    </w:p>
    <w:p w:rsidR="00150F47" w:rsidRPr="00535567" w:rsidRDefault="00150F47" w:rsidP="00535567">
      <w:pPr>
        <w:pStyle w:val="af3"/>
        <w:jc w:val="both"/>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572A3"/>
    <w:multiLevelType w:val="multilevel"/>
    <w:tmpl w:val="665EBEC0"/>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150F47"/>
    <w:rsid w:val="00150F47"/>
    <w:rsid w:val="003C1C85"/>
    <w:rsid w:val="00535567"/>
    <w:rsid w:val="008526F3"/>
    <w:rsid w:val="00CD0A64"/>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6D5C8"/>
  <w15:docId w15:val="{2512CBC5-4E28-47E6-B4C7-1C594AAE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43D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Επικεφαλίδα 11"/>
    <w:basedOn w:val="a"/>
    <w:next w:val="a"/>
    <w:qFormat/>
    <w:rsid w:val="00F40059"/>
    <w:pPr>
      <w:keepNext/>
      <w:numPr>
        <w:numId w:val="1"/>
      </w:numPr>
      <w:spacing w:before="240" w:after="60"/>
      <w:outlineLvl w:val="0"/>
    </w:pPr>
    <w:rPr>
      <w:b/>
      <w:bCs/>
      <w:kern w:val="2"/>
      <w:sz w:val="32"/>
      <w:szCs w:val="32"/>
    </w:rPr>
  </w:style>
  <w:style w:type="paragraph" w:customStyle="1" w:styleId="31">
    <w:name w:val="Επικεφαλίδα 31"/>
    <w:basedOn w:val="a"/>
    <w:next w:val="a"/>
    <w:qFormat/>
    <w:rsid w:val="00F40059"/>
    <w:pPr>
      <w:keepNext/>
      <w:keepLines/>
      <w:spacing w:before="200" w:after="0"/>
      <w:outlineLvl w:val="2"/>
    </w:pPr>
    <w:rPr>
      <w:rFonts w:asciiTheme="majorHAnsi" w:eastAsiaTheme="majorEastAsia" w:hAnsiTheme="majorHAnsi" w:cstheme="majorBidi"/>
      <w:b/>
      <w:bCs/>
      <w:color w:val="5B9BD5" w:themeColor="accent1"/>
    </w:rPr>
  </w:style>
  <w:style w:type="character" w:customStyle="1" w:styleId="a3">
    <w:name w:val="Σύνδεσμος διαδικτύου"/>
    <w:basedOn w:val="a0"/>
    <w:uiPriority w:val="99"/>
    <w:unhideWhenUsed/>
    <w:rsid w:val="007A22E3"/>
    <w:rPr>
      <w:color w:val="0563C1" w:themeColor="hyperlink"/>
      <w:u w:val="single"/>
    </w:rPr>
  </w:style>
  <w:style w:type="character" w:customStyle="1" w:styleId="a4">
    <w:name w:val="Αγκίστρωση υποσημείωσης"/>
    <w:rsid w:val="005143D3"/>
    <w:rPr>
      <w:vertAlign w:val="superscript"/>
    </w:rPr>
  </w:style>
  <w:style w:type="character" w:customStyle="1" w:styleId="FootnoteCharacters">
    <w:name w:val="Footnote Characters"/>
    <w:basedOn w:val="a0"/>
    <w:uiPriority w:val="99"/>
    <w:semiHidden/>
    <w:unhideWhenUsed/>
    <w:qFormat/>
    <w:rsid w:val="004E7FFD"/>
    <w:rPr>
      <w:vertAlign w:val="superscript"/>
    </w:rPr>
  </w:style>
  <w:style w:type="character" w:customStyle="1" w:styleId="a5">
    <w:name w:val="Χαρακτήρες υποσημείωσης"/>
    <w:qFormat/>
    <w:rsid w:val="005143D3"/>
  </w:style>
  <w:style w:type="character" w:customStyle="1" w:styleId="a6">
    <w:name w:val="Αγκίστρωση σημειώσεων τέλους"/>
    <w:rsid w:val="005143D3"/>
    <w:rPr>
      <w:vertAlign w:val="superscript"/>
    </w:rPr>
  </w:style>
  <w:style w:type="character" w:customStyle="1" w:styleId="a7">
    <w:name w:val="Χαρακτήρες σημείωσης τέλους"/>
    <w:qFormat/>
    <w:rsid w:val="005143D3"/>
  </w:style>
  <w:style w:type="character" w:customStyle="1" w:styleId="CharChar">
    <w:name w:val="Char Char"/>
    <w:qFormat/>
    <w:rsid w:val="005143D3"/>
    <w:rPr>
      <w:rFonts w:ascii="Arial" w:hAnsi="Arial"/>
      <w:lang w:val="el-GR" w:eastAsia="el-GR"/>
    </w:rPr>
  </w:style>
  <w:style w:type="character" w:styleId="a8">
    <w:name w:val="page number"/>
    <w:basedOn w:val="a0"/>
    <w:qFormat/>
    <w:rsid w:val="005143D3"/>
  </w:style>
  <w:style w:type="character" w:customStyle="1" w:styleId="acopre">
    <w:name w:val="acopre"/>
    <w:basedOn w:val="a0"/>
    <w:qFormat/>
    <w:rsid w:val="005143D3"/>
  </w:style>
  <w:style w:type="character" w:customStyle="1" w:styleId="textidentstyle1">
    <w:name w:val="textident style1"/>
    <w:basedOn w:val="a0"/>
    <w:qFormat/>
    <w:rsid w:val="005143D3"/>
  </w:style>
  <w:style w:type="character" w:customStyle="1" w:styleId="CommentReference">
    <w:name w:val="Comment Reference"/>
    <w:qFormat/>
    <w:rsid w:val="005143D3"/>
    <w:rPr>
      <w:sz w:val="16"/>
    </w:rPr>
  </w:style>
  <w:style w:type="character" w:styleId="a9">
    <w:name w:val="Emphasis"/>
    <w:qFormat/>
    <w:rsid w:val="005143D3"/>
    <w:rPr>
      <w:i/>
      <w:iCs/>
    </w:rPr>
  </w:style>
  <w:style w:type="character" w:styleId="aa">
    <w:name w:val="Intense Emphasis"/>
    <w:qFormat/>
    <w:rsid w:val="008B72B3"/>
    <w:rPr>
      <w:b/>
      <w:bCs/>
    </w:rPr>
  </w:style>
  <w:style w:type="character" w:customStyle="1" w:styleId="Char">
    <w:name w:val="Κείμενο υποσημείωσης Char"/>
    <w:basedOn w:val="a0"/>
    <w:uiPriority w:val="99"/>
    <w:semiHidden/>
    <w:qFormat/>
    <w:rsid w:val="000D1D4A"/>
    <w:rPr>
      <w:sz w:val="20"/>
      <w:szCs w:val="20"/>
    </w:rPr>
  </w:style>
  <w:style w:type="character" w:styleId="ab">
    <w:name w:val="annotation reference"/>
    <w:basedOn w:val="a0"/>
    <w:uiPriority w:val="99"/>
    <w:semiHidden/>
    <w:unhideWhenUsed/>
    <w:qFormat/>
    <w:rsid w:val="0090709C"/>
    <w:rPr>
      <w:sz w:val="16"/>
      <w:szCs w:val="16"/>
    </w:rPr>
  </w:style>
  <w:style w:type="character" w:customStyle="1" w:styleId="Char2">
    <w:name w:val="Κείμενο πλαισίου Char2"/>
    <w:basedOn w:val="a0"/>
    <w:link w:val="ac"/>
    <w:uiPriority w:val="99"/>
    <w:semiHidden/>
    <w:qFormat/>
    <w:rsid w:val="0090709C"/>
    <w:rPr>
      <w:sz w:val="20"/>
      <w:szCs w:val="20"/>
    </w:rPr>
  </w:style>
  <w:style w:type="character" w:customStyle="1" w:styleId="Char1">
    <w:name w:val="Κείμενο πλαισίου Char1"/>
    <w:basedOn w:val="Char2"/>
    <w:uiPriority w:val="99"/>
    <w:semiHidden/>
    <w:qFormat/>
    <w:rsid w:val="0090709C"/>
    <w:rPr>
      <w:b/>
      <w:bCs/>
      <w:sz w:val="20"/>
      <w:szCs w:val="20"/>
    </w:rPr>
  </w:style>
  <w:style w:type="character" w:customStyle="1" w:styleId="Char0">
    <w:name w:val="Κείμενο πλαισίου Char"/>
    <w:basedOn w:val="a0"/>
    <w:uiPriority w:val="99"/>
    <w:semiHidden/>
    <w:qFormat/>
    <w:rsid w:val="0090709C"/>
    <w:rPr>
      <w:rFonts w:ascii="Tahoma" w:hAnsi="Tahoma" w:cs="Tahoma"/>
      <w:sz w:val="16"/>
      <w:szCs w:val="16"/>
    </w:rPr>
  </w:style>
  <w:style w:type="character" w:customStyle="1" w:styleId="Char10">
    <w:name w:val="Κείμενο υποσημείωσης Char1"/>
    <w:basedOn w:val="a0"/>
    <w:uiPriority w:val="99"/>
    <w:semiHidden/>
    <w:qFormat/>
    <w:rsid w:val="004E7FFD"/>
    <w:rPr>
      <w:sz w:val="20"/>
      <w:szCs w:val="20"/>
    </w:rPr>
  </w:style>
  <w:style w:type="paragraph" w:customStyle="1" w:styleId="ad">
    <w:name w:val="Επικεφαλίδα"/>
    <w:basedOn w:val="a"/>
    <w:next w:val="ae"/>
    <w:qFormat/>
    <w:rsid w:val="005143D3"/>
    <w:pPr>
      <w:keepNext/>
      <w:spacing w:before="240" w:after="120"/>
    </w:pPr>
    <w:rPr>
      <w:rFonts w:ascii="Liberation Sans" w:eastAsia="Microsoft YaHei" w:hAnsi="Liberation Sans" w:cs="Lucida Sans"/>
      <w:sz w:val="28"/>
      <w:szCs w:val="28"/>
    </w:rPr>
  </w:style>
  <w:style w:type="paragraph" w:styleId="ae">
    <w:name w:val="Body Text"/>
    <w:basedOn w:val="a"/>
    <w:rsid w:val="005143D3"/>
    <w:pPr>
      <w:spacing w:after="140" w:line="276" w:lineRule="auto"/>
    </w:pPr>
  </w:style>
  <w:style w:type="paragraph" w:styleId="af">
    <w:name w:val="List"/>
    <w:basedOn w:val="ae"/>
    <w:rsid w:val="005143D3"/>
    <w:rPr>
      <w:rFonts w:cs="Lucida Sans"/>
    </w:rPr>
  </w:style>
  <w:style w:type="paragraph" w:customStyle="1" w:styleId="1">
    <w:name w:val="Λεζάντα1"/>
    <w:basedOn w:val="a"/>
    <w:qFormat/>
    <w:rsid w:val="005143D3"/>
    <w:pPr>
      <w:suppressLineNumbers/>
      <w:spacing w:before="120" w:after="120"/>
    </w:pPr>
    <w:rPr>
      <w:rFonts w:cs="Lucida Sans"/>
      <w:i/>
      <w:iCs/>
      <w:sz w:val="24"/>
      <w:szCs w:val="24"/>
    </w:rPr>
  </w:style>
  <w:style w:type="paragraph" w:customStyle="1" w:styleId="af0">
    <w:name w:val="Ευρετήριο"/>
    <w:basedOn w:val="a"/>
    <w:qFormat/>
    <w:rsid w:val="005143D3"/>
    <w:pPr>
      <w:suppressLineNumbers/>
    </w:pPr>
    <w:rPr>
      <w:rFonts w:cs="Lucida Sans"/>
    </w:rPr>
  </w:style>
  <w:style w:type="paragraph" w:styleId="Web">
    <w:name w:val="Normal (Web)"/>
    <w:basedOn w:val="a"/>
    <w:qFormat/>
    <w:rsid w:val="00F40059"/>
    <w:pPr>
      <w:spacing w:before="100" w:after="100"/>
    </w:pPr>
    <w:rPr>
      <w:rFonts w:ascii="Times New Roman" w:hAnsi="Times New Roman" w:cs="Times New Roman"/>
      <w:sz w:val="24"/>
      <w:szCs w:val="24"/>
      <w:lang w:val="en-GB"/>
    </w:rPr>
  </w:style>
  <w:style w:type="paragraph" w:styleId="af1">
    <w:name w:val="No Spacing"/>
    <w:uiPriority w:val="1"/>
    <w:qFormat/>
    <w:rsid w:val="007A22E3"/>
  </w:style>
  <w:style w:type="paragraph" w:styleId="af2">
    <w:name w:val="List Paragraph"/>
    <w:basedOn w:val="a"/>
    <w:uiPriority w:val="34"/>
    <w:qFormat/>
    <w:rsid w:val="00D4698C"/>
    <w:pPr>
      <w:ind w:left="720"/>
      <w:contextualSpacing/>
    </w:pPr>
  </w:style>
  <w:style w:type="paragraph" w:customStyle="1" w:styleId="10">
    <w:name w:val="Κανονικός πίνακας1"/>
    <w:qFormat/>
    <w:rsid w:val="005143D3"/>
    <w:rPr>
      <w:rFonts w:ascii="Times New Roman" w:hAnsi="Times New Roman" w:cs="Times New Roman"/>
      <w:sz w:val="20"/>
      <w:szCs w:val="24"/>
      <w:lang w:eastAsia="el-GR"/>
    </w:rPr>
  </w:style>
  <w:style w:type="paragraph" w:styleId="af3">
    <w:name w:val="footnote text"/>
    <w:basedOn w:val="a"/>
    <w:uiPriority w:val="99"/>
    <w:semiHidden/>
    <w:unhideWhenUsed/>
    <w:rsid w:val="004E7FFD"/>
    <w:pPr>
      <w:spacing w:after="0" w:line="240" w:lineRule="auto"/>
    </w:pPr>
    <w:rPr>
      <w:sz w:val="20"/>
      <w:szCs w:val="20"/>
    </w:rPr>
  </w:style>
  <w:style w:type="paragraph" w:customStyle="1" w:styleId="western">
    <w:name w:val="western"/>
    <w:basedOn w:val="a"/>
    <w:qFormat/>
    <w:rsid w:val="005143D3"/>
    <w:pPr>
      <w:spacing w:before="100" w:after="142" w:line="276" w:lineRule="auto"/>
    </w:pPr>
    <w:rPr>
      <w:rFonts w:ascii="Calibri" w:hAnsi="Calibri" w:cs="Calibri"/>
      <w:color w:val="000000"/>
    </w:rPr>
  </w:style>
  <w:style w:type="paragraph" w:customStyle="1" w:styleId="af4">
    <w:name w:val="Περιεχόμενα πίνακα"/>
    <w:basedOn w:val="a"/>
    <w:qFormat/>
    <w:rsid w:val="00F40059"/>
    <w:pPr>
      <w:widowControl w:val="0"/>
      <w:suppressLineNumbers/>
    </w:pPr>
  </w:style>
  <w:style w:type="paragraph" w:customStyle="1" w:styleId="af5">
    <w:name w:val="Επικεφαλίδα πίνακα"/>
    <w:basedOn w:val="af4"/>
    <w:qFormat/>
    <w:rsid w:val="00F40059"/>
    <w:pPr>
      <w:jc w:val="center"/>
    </w:pPr>
    <w:rPr>
      <w:b/>
      <w:bCs/>
    </w:rPr>
  </w:style>
  <w:style w:type="paragraph" w:styleId="af6">
    <w:name w:val="annotation text"/>
    <w:basedOn w:val="a"/>
    <w:uiPriority w:val="99"/>
    <w:semiHidden/>
    <w:unhideWhenUsed/>
    <w:qFormat/>
    <w:rsid w:val="0090709C"/>
    <w:pPr>
      <w:spacing w:line="240" w:lineRule="auto"/>
    </w:pPr>
    <w:rPr>
      <w:sz w:val="20"/>
      <w:szCs w:val="20"/>
    </w:rPr>
  </w:style>
  <w:style w:type="paragraph" w:styleId="af7">
    <w:name w:val="annotation subject"/>
    <w:basedOn w:val="af6"/>
    <w:next w:val="af6"/>
    <w:uiPriority w:val="99"/>
    <w:semiHidden/>
    <w:unhideWhenUsed/>
    <w:qFormat/>
    <w:rsid w:val="0090709C"/>
    <w:rPr>
      <w:b/>
      <w:bCs/>
    </w:rPr>
  </w:style>
  <w:style w:type="paragraph" w:styleId="ac">
    <w:name w:val="Balloon Text"/>
    <w:basedOn w:val="a"/>
    <w:link w:val="Char2"/>
    <w:uiPriority w:val="99"/>
    <w:semiHidden/>
    <w:unhideWhenUsed/>
    <w:qFormat/>
    <w:rsid w:val="0090709C"/>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C8449-5151-463B-A59D-E9458BFD7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1329</Words>
  <Characters>7178</Characters>
  <Application>Microsoft Office Word</Application>
  <DocSecurity>0</DocSecurity>
  <Lines>59</Lines>
  <Paragraphs>16</Paragraphs>
  <ScaleCrop>false</ScaleCrop>
  <Company>HP</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dc:creator>
  <dc:description/>
  <cp:lastModifiedBy>DELL</cp:lastModifiedBy>
  <cp:revision>9</cp:revision>
  <dcterms:created xsi:type="dcterms:W3CDTF">2023-01-05T08:12:00Z</dcterms:created>
  <dcterms:modified xsi:type="dcterms:W3CDTF">2026-03-28T20:29:00Z</dcterms:modified>
  <dc:language>el-GR</dc:language>
</cp:coreProperties>
</file>