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7B7A" w14:textId="3DD4CC77" w:rsidR="0066390E" w:rsidRDefault="0066390E" w:rsidP="000C4F5E">
      <w:pPr>
        <w:jc w:val="center"/>
        <w:rPr>
          <w:sz w:val="44"/>
          <w:szCs w:val="44"/>
        </w:rPr>
      </w:pPr>
      <w:r w:rsidRPr="0066390E">
        <w:rPr>
          <w:sz w:val="44"/>
          <w:szCs w:val="44"/>
        </w:rPr>
        <w:t>2</w:t>
      </w:r>
      <w:r w:rsidRPr="0066390E">
        <w:rPr>
          <w:sz w:val="44"/>
          <w:szCs w:val="44"/>
          <w:vertAlign w:val="superscript"/>
        </w:rPr>
        <w:t>ο</w:t>
      </w:r>
      <w:r w:rsidRPr="0066390E">
        <w:rPr>
          <w:sz w:val="44"/>
          <w:szCs w:val="44"/>
        </w:rPr>
        <w:t xml:space="preserve"> Δημοτικό Συμβούλιο Εφήβων</w:t>
      </w:r>
    </w:p>
    <w:p w14:paraId="7A398971" w14:textId="0D86AE73" w:rsidR="00565883" w:rsidRPr="00565883" w:rsidRDefault="00565883" w:rsidP="000C4F5E">
      <w:pPr>
        <w:jc w:val="center"/>
        <w:rPr>
          <w:b/>
          <w:bCs/>
          <w:sz w:val="44"/>
          <w:szCs w:val="44"/>
        </w:rPr>
      </w:pPr>
      <w:r w:rsidRPr="00565883">
        <w:rPr>
          <w:b/>
          <w:bCs/>
          <w:sz w:val="44"/>
          <w:szCs w:val="44"/>
        </w:rPr>
        <w:t xml:space="preserve">Όλα είναι θέμα Παιδείας </w:t>
      </w:r>
      <w:r>
        <w:rPr>
          <w:b/>
          <w:bCs/>
          <w:sz w:val="44"/>
          <w:szCs w:val="44"/>
        </w:rPr>
        <w:t>..</w:t>
      </w:r>
    </w:p>
    <w:p w14:paraId="0E185AEB" w14:textId="77777777" w:rsidR="00565883" w:rsidRPr="000C4F5E" w:rsidRDefault="00565883" w:rsidP="000C4F5E">
      <w:pPr>
        <w:jc w:val="center"/>
        <w:rPr>
          <w:sz w:val="44"/>
          <w:szCs w:val="44"/>
        </w:rPr>
      </w:pPr>
    </w:p>
    <w:p w14:paraId="1845855D" w14:textId="1B8664AD" w:rsidR="0066390E" w:rsidRDefault="0066390E" w:rsidP="0066390E">
      <w:pPr>
        <w:pStyle w:val="a3"/>
        <w:numPr>
          <w:ilvl w:val="0"/>
          <w:numId w:val="1"/>
        </w:numPr>
        <w:rPr>
          <w:sz w:val="28"/>
          <w:szCs w:val="28"/>
        </w:rPr>
      </w:pPr>
      <w:r w:rsidRPr="0066390E">
        <w:rPr>
          <w:sz w:val="28"/>
          <w:szCs w:val="28"/>
        </w:rPr>
        <w:t>Πιστεύετε πως ο σύγχρονος δάσκαλος έχει εγκαταλείψει το ρόλο της «αυθεντίας» με τον οποίον ταυτιζόταν παλιότερα; Είναι η εκπαιδευτική διαδικασία ανθρωποκεντρική;  Θέλετε να περιγράψετε τον δάσκαλο που επιθυμείτε και ονειρεύεστε;</w:t>
      </w:r>
    </w:p>
    <w:p w14:paraId="6286CC9F" w14:textId="77777777" w:rsidR="008527B3" w:rsidRPr="008527B3" w:rsidRDefault="008527B3" w:rsidP="008527B3">
      <w:pPr>
        <w:rPr>
          <w:sz w:val="28"/>
          <w:szCs w:val="28"/>
        </w:rPr>
      </w:pPr>
    </w:p>
    <w:p w14:paraId="29AD7A3F" w14:textId="2BA267F0" w:rsidR="00CB4EA0" w:rsidRDefault="0066390E" w:rsidP="00CB4EA0">
      <w:pPr>
        <w:pStyle w:val="a3"/>
        <w:numPr>
          <w:ilvl w:val="0"/>
          <w:numId w:val="1"/>
        </w:numPr>
        <w:rPr>
          <w:sz w:val="28"/>
          <w:szCs w:val="28"/>
        </w:rPr>
      </w:pPr>
      <w:r w:rsidRPr="0066390E">
        <w:rPr>
          <w:sz w:val="28"/>
          <w:szCs w:val="28"/>
        </w:rPr>
        <w:t>Πως τη φαντάζεστε μια δημιουργική και χαρούμενη σχολική τάξη; Έχουμε σήμερα μεθόδους και μέσα για να την προσεγγίσουμε;</w:t>
      </w:r>
      <w:r w:rsidR="00CB4EA0">
        <w:rPr>
          <w:sz w:val="28"/>
          <w:szCs w:val="28"/>
        </w:rPr>
        <w:t xml:space="preserve"> Θα προτείνατε τρόπους ανανέωσης της διδασκαλίας;</w:t>
      </w:r>
    </w:p>
    <w:p w14:paraId="18DDF820" w14:textId="77777777" w:rsidR="008527B3" w:rsidRPr="008527B3" w:rsidRDefault="008527B3" w:rsidP="008527B3">
      <w:pPr>
        <w:pStyle w:val="a3"/>
        <w:rPr>
          <w:sz w:val="28"/>
          <w:szCs w:val="28"/>
        </w:rPr>
      </w:pPr>
    </w:p>
    <w:p w14:paraId="45318C3E" w14:textId="77777777" w:rsidR="008527B3" w:rsidRPr="008527B3" w:rsidRDefault="008527B3" w:rsidP="008527B3">
      <w:pPr>
        <w:rPr>
          <w:sz w:val="28"/>
          <w:szCs w:val="28"/>
        </w:rPr>
      </w:pPr>
    </w:p>
    <w:p w14:paraId="565FBCB7" w14:textId="249DEF19" w:rsidR="0066390E" w:rsidRDefault="0066390E" w:rsidP="0066390E">
      <w:pPr>
        <w:pStyle w:val="a3"/>
        <w:numPr>
          <w:ilvl w:val="0"/>
          <w:numId w:val="1"/>
        </w:numPr>
        <w:rPr>
          <w:sz w:val="28"/>
          <w:szCs w:val="28"/>
        </w:rPr>
      </w:pPr>
      <w:r>
        <w:rPr>
          <w:sz w:val="28"/>
          <w:szCs w:val="28"/>
        </w:rPr>
        <w:t>Εξ αποστάσεως εκπαίδευση. Τι στερηθήκατε περισσότερο; Τι σας άρεσε; Μπορούν όλα τα παιδιά να έχουν ισότιμη πρόσβαση στο ψηφιακό περιβάλλον;</w:t>
      </w:r>
    </w:p>
    <w:p w14:paraId="10EF68EE" w14:textId="77777777" w:rsidR="008527B3" w:rsidRPr="008527B3" w:rsidRDefault="008527B3" w:rsidP="008527B3">
      <w:pPr>
        <w:rPr>
          <w:sz w:val="28"/>
          <w:szCs w:val="28"/>
        </w:rPr>
      </w:pPr>
    </w:p>
    <w:p w14:paraId="3F4DD0CE" w14:textId="35A0BD17" w:rsidR="0066390E" w:rsidRDefault="0066390E" w:rsidP="0066390E">
      <w:pPr>
        <w:pStyle w:val="a3"/>
        <w:numPr>
          <w:ilvl w:val="0"/>
          <w:numId w:val="1"/>
        </w:numPr>
        <w:rPr>
          <w:sz w:val="28"/>
          <w:szCs w:val="28"/>
        </w:rPr>
      </w:pPr>
      <w:r>
        <w:rPr>
          <w:sz w:val="28"/>
          <w:szCs w:val="28"/>
        </w:rPr>
        <w:t xml:space="preserve">Ποια η σχέση της εκπαίδευσης με το ψηφιακό περιβάλλον; Τι είναι οι ψηφιακές δεξιότητες;   </w:t>
      </w:r>
      <w:r w:rsidRPr="0066390E">
        <w:rPr>
          <w:sz w:val="28"/>
          <w:szCs w:val="28"/>
        </w:rPr>
        <w:t xml:space="preserve">Τι πρέπει να παρέχει το κράτος, ώστε τα σχολεία να είναι πιο κοντά στις Τεχνολογίες Πληροφορίας και Επικοινωνίας (δηλαδή στον ψηφιακό Κόσμο); </w:t>
      </w:r>
    </w:p>
    <w:p w14:paraId="5E1632B6" w14:textId="77777777" w:rsidR="008527B3" w:rsidRPr="008527B3" w:rsidRDefault="008527B3" w:rsidP="008527B3">
      <w:pPr>
        <w:pStyle w:val="a3"/>
        <w:rPr>
          <w:sz w:val="28"/>
          <w:szCs w:val="28"/>
        </w:rPr>
      </w:pPr>
    </w:p>
    <w:p w14:paraId="1A12CB83" w14:textId="77777777" w:rsidR="008527B3" w:rsidRPr="008527B3" w:rsidRDefault="008527B3" w:rsidP="008527B3">
      <w:pPr>
        <w:rPr>
          <w:sz w:val="28"/>
          <w:szCs w:val="28"/>
        </w:rPr>
      </w:pPr>
    </w:p>
    <w:p w14:paraId="274FBACA" w14:textId="7E336B44" w:rsidR="0066390E" w:rsidRDefault="0066390E" w:rsidP="0066390E">
      <w:pPr>
        <w:pStyle w:val="a3"/>
        <w:numPr>
          <w:ilvl w:val="0"/>
          <w:numId w:val="1"/>
        </w:numPr>
        <w:rPr>
          <w:sz w:val="28"/>
          <w:szCs w:val="28"/>
        </w:rPr>
      </w:pPr>
      <w:r>
        <w:rPr>
          <w:sz w:val="28"/>
          <w:szCs w:val="28"/>
        </w:rPr>
        <w:t xml:space="preserve">Θεωρείτε πως η παροχή παιδείας και αγωγής στους νέους ανθρώπους είναι </w:t>
      </w:r>
      <w:r w:rsidR="006211D3">
        <w:rPr>
          <w:sz w:val="28"/>
          <w:szCs w:val="28"/>
        </w:rPr>
        <w:t>αποκλειστικά έργο του σχολείου; Πότε αυτή η αποστολή επιτυγχάνεται με τον καλύτερο δυνατό τρόπο;</w:t>
      </w:r>
    </w:p>
    <w:p w14:paraId="0D6FDD20" w14:textId="77777777" w:rsidR="008527B3" w:rsidRPr="008527B3" w:rsidRDefault="008527B3" w:rsidP="008527B3">
      <w:pPr>
        <w:rPr>
          <w:sz w:val="28"/>
          <w:szCs w:val="28"/>
        </w:rPr>
      </w:pPr>
    </w:p>
    <w:p w14:paraId="1B336183" w14:textId="77777777" w:rsidR="006211D3" w:rsidRDefault="006211D3" w:rsidP="0066390E">
      <w:pPr>
        <w:pStyle w:val="a3"/>
        <w:numPr>
          <w:ilvl w:val="0"/>
          <w:numId w:val="1"/>
        </w:numPr>
        <w:rPr>
          <w:sz w:val="28"/>
          <w:szCs w:val="28"/>
        </w:rPr>
      </w:pPr>
      <w:r>
        <w:rPr>
          <w:sz w:val="28"/>
          <w:szCs w:val="28"/>
        </w:rPr>
        <w:t xml:space="preserve">Υπάρχουν χρόνια προβλήματα και παθογένειες που έχουν οδηγήσει στην απαξίωση του δημόσιου σχολείου και στην </w:t>
      </w:r>
      <w:r>
        <w:rPr>
          <w:sz w:val="28"/>
          <w:szCs w:val="28"/>
        </w:rPr>
        <w:lastRenderedPageBreak/>
        <w:t>αδυναμία του να επιτελέσει το σκοπό του; Μπορείτε να τις αναπτύξετε;</w:t>
      </w:r>
    </w:p>
    <w:p w14:paraId="16D479FE" w14:textId="77777777" w:rsidR="008527B3" w:rsidRPr="008527B3" w:rsidRDefault="008527B3" w:rsidP="008527B3">
      <w:pPr>
        <w:pStyle w:val="a3"/>
        <w:rPr>
          <w:sz w:val="28"/>
          <w:szCs w:val="28"/>
        </w:rPr>
      </w:pPr>
    </w:p>
    <w:p w14:paraId="575FF204" w14:textId="77777777" w:rsidR="008527B3" w:rsidRPr="008527B3" w:rsidRDefault="008527B3" w:rsidP="008527B3">
      <w:pPr>
        <w:rPr>
          <w:sz w:val="28"/>
          <w:szCs w:val="28"/>
        </w:rPr>
      </w:pPr>
    </w:p>
    <w:p w14:paraId="12ED607A" w14:textId="77777777" w:rsidR="001514DE" w:rsidRDefault="006211D3" w:rsidP="0066390E">
      <w:pPr>
        <w:pStyle w:val="a3"/>
        <w:numPr>
          <w:ilvl w:val="0"/>
          <w:numId w:val="1"/>
        </w:numPr>
        <w:rPr>
          <w:sz w:val="28"/>
          <w:szCs w:val="28"/>
        </w:rPr>
      </w:pPr>
      <w:r>
        <w:rPr>
          <w:sz w:val="28"/>
          <w:szCs w:val="28"/>
        </w:rPr>
        <w:t xml:space="preserve">Αντιμετωπίζει το σύγχρονο σχολείο και η πολιτεία τον επαγγελματικό προσανατολισμό των μαθητών με υπευθυνότητα ή αφήνει τους μαθητές αβοήθητους , τόσο στη διάγνωση των δεξιοτήτων τους , όσο και στις κατάλληλες επαγγελματικές επιλογές; </w:t>
      </w:r>
      <w:r w:rsidR="001514DE">
        <w:rPr>
          <w:sz w:val="28"/>
          <w:szCs w:val="28"/>
        </w:rPr>
        <w:t>Ποιες οι συνέπειες αυτής της απουσίας επαγγελματικού προσανατολισμού τόσο για τους μαθητές όσο και για την αγορά εργασίας;</w:t>
      </w:r>
    </w:p>
    <w:p w14:paraId="3C91D700" w14:textId="77777777" w:rsidR="008527B3" w:rsidRPr="008527B3" w:rsidRDefault="008527B3" w:rsidP="008527B3">
      <w:pPr>
        <w:rPr>
          <w:sz w:val="28"/>
          <w:szCs w:val="28"/>
        </w:rPr>
      </w:pPr>
    </w:p>
    <w:p w14:paraId="214551F3" w14:textId="3902E671" w:rsidR="001514DE" w:rsidRDefault="001514DE" w:rsidP="0066390E">
      <w:pPr>
        <w:pStyle w:val="a3"/>
        <w:numPr>
          <w:ilvl w:val="0"/>
          <w:numId w:val="1"/>
        </w:numPr>
        <w:rPr>
          <w:sz w:val="28"/>
          <w:szCs w:val="28"/>
        </w:rPr>
      </w:pPr>
      <w:r>
        <w:rPr>
          <w:sz w:val="28"/>
          <w:szCs w:val="28"/>
        </w:rPr>
        <w:t xml:space="preserve">Η κυριαρχία των εξετάσεων στη μαθητική ζωή (πρόσφατα επαναφορά της τράπεζας θεμάτων), που κατά κύριο λόγο στηρίζεται στην απομνημόνευση έτοιμου υλικού πιστεύετε πως ανταποκρίνεται στις ανάγκες ενός καινούριου εκσυγχρονισμένου εκπαιδευτικού συστήματος; </w:t>
      </w:r>
      <w:r w:rsidR="00C95C0D">
        <w:rPr>
          <w:sz w:val="28"/>
          <w:szCs w:val="28"/>
        </w:rPr>
        <w:t xml:space="preserve">Εφαρμόζονται με στόχο την αξιοκρατία ή με στόχο τελικά την αναπαραγωγή της κοινωνίας; </w:t>
      </w:r>
      <w:r>
        <w:rPr>
          <w:sz w:val="28"/>
          <w:szCs w:val="28"/>
        </w:rPr>
        <w:t xml:space="preserve">Η ικανότητα της αποστήθισης και της απομνημόνευσης είναι οι ζητούμενες δεξιότητες για την ταχύτατα εξελισσόμενη </w:t>
      </w:r>
      <w:r w:rsidR="00E37A42">
        <w:rPr>
          <w:sz w:val="28"/>
          <w:szCs w:val="28"/>
        </w:rPr>
        <w:t>κοινωνία</w:t>
      </w:r>
      <w:r>
        <w:rPr>
          <w:sz w:val="28"/>
          <w:szCs w:val="28"/>
        </w:rPr>
        <w:t xml:space="preserve"> μας;</w:t>
      </w:r>
    </w:p>
    <w:p w14:paraId="17E9EBA0" w14:textId="77777777" w:rsidR="008527B3" w:rsidRPr="008527B3" w:rsidRDefault="008527B3" w:rsidP="008527B3">
      <w:pPr>
        <w:pStyle w:val="a3"/>
        <w:rPr>
          <w:sz w:val="28"/>
          <w:szCs w:val="28"/>
        </w:rPr>
      </w:pPr>
    </w:p>
    <w:p w14:paraId="40E12234" w14:textId="77777777" w:rsidR="008527B3" w:rsidRPr="008527B3" w:rsidRDefault="008527B3" w:rsidP="008527B3">
      <w:pPr>
        <w:rPr>
          <w:sz w:val="28"/>
          <w:szCs w:val="28"/>
        </w:rPr>
      </w:pPr>
    </w:p>
    <w:p w14:paraId="15A71860" w14:textId="708C6F38" w:rsidR="006211D3" w:rsidRDefault="001514DE" w:rsidP="0066390E">
      <w:pPr>
        <w:pStyle w:val="a3"/>
        <w:numPr>
          <w:ilvl w:val="0"/>
          <w:numId w:val="1"/>
        </w:numPr>
        <w:rPr>
          <w:sz w:val="28"/>
          <w:szCs w:val="28"/>
        </w:rPr>
      </w:pPr>
      <w:r>
        <w:rPr>
          <w:sz w:val="28"/>
          <w:szCs w:val="28"/>
        </w:rPr>
        <w:t xml:space="preserve">  </w:t>
      </w:r>
      <w:r w:rsidR="006211D3">
        <w:rPr>
          <w:sz w:val="28"/>
          <w:szCs w:val="28"/>
        </w:rPr>
        <w:t xml:space="preserve">  </w:t>
      </w:r>
      <w:r w:rsidR="00E37A42">
        <w:rPr>
          <w:sz w:val="28"/>
          <w:szCs w:val="28"/>
        </w:rPr>
        <w:t xml:space="preserve">Ποιος είναι ο ρόλος του σχολείου στις σύγχρονες πολυπολιτισμικές μας κοινωνίες; Ποιες αξίες, έννοιες και στάσεις πρέπει να αποδεχτεί και να καλλιεργήσει και αντίστοιχα ποια στερεότυπα και προκαταλήψεις πρέπει να πολεμήσει; </w:t>
      </w:r>
    </w:p>
    <w:p w14:paraId="40A86FE8" w14:textId="77777777" w:rsidR="008527B3" w:rsidRPr="008527B3" w:rsidRDefault="008527B3" w:rsidP="008527B3">
      <w:pPr>
        <w:rPr>
          <w:sz w:val="28"/>
          <w:szCs w:val="28"/>
        </w:rPr>
      </w:pPr>
    </w:p>
    <w:p w14:paraId="5693AF01" w14:textId="5D835248" w:rsidR="00E37A42" w:rsidRDefault="002324F2" w:rsidP="0066390E">
      <w:pPr>
        <w:pStyle w:val="a3"/>
        <w:numPr>
          <w:ilvl w:val="0"/>
          <w:numId w:val="1"/>
        </w:numPr>
        <w:rPr>
          <w:sz w:val="28"/>
          <w:szCs w:val="28"/>
        </w:rPr>
      </w:pPr>
      <w:r>
        <w:rPr>
          <w:sz w:val="28"/>
          <w:szCs w:val="28"/>
        </w:rPr>
        <w:t xml:space="preserve"> Τι προσφέρει η ένταξη του ατόμου στο εκπαιδευτικό σύστημα; Μπορεί να γίνει πράγματι παράγοντας αλλαγής της ίδιας της κοινωνίας;</w:t>
      </w:r>
    </w:p>
    <w:p w14:paraId="3CDF0668" w14:textId="77777777" w:rsidR="008527B3" w:rsidRPr="008527B3" w:rsidRDefault="008527B3" w:rsidP="008527B3">
      <w:pPr>
        <w:pStyle w:val="a3"/>
        <w:rPr>
          <w:sz w:val="28"/>
          <w:szCs w:val="28"/>
        </w:rPr>
      </w:pPr>
    </w:p>
    <w:p w14:paraId="63793B26" w14:textId="77777777" w:rsidR="008527B3" w:rsidRPr="008527B3" w:rsidRDefault="008527B3" w:rsidP="008527B3">
      <w:pPr>
        <w:rPr>
          <w:sz w:val="28"/>
          <w:szCs w:val="28"/>
        </w:rPr>
      </w:pPr>
    </w:p>
    <w:p w14:paraId="11F8811B" w14:textId="311DD87F" w:rsidR="002324F2" w:rsidRDefault="002701FE" w:rsidP="0066390E">
      <w:pPr>
        <w:pStyle w:val="a3"/>
        <w:numPr>
          <w:ilvl w:val="0"/>
          <w:numId w:val="1"/>
        </w:numPr>
        <w:rPr>
          <w:sz w:val="28"/>
          <w:szCs w:val="28"/>
        </w:rPr>
      </w:pPr>
      <w:r>
        <w:rPr>
          <w:sz w:val="28"/>
          <w:szCs w:val="28"/>
        </w:rPr>
        <w:lastRenderedPageBreak/>
        <w:t>Ο</w:t>
      </w:r>
      <w:r w:rsidRPr="002701FE">
        <w:rPr>
          <w:sz w:val="28"/>
          <w:szCs w:val="28"/>
        </w:rPr>
        <w:t xml:space="preserve"> πολιτισμός μιας κοινωνίας κρίνεται από τη μέριμνά της για τους συνανθρώπους μας που αντιμετωπίζουν προβλήματα αναπηρίας</w:t>
      </w:r>
      <w:r>
        <w:rPr>
          <w:sz w:val="28"/>
          <w:szCs w:val="28"/>
        </w:rPr>
        <w:t xml:space="preserve">. Αντιμετωπίζεται η ειδική αγωγή ισότιμα με την υπόλοιπη εκπαίδευση σε όλες τις βαθμίδες της; </w:t>
      </w:r>
    </w:p>
    <w:p w14:paraId="11FBBBA9" w14:textId="77777777" w:rsidR="00565883" w:rsidRPr="00565883" w:rsidRDefault="00565883" w:rsidP="00565883">
      <w:pPr>
        <w:rPr>
          <w:sz w:val="28"/>
          <w:szCs w:val="28"/>
        </w:rPr>
      </w:pPr>
    </w:p>
    <w:p w14:paraId="67746D84" w14:textId="0DC9A06A" w:rsidR="00C95C0D" w:rsidRDefault="002701FE" w:rsidP="00A8480E">
      <w:pPr>
        <w:pStyle w:val="a3"/>
        <w:numPr>
          <w:ilvl w:val="0"/>
          <w:numId w:val="1"/>
        </w:numPr>
        <w:rPr>
          <w:sz w:val="28"/>
          <w:szCs w:val="28"/>
        </w:rPr>
      </w:pPr>
      <w:r w:rsidRPr="00C95C0D">
        <w:rPr>
          <w:sz w:val="28"/>
          <w:szCs w:val="28"/>
        </w:rPr>
        <w:t xml:space="preserve">Μπορεί να θεωρηθεί η εκπαίδευση ως μηχανισμός αναπαραγωγής της κοινωνίας και των </w:t>
      </w:r>
      <w:r w:rsidR="00C95C0D" w:rsidRPr="00C95C0D">
        <w:rPr>
          <w:sz w:val="28"/>
          <w:szCs w:val="28"/>
        </w:rPr>
        <w:t xml:space="preserve">ανισοτήτων </w:t>
      </w:r>
      <w:r w:rsidRPr="00C95C0D">
        <w:rPr>
          <w:sz w:val="28"/>
          <w:szCs w:val="28"/>
        </w:rPr>
        <w:t xml:space="preserve">; </w:t>
      </w:r>
      <w:r w:rsidR="00C95C0D" w:rsidRPr="00C95C0D">
        <w:rPr>
          <w:sz w:val="28"/>
          <w:szCs w:val="28"/>
        </w:rPr>
        <w:t xml:space="preserve"> </w:t>
      </w:r>
      <w:r w:rsidR="00C95C0D">
        <w:rPr>
          <w:sz w:val="28"/>
          <w:szCs w:val="28"/>
        </w:rPr>
        <w:t>Δίνονται σε όλους ίσες δυνατότητες πρόσβασης στη γνώση που παρέχεται και ίσες ευκαιρίες; Η σχολική σταδιοδρομία συνδέεται με τα κοινωνικά χαρακτηριστικά των μαθητών;</w:t>
      </w:r>
    </w:p>
    <w:p w14:paraId="23A32D66" w14:textId="77777777" w:rsidR="008527B3" w:rsidRPr="008527B3" w:rsidRDefault="008527B3" w:rsidP="008527B3">
      <w:pPr>
        <w:rPr>
          <w:sz w:val="28"/>
          <w:szCs w:val="28"/>
        </w:rPr>
      </w:pPr>
    </w:p>
    <w:p w14:paraId="12462F2F" w14:textId="20FD27DB" w:rsidR="00C95C0D" w:rsidRDefault="00CB4EA0" w:rsidP="00A8480E">
      <w:pPr>
        <w:pStyle w:val="a3"/>
        <w:numPr>
          <w:ilvl w:val="0"/>
          <w:numId w:val="1"/>
        </w:numPr>
        <w:rPr>
          <w:sz w:val="28"/>
          <w:szCs w:val="28"/>
        </w:rPr>
      </w:pPr>
      <w:r>
        <w:rPr>
          <w:sz w:val="28"/>
          <w:szCs w:val="28"/>
        </w:rPr>
        <w:t xml:space="preserve"> Η εκπαίδευση </w:t>
      </w:r>
      <w:r w:rsidR="0015654F">
        <w:rPr>
          <w:sz w:val="28"/>
          <w:szCs w:val="28"/>
        </w:rPr>
        <w:t>πρέπει</w:t>
      </w:r>
      <w:r>
        <w:rPr>
          <w:sz w:val="28"/>
          <w:szCs w:val="28"/>
        </w:rPr>
        <w:t xml:space="preserve"> να συνιστά κατά τη γνώμη σας μια διά βίου μάθηση προκειμένου να αντιμετωπίζουν τα άτομα </w:t>
      </w:r>
      <w:r w:rsidR="0015654F">
        <w:rPr>
          <w:sz w:val="28"/>
          <w:szCs w:val="28"/>
        </w:rPr>
        <w:t xml:space="preserve">ικανοποιητικά </w:t>
      </w:r>
      <w:r>
        <w:rPr>
          <w:sz w:val="28"/>
          <w:szCs w:val="28"/>
        </w:rPr>
        <w:t>νέες καταστάσεις στην προσωπική και επαγγελματική τους ζωή;</w:t>
      </w:r>
    </w:p>
    <w:p w14:paraId="32C1C0F5" w14:textId="77777777" w:rsidR="008527B3" w:rsidRPr="008527B3" w:rsidRDefault="008527B3" w:rsidP="008527B3">
      <w:pPr>
        <w:pStyle w:val="a3"/>
        <w:rPr>
          <w:sz w:val="28"/>
          <w:szCs w:val="28"/>
        </w:rPr>
      </w:pPr>
    </w:p>
    <w:p w14:paraId="427F8FF0" w14:textId="77777777" w:rsidR="008527B3" w:rsidRPr="008527B3" w:rsidRDefault="008527B3" w:rsidP="008527B3">
      <w:pPr>
        <w:rPr>
          <w:sz w:val="28"/>
          <w:szCs w:val="28"/>
        </w:rPr>
      </w:pPr>
    </w:p>
    <w:p w14:paraId="61E001EC" w14:textId="32F97C39" w:rsidR="0015654F" w:rsidRDefault="0015654F" w:rsidP="00A8480E">
      <w:pPr>
        <w:pStyle w:val="a3"/>
        <w:numPr>
          <w:ilvl w:val="0"/>
          <w:numId w:val="1"/>
        </w:numPr>
        <w:rPr>
          <w:sz w:val="28"/>
          <w:szCs w:val="28"/>
        </w:rPr>
      </w:pPr>
      <w:r>
        <w:rPr>
          <w:sz w:val="28"/>
          <w:szCs w:val="28"/>
        </w:rPr>
        <w:t xml:space="preserve">Θεωρείτε τα </w:t>
      </w:r>
      <w:r w:rsidR="00FE373B">
        <w:rPr>
          <w:sz w:val="28"/>
          <w:szCs w:val="28"/>
        </w:rPr>
        <w:t xml:space="preserve">σχολικά σας βιβλία </w:t>
      </w:r>
      <w:r>
        <w:rPr>
          <w:sz w:val="28"/>
          <w:szCs w:val="28"/>
        </w:rPr>
        <w:t xml:space="preserve"> σύγχρονα και λειτουργικά , σύμφωνα με τις ατομικές, κοινωνικές και πανανθρώπινες ανάγκες ή πιστεύετε ότι είναι αναχρονιστικά και πρέπει να αλλάξουν; Είναι τα παιδιά ευαισθητοποιημένα στα σύγχρονα προβλήματα;</w:t>
      </w:r>
    </w:p>
    <w:p w14:paraId="38F2CD3A" w14:textId="77777777" w:rsidR="008527B3" w:rsidRPr="008527B3" w:rsidRDefault="008527B3" w:rsidP="008527B3">
      <w:pPr>
        <w:rPr>
          <w:sz w:val="28"/>
          <w:szCs w:val="28"/>
        </w:rPr>
      </w:pPr>
    </w:p>
    <w:p w14:paraId="7686B43B" w14:textId="29380644" w:rsidR="0015654F" w:rsidRDefault="0015654F" w:rsidP="00A8480E">
      <w:pPr>
        <w:pStyle w:val="a3"/>
        <w:numPr>
          <w:ilvl w:val="0"/>
          <w:numId w:val="1"/>
        </w:numPr>
        <w:rPr>
          <w:sz w:val="28"/>
          <w:szCs w:val="28"/>
        </w:rPr>
      </w:pPr>
      <w:r>
        <w:rPr>
          <w:sz w:val="28"/>
          <w:szCs w:val="28"/>
        </w:rPr>
        <w:t xml:space="preserve"> Πως </w:t>
      </w:r>
      <w:r w:rsidR="008527B3">
        <w:rPr>
          <w:sz w:val="28"/>
          <w:szCs w:val="28"/>
        </w:rPr>
        <w:t>επέδρασε</w:t>
      </w:r>
      <w:r>
        <w:rPr>
          <w:sz w:val="28"/>
          <w:szCs w:val="28"/>
        </w:rPr>
        <w:t xml:space="preserve"> η </w:t>
      </w:r>
      <w:r w:rsidR="00B0349E">
        <w:rPr>
          <w:sz w:val="28"/>
          <w:szCs w:val="28"/>
        </w:rPr>
        <w:t>πανδημία</w:t>
      </w:r>
      <w:r>
        <w:rPr>
          <w:sz w:val="28"/>
          <w:szCs w:val="28"/>
        </w:rPr>
        <w:t xml:space="preserve"> </w:t>
      </w:r>
      <w:r w:rsidR="00B0349E">
        <w:rPr>
          <w:sz w:val="28"/>
          <w:szCs w:val="28"/>
        </w:rPr>
        <w:t xml:space="preserve">στον ευαίσθητο χώρο της εκπαίδευσης ;  ποιες ιδιαίτερες καταστάσεις αντιμετώπισαν οι μαθητές; </w:t>
      </w:r>
    </w:p>
    <w:p w14:paraId="4A10CFDF" w14:textId="77777777" w:rsidR="008527B3" w:rsidRPr="008527B3" w:rsidRDefault="008527B3" w:rsidP="008527B3">
      <w:pPr>
        <w:pStyle w:val="a3"/>
        <w:rPr>
          <w:sz w:val="28"/>
          <w:szCs w:val="28"/>
        </w:rPr>
      </w:pPr>
    </w:p>
    <w:p w14:paraId="6AC95D65" w14:textId="77777777" w:rsidR="008527B3" w:rsidRPr="008527B3" w:rsidRDefault="008527B3" w:rsidP="008527B3">
      <w:pPr>
        <w:rPr>
          <w:sz w:val="28"/>
          <w:szCs w:val="28"/>
        </w:rPr>
      </w:pPr>
    </w:p>
    <w:p w14:paraId="2AEEB774" w14:textId="4B689324" w:rsidR="0015654F" w:rsidRDefault="0015654F" w:rsidP="00A8480E">
      <w:pPr>
        <w:pStyle w:val="a3"/>
        <w:numPr>
          <w:ilvl w:val="0"/>
          <w:numId w:val="1"/>
        </w:numPr>
        <w:rPr>
          <w:sz w:val="28"/>
          <w:szCs w:val="28"/>
        </w:rPr>
      </w:pPr>
      <w:r>
        <w:rPr>
          <w:sz w:val="28"/>
          <w:szCs w:val="28"/>
        </w:rPr>
        <w:t xml:space="preserve">  </w:t>
      </w:r>
      <w:r w:rsidR="000C4F5E">
        <w:rPr>
          <w:sz w:val="28"/>
          <w:szCs w:val="28"/>
        </w:rPr>
        <w:t>Σε τοπικό επίπεδο μπορεί να διαμορφωθεί ένα πλέγμα δράσεων προκειμένου να ενισχυθεί η εκπαίδευση και τα σχολεία; Ποιοι άλλοι φορείς θα μπορούσαν να συνεργαστούν σε αυτή την κατεύθυνση;</w:t>
      </w:r>
    </w:p>
    <w:p w14:paraId="0EA6BDDB" w14:textId="77777777" w:rsidR="008527B3" w:rsidRPr="008527B3" w:rsidRDefault="008527B3" w:rsidP="008527B3">
      <w:pPr>
        <w:rPr>
          <w:sz w:val="28"/>
          <w:szCs w:val="28"/>
        </w:rPr>
      </w:pPr>
    </w:p>
    <w:p w14:paraId="05E1ADCA" w14:textId="55370EB0" w:rsidR="000C4F5E" w:rsidRDefault="000C4F5E" w:rsidP="00A8480E">
      <w:pPr>
        <w:pStyle w:val="a3"/>
        <w:numPr>
          <w:ilvl w:val="0"/>
          <w:numId w:val="1"/>
        </w:numPr>
        <w:rPr>
          <w:sz w:val="28"/>
          <w:szCs w:val="28"/>
        </w:rPr>
      </w:pPr>
      <w:r>
        <w:rPr>
          <w:sz w:val="28"/>
          <w:szCs w:val="28"/>
        </w:rPr>
        <w:lastRenderedPageBreak/>
        <w:t xml:space="preserve">  Ο κυκλώνας των καταλήψεων.. Σε ποιο πρόβλημα είναι αυτή η απάντηση; </w:t>
      </w:r>
      <w:r w:rsidR="00033404">
        <w:rPr>
          <w:sz w:val="28"/>
          <w:szCs w:val="28"/>
        </w:rPr>
        <w:t>Έχετε ποτέ σκεφτεί άλλους τρόπους προώθησης των αιτημάτων σας; Επιδιώξατε συμμαχίες σε αυτή τη διεκδίκηση;;</w:t>
      </w:r>
    </w:p>
    <w:p w14:paraId="3A2BC812" w14:textId="77777777" w:rsidR="008527B3" w:rsidRPr="008527B3" w:rsidRDefault="008527B3" w:rsidP="008527B3">
      <w:pPr>
        <w:pStyle w:val="a3"/>
        <w:rPr>
          <w:sz w:val="28"/>
          <w:szCs w:val="28"/>
        </w:rPr>
      </w:pPr>
    </w:p>
    <w:p w14:paraId="3CC3AF60" w14:textId="77777777" w:rsidR="008527B3" w:rsidRPr="008527B3" w:rsidRDefault="008527B3" w:rsidP="008527B3">
      <w:pPr>
        <w:rPr>
          <w:sz w:val="28"/>
          <w:szCs w:val="28"/>
        </w:rPr>
      </w:pPr>
    </w:p>
    <w:p w14:paraId="3C3B6B6D" w14:textId="606A5173" w:rsidR="00033404" w:rsidRPr="00033404" w:rsidRDefault="00033404" w:rsidP="00033404">
      <w:pPr>
        <w:rPr>
          <w:sz w:val="28"/>
          <w:szCs w:val="28"/>
        </w:rPr>
      </w:pPr>
      <w:r>
        <w:rPr>
          <w:sz w:val="28"/>
          <w:szCs w:val="28"/>
        </w:rPr>
        <w:t>Αν οι θεματικές δεν καλύπτουν τις αγωνίες των μαθητών μπορούν στο δεύτερο μέρος του συμβουλίου να θίξουν προβλήματα που δεν αναπτύχθηκαν. Για το σχολείο που δεν συμμετείχε στο πρώτο δημοτικό συμβούλιο δεν θα δοθεί υλικό .</w:t>
      </w:r>
    </w:p>
    <w:sectPr w:rsidR="00033404" w:rsidRPr="00033404" w:rsidSect="00565883">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B6701"/>
    <w:multiLevelType w:val="hybridMultilevel"/>
    <w:tmpl w:val="D73CC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0711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0E"/>
    <w:rsid w:val="00033404"/>
    <w:rsid w:val="000C4F5E"/>
    <w:rsid w:val="001514DE"/>
    <w:rsid w:val="0015654F"/>
    <w:rsid w:val="002324F2"/>
    <w:rsid w:val="002701FE"/>
    <w:rsid w:val="00565883"/>
    <w:rsid w:val="006211D3"/>
    <w:rsid w:val="0066390E"/>
    <w:rsid w:val="00805A62"/>
    <w:rsid w:val="00810120"/>
    <w:rsid w:val="008527B3"/>
    <w:rsid w:val="00B0349E"/>
    <w:rsid w:val="00C95C0D"/>
    <w:rsid w:val="00CB4EA0"/>
    <w:rsid w:val="00E37A42"/>
    <w:rsid w:val="00FE3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4CF3"/>
  <w15:chartTrackingRefBased/>
  <w15:docId w15:val="{FEDF108B-2C0A-4193-9E2E-A895714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12809">
      <w:bodyDiv w:val="1"/>
      <w:marLeft w:val="0"/>
      <w:marRight w:val="0"/>
      <w:marTop w:val="0"/>
      <w:marBottom w:val="0"/>
      <w:divBdr>
        <w:top w:val="none" w:sz="0" w:space="0" w:color="auto"/>
        <w:left w:val="none" w:sz="0" w:space="0" w:color="auto"/>
        <w:bottom w:val="none" w:sz="0" w:space="0" w:color="auto"/>
        <w:right w:val="none" w:sz="0" w:space="0" w:color="auto"/>
      </w:divBdr>
      <w:divsChild>
        <w:div w:id="17504258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622</Words>
  <Characters>3359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Mamalis</dc:creator>
  <cp:keywords/>
  <dc:description/>
  <cp:lastModifiedBy>Kostas Mamalis</cp:lastModifiedBy>
  <cp:revision>6</cp:revision>
  <dcterms:created xsi:type="dcterms:W3CDTF">2022-04-13T13:59:00Z</dcterms:created>
  <dcterms:modified xsi:type="dcterms:W3CDTF">2024-11-11T20:35:00Z</dcterms:modified>
</cp:coreProperties>
</file>