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Liberation Serif" w:hAnsi="Liberation Serif"/>
          <w:sz w:val="22"/>
          <w:szCs w:val="22"/>
        </w:rPr>
      </w:pPr>
      <w:r>
        <w:rPr>
          <w:b/>
          <w:sz w:val="22"/>
          <w:szCs w:val="22"/>
        </w:rPr>
        <w:t xml:space="preserve">ΘΕΜΑ Γ – Ερμηνευτικό σχόλιο για την ενότητα “Βία (οπαδική – ενδοοικογενειακή – ενδοσχολική ) </w:t>
      </w:r>
    </w:p>
    <w:p>
      <w:pPr>
        <w:pStyle w:val="Normal"/>
        <w:jc w:val="left"/>
        <w:rPr>
          <w:b/>
          <w:b/>
        </w:rPr>
      </w:pPr>
      <w:r>
        <w:rPr>
          <w:b/>
        </w:rPr>
      </w:r>
    </w:p>
    <w:p>
      <w:pPr>
        <w:pStyle w:val="Normal"/>
        <w:jc w:val="left"/>
        <w:rPr>
          <w:rFonts w:ascii="Liberation Serif" w:hAnsi="Liberation Serif"/>
          <w:sz w:val="22"/>
          <w:szCs w:val="22"/>
        </w:rPr>
      </w:pPr>
      <w:r>
        <w:rPr>
          <w:b/>
          <w:sz w:val="22"/>
          <w:szCs w:val="22"/>
        </w:rPr>
        <w:t xml:space="preserve">ΚΕΙΜΕΝΟ ΙΙΙ: Μπομπ Ντίλαν, </w:t>
      </w:r>
      <w:r>
        <w:rPr>
          <w:b/>
          <w:i/>
          <w:sz w:val="22"/>
          <w:szCs w:val="22"/>
        </w:rPr>
        <w:t>Ποιος Σκότωσε τον Ντέιβι Μουρ;</w:t>
      </w:r>
    </w:p>
    <w:p>
      <w:pPr>
        <w:pStyle w:val="Normal"/>
        <w:jc w:val="left"/>
        <w:rPr>
          <w:rFonts w:ascii="Liberation Serif" w:hAnsi="Liberation Serif"/>
          <w:sz w:val="22"/>
          <w:szCs w:val="22"/>
        </w:rPr>
      </w:pPr>
      <w:r>
        <w:rPr>
          <w:sz w:val="22"/>
          <w:szCs w:val="22"/>
        </w:rPr>
      </w:r>
    </w:p>
    <w:p>
      <w:pPr>
        <w:pStyle w:val="Normal"/>
        <w:jc w:val="both"/>
        <w:rPr>
          <w:rFonts w:ascii="Liberation Serif" w:hAnsi="Liberation Serif"/>
          <w:i/>
          <w:i/>
          <w:iCs/>
          <w:sz w:val="22"/>
          <w:szCs w:val="22"/>
        </w:rPr>
      </w:pPr>
      <w:r>
        <w:rPr>
          <w:i/>
          <w:iCs/>
          <w:sz w:val="22"/>
          <w:szCs w:val="22"/>
        </w:rPr>
        <w:t>Ο Davey Moore ήταν Αμερικανός πυγμάχος, παγκόσμιος πρωταθλητής στην κατηγορία του από το 1959</w:t>
      </w:r>
    </w:p>
    <w:p>
      <w:pPr>
        <w:pStyle w:val="Normal"/>
        <w:jc w:val="both"/>
        <w:rPr>
          <w:rFonts w:ascii="Liberation Serif" w:hAnsi="Liberation Serif"/>
          <w:i/>
          <w:i/>
          <w:iCs/>
          <w:sz w:val="22"/>
          <w:szCs w:val="22"/>
        </w:rPr>
      </w:pPr>
      <w:r>
        <w:rPr>
          <w:i/>
          <w:iCs/>
          <w:sz w:val="22"/>
          <w:szCs w:val="22"/>
        </w:rPr>
        <w:t>έως το 1963. Κατά τη διάρκεια αγώνα με τον Κουβανό Sugar Ramos στο στάδιο Dodgers τον Μάρτιο του</w:t>
      </w:r>
    </w:p>
    <w:p>
      <w:pPr>
        <w:pStyle w:val="Normal"/>
        <w:jc w:val="both"/>
        <w:rPr>
          <w:rFonts w:ascii="Liberation Serif" w:hAnsi="Liberation Serif"/>
          <w:i/>
          <w:i/>
          <w:iCs/>
          <w:sz w:val="22"/>
          <w:szCs w:val="22"/>
        </w:rPr>
      </w:pPr>
      <w:r>
        <w:rPr>
          <w:i/>
          <w:iCs/>
          <w:sz w:val="22"/>
          <w:szCs w:val="22"/>
        </w:rPr>
        <w:t>1963, ο Moore υπέστη εγκεφαλική βλάβη και πέθανε. Ο Αμερικανός τραγουδοποιός Bob Dylan (που</w:t>
      </w:r>
    </w:p>
    <w:p>
      <w:pPr>
        <w:pStyle w:val="Normal"/>
        <w:jc w:val="both"/>
        <w:rPr>
          <w:rFonts w:ascii="Liberation Serif" w:hAnsi="Liberation Serif"/>
          <w:i/>
          <w:i/>
          <w:iCs/>
          <w:sz w:val="22"/>
          <w:szCs w:val="22"/>
        </w:rPr>
      </w:pPr>
      <w:r>
        <w:rPr>
          <w:i/>
          <w:iCs/>
          <w:sz w:val="22"/>
          <w:szCs w:val="22"/>
        </w:rPr>
        <w:t>κέρδισε το Νόμπελ λογοτεχνίας το 2016) έγραψε το παρακάτω τραγούδι τρεις εβδομάδες μετά το</w:t>
      </w:r>
    </w:p>
    <w:p>
      <w:pPr>
        <w:pStyle w:val="Normal"/>
        <w:jc w:val="both"/>
        <w:rPr>
          <w:rFonts w:ascii="Liberation Serif" w:hAnsi="Liberation Serif"/>
          <w:i/>
          <w:i/>
          <w:iCs/>
          <w:sz w:val="22"/>
          <w:szCs w:val="22"/>
        </w:rPr>
      </w:pPr>
      <w:r>
        <w:rPr>
          <w:i/>
          <w:iCs/>
          <w:sz w:val="22"/>
          <w:szCs w:val="22"/>
        </w:rPr>
        <w:t>συμβάν.</w:t>
      </w:r>
    </w:p>
    <w:p>
      <w:pPr>
        <w:pStyle w:val="Normal"/>
        <w:jc w:val="left"/>
        <w:rPr>
          <w:rFonts w:ascii="Liberation Serif" w:hAnsi="Liberation Serif"/>
          <w:sz w:val="22"/>
          <w:szCs w:val="22"/>
        </w:rPr>
      </w:pPr>
      <w:r>
        <w:rPr>
          <w:sz w:val="22"/>
          <w:szCs w:val="22"/>
        </w:rPr>
      </w:r>
    </w:p>
    <w:p>
      <w:pPr>
        <w:sectPr>
          <w:type w:val="nextPage"/>
          <w:pgSz w:w="11906" w:h="16838"/>
          <w:pgMar w:left="1134" w:right="1134" w:header="0" w:top="1134" w:footer="0" w:bottom="1134" w:gutter="0"/>
          <w:pgNumType w:fmt="decimal"/>
          <w:formProt w:val="false"/>
          <w:textDirection w:val="lrTb"/>
          <w:docGrid w:type="default" w:linePitch="312" w:charSpace="0"/>
        </w:sectPr>
      </w:pPr>
    </w:p>
    <w:p>
      <w:pPr>
        <w:pStyle w:val="Normal"/>
        <w:jc w:val="left"/>
        <w:rPr>
          <w:rFonts w:ascii="Liberation Serif" w:hAnsi="Liberation Serif"/>
          <w:sz w:val="22"/>
          <w:szCs w:val="22"/>
        </w:rPr>
      </w:pPr>
      <w:r>
        <w:rPr>
          <w:sz w:val="22"/>
          <w:szCs w:val="22"/>
        </w:rPr>
        <w:t xml:space="preserve">Ποιoς σκότωσε τον Ντέιβι Μουρ, πoιος                                                                                                                                     </w:t>
      </w:r>
    </w:p>
    <w:p>
      <w:pPr>
        <w:pStyle w:val="Normal"/>
        <w:jc w:val="left"/>
        <w:rPr>
          <w:rFonts w:ascii="Liberation Serif" w:hAnsi="Liberation Serif"/>
          <w:sz w:val="22"/>
          <w:szCs w:val="22"/>
        </w:rPr>
      </w:pPr>
      <w:r>
        <w:rPr>
          <w:sz w:val="22"/>
          <w:szCs w:val="22"/>
        </w:rPr>
        <w:t>Γιατί και ποιος ήταν ο λόγος, ποιος;</w:t>
      </w:r>
    </w:p>
    <w:p>
      <w:pPr>
        <w:pStyle w:val="Normal"/>
        <w:jc w:val="left"/>
        <w:rPr>
          <w:rFonts w:ascii="Liberation Serif" w:hAnsi="Liberation Serif"/>
          <w:sz w:val="22"/>
          <w:szCs w:val="22"/>
        </w:rPr>
      </w:pPr>
      <w:r>
        <w:rPr>
          <w:sz w:val="22"/>
          <w:szCs w:val="22"/>
        </w:rPr>
      </w:r>
    </w:p>
    <w:p>
      <w:pPr>
        <w:pStyle w:val="Normal"/>
        <w:jc w:val="left"/>
        <w:rPr/>
      </w:pPr>
      <w:r>
        <w:rPr>
          <w:sz w:val="22"/>
          <w:szCs w:val="22"/>
        </w:rPr>
        <w:t xml:space="preserve">“ </w:t>
      </w:r>
      <w:r>
        <w:rPr>
          <w:sz w:val="22"/>
          <w:szCs w:val="22"/>
        </w:rPr>
        <w:t>Όχι εγώ”, λέει ο διαιτητής</w:t>
      </w:r>
    </w:p>
    <w:p>
      <w:pPr>
        <w:pStyle w:val="Normal"/>
        <w:jc w:val="left"/>
        <w:rPr/>
      </w:pPr>
      <w:r>
        <w:rPr>
          <w:sz w:val="22"/>
          <w:szCs w:val="22"/>
        </w:rPr>
        <w:t>“</w:t>
      </w:r>
      <w:r>
        <w:rPr>
          <w:sz w:val="22"/>
          <w:szCs w:val="22"/>
        </w:rPr>
        <w:t>Θα μπορούσα στον όγδοο γύρο</w:t>
      </w:r>
    </w:p>
    <w:p>
      <w:pPr>
        <w:pStyle w:val="Normal"/>
        <w:jc w:val="left"/>
        <w:rPr>
          <w:rFonts w:ascii="Liberation Serif" w:hAnsi="Liberation Serif"/>
          <w:sz w:val="22"/>
          <w:szCs w:val="22"/>
        </w:rPr>
      </w:pPr>
      <w:r>
        <w:rPr>
          <w:sz w:val="22"/>
          <w:szCs w:val="22"/>
        </w:rPr>
        <w:t>Τον αγώνα να είχα σταματήσει</w:t>
      </w:r>
    </w:p>
    <w:p>
      <w:pPr>
        <w:pStyle w:val="Normal"/>
        <w:jc w:val="left"/>
        <w:rPr>
          <w:rFonts w:ascii="Liberation Serif" w:hAnsi="Liberation Serif"/>
          <w:sz w:val="22"/>
          <w:szCs w:val="22"/>
        </w:rPr>
      </w:pPr>
      <w:r>
        <w:rPr>
          <w:sz w:val="22"/>
          <w:szCs w:val="22"/>
        </w:rPr>
        <w:t>Αλλά το πλήθος θα είχε άγρια γιουχαΐσει</w:t>
      </w:r>
    </w:p>
    <w:p>
      <w:pPr>
        <w:pStyle w:val="Normal"/>
        <w:jc w:val="left"/>
        <w:rPr>
          <w:rFonts w:ascii="Liberation Serif" w:hAnsi="Liberation Serif"/>
          <w:sz w:val="22"/>
          <w:szCs w:val="22"/>
        </w:rPr>
      </w:pPr>
      <w:r>
        <w:rPr>
          <w:sz w:val="22"/>
          <w:szCs w:val="22"/>
        </w:rPr>
        <w:t>Θα’ λεγαν θέλουν τα λεφτά τους πίσω</w:t>
      </w:r>
    </w:p>
    <w:p>
      <w:pPr>
        <w:pStyle w:val="Normal"/>
        <w:jc w:val="left"/>
        <w:rPr>
          <w:rFonts w:ascii="Liberation Serif" w:hAnsi="Liberation Serif"/>
          <w:sz w:val="22"/>
          <w:szCs w:val="22"/>
        </w:rPr>
      </w:pPr>
      <w:r>
        <w:rPr>
          <w:sz w:val="22"/>
          <w:szCs w:val="22"/>
        </w:rPr>
        <w:t>Κρίμα που χάθηκε έτσι τέτοιο παλικάρι</w:t>
      </w:r>
    </w:p>
    <w:p>
      <w:pPr>
        <w:pStyle w:val="Normal"/>
        <w:jc w:val="left"/>
        <w:rPr>
          <w:rFonts w:ascii="Liberation Serif" w:hAnsi="Liberation Serif"/>
          <w:sz w:val="22"/>
          <w:szCs w:val="22"/>
        </w:rPr>
      </w:pPr>
      <w:r>
        <w:rPr>
          <w:sz w:val="22"/>
          <w:szCs w:val="22"/>
        </w:rPr>
        <w:t>Αλλά κι εμένα με πιέζανε πολύ</w:t>
      </w:r>
    </w:p>
    <w:p>
      <w:pPr>
        <w:pStyle w:val="Normal"/>
        <w:jc w:val="left"/>
        <w:rPr>
          <w:rFonts w:ascii="Liberation Serif" w:hAnsi="Liberation Serif"/>
          <w:sz w:val="22"/>
          <w:szCs w:val="22"/>
        </w:rPr>
      </w:pPr>
      <w:r>
        <w:rPr>
          <w:sz w:val="22"/>
          <w:szCs w:val="22"/>
        </w:rPr>
        <w:t xml:space="preserve">Μη με ψέγετε, κάντε μου τη χάρη </w:t>
      </w:r>
    </w:p>
    <w:p>
      <w:pPr>
        <w:pStyle w:val="Normal"/>
        <w:jc w:val="left"/>
        <w:rPr>
          <w:rFonts w:ascii="Liberation Serif" w:hAnsi="Liberation Serif"/>
          <w:sz w:val="22"/>
          <w:szCs w:val="22"/>
        </w:rPr>
      </w:pPr>
      <w:r>
        <w:rPr>
          <w:sz w:val="22"/>
          <w:szCs w:val="22"/>
        </w:rPr>
        <w:t>Δεν είμ’ εγώ ο φταίχτης</w:t>
      </w:r>
    </w:p>
    <w:p>
      <w:pPr>
        <w:pStyle w:val="Normal"/>
        <w:jc w:val="left"/>
        <w:rPr>
          <w:rFonts w:ascii="Liberation Serif" w:hAnsi="Liberation Serif"/>
          <w:sz w:val="22"/>
          <w:szCs w:val="22"/>
        </w:rPr>
      </w:pPr>
      <w:r>
        <w:rPr>
          <w:sz w:val="22"/>
          <w:szCs w:val="22"/>
        </w:rPr>
        <w:t>Που έφυγε απ’ τη ζωή</w:t>
      </w:r>
    </w:p>
    <w:p>
      <w:pPr>
        <w:pStyle w:val="Normal"/>
        <w:jc w:val="left"/>
        <w:rPr/>
      </w:pPr>
      <w:r>
        <w:rPr>
          <w:sz w:val="22"/>
          <w:szCs w:val="22"/>
        </w:rPr>
        <w:t>Τέτοιος μεγάλος παίχτης”</w:t>
      </w:r>
    </w:p>
    <w:p>
      <w:pPr>
        <w:pStyle w:val="Normal"/>
        <w:jc w:val="left"/>
        <w:rPr>
          <w:rFonts w:ascii="Liberation Serif" w:hAnsi="Liberation Serif"/>
          <w:sz w:val="22"/>
          <w:szCs w:val="22"/>
        </w:rPr>
      </w:pPr>
      <w:r>
        <w:rPr>
          <w:sz w:val="22"/>
          <w:szCs w:val="22"/>
        </w:rPr>
      </w:r>
    </w:p>
    <w:p>
      <w:pPr>
        <w:pStyle w:val="Normal"/>
        <w:jc w:val="left"/>
        <w:rPr>
          <w:rFonts w:ascii="Liberation Serif" w:hAnsi="Liberation Serif"/>
          <w:sz w:val="22"/>
          <w:szCs w:val="22"/>
        </w:rPr>
      </w:pPr>
      <w:r>
        <w:rPr>
          <w:sz w:val="22"/>
          <w:szCs w:val="22"/>
        </w:rPr>
        <w:t>Ποιος σκότωσε τον Ντέιβι Μουρ, ποιος</w:t>
      </w:r>
    </w:p>
    <w:p>
      <w:pPr>
        <w:pStyle w:val="Normal"/>
        <w:jc w:val="left"/>
        <w:rPr>
          <w:rFonts w:ascii="Liberation Serif" w:hAnsi="Liberation Serif"/>
          <w:sz w:val="22"/>
          <w:szCs w:val="22"/>
        </w:rPr>
      </w:pPr>
      <w:r>
        <w:rPr>
          <w:sz w:val="22"/>
          <w:szCs w:val="22"/>
        </w:rPr>
        <w:t>Γιατί και ποιος ήταν ο λόγος, ποιος;</w:t>
      </w:r>
    </w:p>
    <w:p>
      <w:pPr>
        <w:pStyle w:val="Normal"/>
        <w:jc w:val="left"/>
        <w:rPr/>
      </w:pPr>
      <w:r>
        <w:rPr>
          <w:sz w:val="22"/>
          <w:szCs w:val="22"/>
        </w:rPr>
        <w:t>“</w:t>
      </w:r>
      <w:r>
        <w:rPr>
          <w:sz w:val="22"/>
          <w:szCs w:val="22"/>
        </w:rPr>
        <w:t>Όχι εμείς”, λέει το πλήθος το αγριεμένο</w:t>
      </w:r>
    </w:p>
    <w:p>
      <w:pPr>
        <w:pStyle w:val="Normal"/>
        <w:jc w:val="left"/>
        <w:rPr>
          <w:rFonts w:ascii="Liberation Serif" w:hAnsi="Liberation Serif"/>
          <w:sz w:val="22"/>
          <w:szCs w:val="22"/>
        </w:rPr>
      </w:pPr>
      <w:r>
        <w:rPr>
          <w:sz w:val="22"/>
          <w:szCs w:val="22"/>
        </w:rPr>
        <w:t>Που ούρλιαζε στην αρένα συναγμένο</w:t>
      </w:r>
    </w:p>
    <w:p>
      <w:pPr>
        <w:pStyle w:val="Normal"/>
        <w:jc w:val="left"/>
        <w:rPr/>
      </w:pPr>
      <w:r>
        <w:rPr>
          <w:sz w:val="22"/>
          <w:szCs w:val="22"/>
        </w:rPr>
        <w:t>“</w:t>
      </w:r>
      <w:r>
        <w:rPr>
          <w:sz w:val="22"/>
          <w:szCs w:val="22"/>
        </w:rPr>
        <w:t>Δεν ήρθαμε να τον δούμε</w:t>
      </w:r>
    </w:p>
    <w:p>
      <w:pPr>
        <w:pStyle w:val="Normal"/>
        <w:jc w:val="left"/>
        <w:rPr>
          <w:rFonts w:ascii="Liberation Serif" w:hAnsi="Liberation Serif"/>
          <w:sz w:val="22"/>
          <w:szCs w:val="22"/>
        </w:rPr>
      </w:pPr>
      <w:r>
        <w:rPr>
          <w:sz w:val="22"/>
          <w:szCs w:val="22"/>
        </w:rPr>
        <w:t>Στο θάνατο να πετάει</w:t>
      </w:r>
    </w:p>
    <w:p>
      <w:pPr>
        <w:pStyle w:val="Normal"/>
        <w:jc w:val="left"/>
        <w:rPr>
          <w:rFonts w:ascii="Liberation Serif" w:hAnsi="Liberation Serif"/>
          <w:sz w:val="22"/>
          <w:szCs w:val="22"/>
        </w:rPr>
      </w:pPr>
      <w:r>
        <w:rPr>
          <w:sz w:val="22"/>
          <w:szCs w:val="22"/>
        </w:rPr>
        <w:t xml:space="preserve">Μπουνιές να δούμε ήρθαμε </w:t>
      </w:r>
    </w:p>
    <w:p>
      <w:pPr>
        <w:pStyle w:val="Normal"/>
        <w:jc w:val="left"/>
        <w:rPr>
          <w:rFonts w:ascii="Liberation Serif" w:hAnsi="Liberation Serif"/>
          <w:sz w:val="22"/>
          <w:szCs w:val="22"/>
        </w:rPr>
      </w:pPr>
      <w:r>
        <w:rPr>
          <w:sz w:val="22"/>
          <w:szCs w:val="22"/>
        </w:rPr>
        <w:t>Και λίγο ιδρώτα να κυλάει</w:t>
      </w:r>
    </w:p>
    <w:p>
      <w:pPr>
        <w:pStyle w:val="Normal"/>
        <w:jc w:val="left"/>
        <w:rPr>
          <w:rFonts w:ascii="Liberation Serif" w:hAnsi="Liberation Serif"/>
          <w:sz w:val="22"/>
          <w:szCs w:val="22"/>
        </w:rPr>
      </w:pPr>
      <w:r>
        <w:rPr>
          <w:sz w:val="22"/>
          <w:szCs w:val="22"/>
        </w:rPr>
        <w:t>Δεν είναι δα κακό αυτό</w:t>
      </w:r>
    </w:p>
    <w:p>
      <w:pPr>
        <w:pStyle w:val="Normal"/>
        <w:jc w:val="left"/>
        <w:rPr>
          <w:rFonts w:ascii="Liberation Serif" w:hAnsi="Liberation Serif"/>
          <w:sz w:val="22"/>
          <w:szCs w:val="22"/>
        </w:rPr>
      </w:pPr>
      <w:r>
        <w:rPr>
          <w:sz w:val="22"/>
          <w:szCs w:val="22"/>
        </w:rPr>
        <w:t>Έναν αγώνα να δούμε, θέλαμε, καυτό</w:t>
      </w:r>
    </w:p>
    <w:p>
      <w:pPr>
        <w:pStyle w:val="Normal"/>
        <w:jc w:val="left"/>
        <w:rPr>
          <w:rFonts w:ascii="Liberation Serif" w:hAnsi="Liberation Serif"/>
          <w:sz w:val="22"/>
          <w:szCs w:val="22"/>
        </w:rPr>
      </w:pPr>
      <w:r>
        <w:rPr>
          <w:sz w:val="22"/>
          <w:szCs w:val="22"/>
        </w:rPr>
        <w:t>Εμάς μην ψέγετε, όχι, φτάνει</w:t>
      </w:r>
    </w:p>
    <w:p>
      <w:pPr>
        <w:pStyle w:val="Normal"/>
        <w:jc w:val="left"/>
        <w:rPr>
          <w:rFonts w:ascii="Liberation Serif" w:hAnsi="Liberation Serif"/>
          <w:sz w:val="22"/>
          <w:szCs w:val="22"/>
        </w:rPr>
      </w:pPr>
      <w:r>
        <w:rPr>
          <w:sz w:val="22"/>
          <w:szCs w:val="22"/>
        </w:rPr>
        <w:t>Δεν θέλαμ’ εμείς</w:t>
      </w:r>
    </w:p>
    <w:p>
      <w:pPr>
        <w:pStyle w:val="Normal"/>
        <w:jc w:val="left"/>
        <w:rPr/>
      </w:pPr>
      <w:r>
        <w:rPr>
          <w:sz w:val="22"/>
          <w:szCs w:val="22"/>
        </w:rPr>
        <w:t>Ο Ντέιβι Μουρ να φύγει, να πεθάνει”</w:t>
      </w:r>
    </w:p>
    <w:p>
      <w:pPr>
        <w:pStyle w:val="Normal"/>
        <w:jc w:val="left"/>
        <w:rPr>
          <w:rFonts w:ascii="Liberation Serif" w:hAnsi="Liberation Serif"/>
          <w:sz w:val="22"/>
          <w:szCs w:val="22"/>
        </w:rPr>
      </w:pPr>
      <w:r>
        <w:rPr>
          <w:sz w:val="22"/>
          <w:szCs w:val="22"/>
        </w:rPr>
      </w:r>
    </w:p>
    <w:p>
      <w:pPr>
        <w:pStyle w:val="Normal"/>
        <w:jc w:val="left"/>
        <w:rPr>
          <w:rFonts w:ascii="Liberation Serif" w:hAnsi="Liberation Serif"/>
          <w:sz w:val="22"/>
          <w:szCs w:val="22"/>
        </w:rPr>
      </w:pPr>
      <w:r>
        <w:rPr>
          <w:sz w:val="22"/>
          <w:szCs w:val="22"/>
        </w:rPr>
        <w:t>Ποιος σκότωσε τον Ντέιβι Μουρ, ποιος</w:t>
      </w:r>
    </w:p>
    <w:p>
      <w:pPr>
        <w:pStyle w:val="Normal"/>
        <w:jc w:val="left"/>
        <w:rPr>
          <w:rFonts w:ascii="Liberation Serif" w:hAnsi="Liberation Serif"/>
          <w:sz w:val="22"/>
          <w:szCs w:val="22"/>
        </w:rPr>
      </w:pPr>
      <w:r>
        <w:rPr>
          <w:sz w:val="22"/>
          <w:szCs w:val="22"/>
        </w:rPr>
        <w:t>Γιατί και ποιος ήταν ο λόγος, ποιος</w:t>
      </w:r>
    </w:p>
    <w:p>
      <w:pPr>
        <w:pStyle w:val="Normal"/>
        <w:jc w:val="left"/>
        <w:rPr/>
      </w:pPr>
      <w:r>
        <w:rPr>
          <w:sz w:val="22"/>
          <w:szCs w:val="22"/>
        </w:rPr>
        <w:t>Κι ο μάνατζέρ του λέει, “Όχι εγώ”</w:t>
      </w:r>
    </w:p>
    <w:p>
      <w:pPr>
        <w:pStyle w:val="Normal"/>
        <w:jc w:val="left"/>
        <w:rPr>
          <w:rFonts w:ascii="Liberation Serif" w:hAnsi="Liberation Serif"/>
          <w:sz w:val="22"/>
          <w:szCs w:val="22"/>
        </w:rPr>
      </w:pPr>
      <w:r>
        <w:rPr>
          <w:sz w:val="22"/>
          <w:szCs w:val="22"/>
        </w:rPr>
        <w:t xml:space="preserve">Καπνίζοντας ένα πούρο μεγάλο και χοντρό </w:t>
      </w:r>
    </w:p>
    <w:p>
      <w:pPr>
        <w:pStyle w:val="Normal"/>
        <w:jc w:val="left"/>
        <w:rPr/>
      </w:pPr>
      <w:r>
        <w:rPr>
          <w:sz w:val="22"/>
          <w:szCs w:val="22"/>
        </w:rPr>
        <w:t>“</w:t>
      </w:r>
      <w:r>
        <w:rPr>
          <w:sz w:val="22"/>
          <w:szCs w:val="22"/>
        </w:rPr>
        <w:t>Δύσκολο να το πεις, ναι, δύσκολο κανείς να ξέρει</w:t>
      </w:r>
    </w:p>
    <w:p>
      <w:pPr>
        <w:pStyle w:val="Normal"/>
        <w:jc w:val="left"/>
        <w:rPr>
          <w:rFonts w:ascii="Liberation Serif" w:hAnsi="Liberation Serif"/>
          <w:sz w:val="22"/>
          <w:szCs w:val="22"/>
        </w:rPr>
      </w:pPr>
      <w:r>
        <w:rPr>
          <w:sz w:val="22"/>
          <w:szCs w:val="22"/>
        </w:rPr>
        <w:t>Πάντα τον είχα για γερό και πάντα για ξεφτέρι</w:t>
      </w:r>
    </w:p>
    <w:p>
      <w:pPr>
        <w:pStyle w:val="Normal"/>
        <w:jc w:val="left"/>
        <w:rPr>
          <w:rFonts w:ascii="Liberation Serif" w:hAnsi="Liberation Serif"/>
          <w:sz w:val="22"/>
          <w:szCs w:val="22"/>
        </w:rPr>
      </w:pPr>
      <w:r>
        <w:rPr>
          <w:sz w:val="22"/>
          <w:szCs w:val="22"/>
        </w:rPr>
        <w:t>Πολύ άσχημο για τη γυναίκα του και τα παιδιά του</w:t>
      </w:r>
    </w:p>
    <w:p>
      <w:pPr>
        <w:pStyle w:val="Normal"/>
        <w:jc w:val="left"/>
        <w:rPr>
          <w:rFonts w:ascii="Liberation Serif" w:hAnsi="Liberation Serif"/>
          <w:sz w:val="22"/>
          <w:szCs w:val="22"/>
        </w:rPr>
      </w:pPr>
      <w:r>
        <w:rPr>
          <w:sz w:val="22"/>
          <w:szCs w:val="22"/>
        </w:rPr>
        <w:t>Που γράφτηκε πια στου Χάρου το τεφτέρι</w:t>
      </w:r>
    </w:p>
    <w:p>
      <w:pPr>
        <w:pStyle w:val="Normal"/>
        <w:jc w:val="left"/>
        <w:rPr>
          <w:rFonts w:ascii="Liberation Serif" w:hAnsi="Liberation Serif"/>
          <w:sz w:val="22"/>
          <w:szCs w:val="22"/>
        </w:rPr>
      </w:pPr>
      <w:r>
        <w:rPr>
          <w:sz w:val="22"/>
          <w:szCs w:val="22"/>
        </w:rPr>
        <w:t>Μα δεν φταίω εγώ που πέθανε</w:t>
      </w:r>
    </w:p>
    <w:p>
      <w:pPr>
        <w:pStyle w:val="Normal"/>
        <w:jc w:val="left"/>
        <w:rPr/>
      </w:pPr>
      <w:r>
        <w:rPr>
          <w:sz w:val="22"/>
          <w:szCs w:val="22"/>
        </w:rPr>
        <w:t>Δεν είμ’ εγώ εκείνος που τον ξέκανε”</w:t>
      </w:r>
    </w:p>
    <w:p>
      <w:pPr>
        <w:pStyle w:val="Normal"/>
        <w:jc w:val="left"/>
        <w:rPr>
          <w:rFonts w:ascii="Liberation Serif" w:hAnsi="Liberation Serif"/>
          <w:sz w:val="22"/>
          <w:szCs w:val="22"/>
        </w:rPr>
      </w:pPr>
      <w:r>
        <w:rPr>
          <w:sz w:val="22"/>
          <w:szCs w:val="22"/>
        </w:rPr>
      </w:r>
    </w:p>
    <w:p>
      <w:pPr>
        <w:pStyle w:val="Normal"/>
        <w:jc w:val="left"/>
        <w:rPr>
          <w:rFonts w:ascii="Liberation Serif" w:hAnsi="Liberation Serif"/>
          <w:sz w:val="22"/>
          <w:szCs w:val="22"/>
        </w:rPr>
      </w:pPr>
      <w:r>
        <w:rPr>
          <w:sz w:val="22"/>
          <w:szCs w:val="22"/>
        </w:rPr>
        <w:t>Ποιος σκότωσε τον Ντέιβι Μουρ, ποιος</w:t>
      </w:r>
    </w:p>
    <w:p>
      <w:pPr>
        <w:pStyle w:val="Normal"/>
        <w:jc w:val="left"/>
        <w:rPr>
          <w:rFonts w:ascii="Liberation Serif" w:hAnsi="Liberation Serif"/>
          <w:sz w:val="22"/>
          <w:szCs w:val="22"/>
        </w:rPr>
      </w:pPr>
      <w:r>
        <w:rPr>
          <w:sz w:val="22"/>
          <w:szCs w:val="22"/>
        </w:rPr>
        <w:t>Γιατί και ποιος ήταν ο λόγος, ποιος</w:t>
      </w:r>
    </w:p>
    <w:p>
      <w:pPr>
        <w:pStyle w:val="Normal"/>
        <w:jc w:val="left"/>
        <w:rPr/>
      </w:pPr>
      <w:r>
        <w:rPr>
          <w:sz w:val="22"/>
          <w:szCs w:val="22"/>
        </w:rPr>
        <w:t xml:space="preserve">“ </w:t>
      </w:r>
      <w:r>
        <w:rPr>
          <w:sz w:val="22"/>
          <w:szCs w:val="22"/>
        </w:rPr>
        <w:t>Όχι Εγώ”, λέει ο στοιχηματζής</w:t>
      </w:r>
    </w:p>
    <w:p>
      <w:pPr>
        <w:pStyle w:val="Normal"/>
        <w:jc w:val="left"/>
        <w:rPr>
          <w:rFonts w:ascii="Liberation Serif" w:hAnsi="Liberation Serif"/>
          <w:sz w:val="22"/>
          <w:szCs w:val="22"/>
        </w:rPr>
      </w:pPr>
      <w:r>
        <w:rPr>
          <w:sz w:val="22"/>
          <w:szCs w:val="22"/>
        </w:rPr>
        <w:t xml:space="preserve">Κρατώντας ακόμα το απόκομμα στο χέρι </w:t>
      </w:r>
    </w:p>
    <w:p>
      <w:pPr>
        <w:pStyle w:val="Normal"/>
        <w:jc w:val="left"/>
        <w:rPr/>
      </w:pPr>
      <w:r>
        <w:rPr>
          <w:sz w:val="22"/>
          <w:szCs w:val="22"/>
        </w:rPr>
        <w:t>“</w:t>
      </w:r>
      <w:r>
        <w:rPr>
          <w:sz w:val="22"/>
          <w:szCs w:val="22"/>
        </w:rPr>
        <w:t>Δεν τον σώριασα εγώ</w:t>
      </w:r>
    </w:p>
    <w:p>
      <w:pPr>
        <w:pStyle w:val="Normal"/>
        <w:jc w:val="left"/>
        <w:rPr>
          <w:rFonts w:ascii="Liberation Serif" w:hAnsi="Liberation Serif"/>
          <w:sz w:val="22"/>
          <w:szCs w:val="22"/>
        </w:rPr>
      </w:pPr>
      <w:r>
        <w:rPr>
          <w:sz w:val="22"/>
          <w:szCs w:val="22"/>
        </w:rPr>
        <w:t>Κι αν ποτέ τον άγγιξα</w:t>
      </w:r>
    </w:p>
    <w:p>
      <w:pPr>
        <w:pStyle w:val="Normal"/>
        <w:jc w:val="left"/>
        <w:rPr>
          <w:rFonts w:ascii="Liberation Serif" w:hAnsi="Liberation Serif"/>
          <w:sz w:val="22"/>
          <w:szCs w:val="22"/>
        </w:rPr>
      </w:pPr>
      <w:r>
        <w:rPr>
          <w:sz w:val="22"/>
          <w:szCs w:val="22"/>
        </w:rPr>
        <w:t>Ο διάολος να με πάρει</w:t>
      </w:r>
    </w:p>
    <w:p>
      <w:pPr>
        <w:pStyle w:val="Normal"/>
        <w:jc w:val="left"/>
        <w:rPr>
          <w:rFonts w:ascii="Liberation Serif" w:hAnsi="Liberation Serif"/>
          <w:sz w:val="22"/>
          <w:szCs w:val="22"/>
        </w:rPr>
      </w:pPr>
      <w:r>
        <w:rPr>
          <w:sz w:val="22"/>
          <w:szCs w:val="22"/>
        </w:rPr>
        <w:t>Όχι, δεν με βαραίνει εμένα το κακό</w:t>
      </w:r>
    </w:p>
    <w:p>
      <w:pPr>
        <w:pStyle w:val="Normal"/>
        <w:jc w:val="left"/>
        <w:rPr>
          <w:rFonts w:ascii="Liberation Serif" w:hAnsi="Liberation Serif"/>
          <w:sz w:val="22"/>
          <w:szCs w:val="22"/>
        </w:rPr>
      </w:pPr>
      <w:r>
        <w:rPr>
          <w:sz w:val="22"/>
          <w:szCs w:val="22"/>
        </w:rPr>
        <w:t>Κι άλλωστε το χρήμα μου εγώ</w:t>
      </w:r>
    </w:p>
    <w:p>
      <w:pPr>
        <w:pStyle w:val="Normal"/>
        <w:jc w:val="left"/>
        <w:rPr>
          <w:rFonts w:ascii="Liberation Serif" w:hAnsi="Liberation Serif"/>
          <w:sz w:val="22"/>
          <w:szCs w:val="22"/>
        </w:rPr>
      </w:pPr>
      <w:r>
        <w:rPr>
          <w:sz w:val="22"/>
          <w:szCs w:val="22"/>
        </w:rPr>
        <w:t>Σ’ αυτόν το είχα ποντάρει</w:t>
      </w:r>
    </w:p>
    <w:p>
      <w:pPr>
        <w:pStyle w:val="Normal"/>
        <w:jc w:val="left"/>
        <w:rPr>
          <w:rFonts w:ascii="Liberation Serif" w:hAnsi="Liberation Serif"/>
          <w:sz w:val="22"/>
          <w:szCs w:val="22"/>
        </w:rPr>
      </w:pPr>
      <w:r>
        <w:rPr>
          <w:sz w:val="22"/>
          <w:szCs w:val="22"/>
        </w:rPr>
        <w:t>Όχι, δεν φταίω εγώ που πέθανε</w:t>
      </w:r>
    </w:p>
    <w:p>
      <w:pPr>
        <w:pStyle w:val="Normal"/>
        <w:jc w:val="left"/>
        <w:rPr/>
      </w:pPr>
      <w:r>
        <w:rPr>
          <w:sz w:val="22"/>
          <w:szCs w:val="22"/>
        </w:rPr>
        <w:t>Δεν είμ’ εγώ εκείνος που τον ξέκανε”</w:t>
      </w:r>
    </w:p>
    <w:p>
      <w:pPr>
        <w:pStyle w:val="Normal"/>
        <w:jc w:val="left"/>
        <w:rPr>
          <w:rFonts w:ascii="Liberation Serif" w:hAnsi="Liberation Serif"/>
          <w:sz w:val="22"/>
          <w:szCs w:val="22"/>
        </w:rPr>
      </w:pPr>
      <w:r>
        <w:rPr>
          <w:sz w:val="22"/>
          <w:szCs w:val="22"/>
        </w:rPr>
      </w:r>
    </w:p>
    <w:p>
      <w:pPr>
        <w:pStyle w:val="Normal"/>
        <w:jc w:val="left"/>
        <w:rPr>
          <w:rFonts w:ascii="Liberation Serif" w:hAnsi="Liberation Serif"/>
          <w:sz w:val="22"/>
          <w:szCs w:val="22"/>
        </w:rPr>
      </w:pPr>
      <w:r>
        <w:rPr>
          <w:sz w:val="22"/>
          <w:szCs w:val="22"/>
        </w:rPr>
        <w:t>Ποιος σκότωσε τον Ντέιβι Μουρ, ποιος</w:t>
      </w:r>
    </w:p>
    <w:p>
      <w:pPr>
        <w:pStyle w:val="Normal"/>
        <w:jc w:val="left"/>
        <w:rPr>
          <w:rFonts w:ascii="Liberation Serif" w:hAnsi="Liberation Serif"/>
          <w:sz w:val="22"/>
          <w:szCs w:val="22"/>
        </w:rPr>
      </w:pPr>
      <w:r>
        <w:rPr>
          <w:sz w:val="22"/>
          <w:szCs w:val="22"/>
        </w:rPr>
        <w:t xml:space="preserve">Γιατί και ποιος ήταν ο λόγος, ποιος; </w:t>
      </w:r>
    </w:p>
    <w:p>
      <w:pPr>
        <w:pStyle w:val="Normal"/>
        <w:jc w:val="left"/>
        <w:rPr/>
      </w:pPr>
      <w:r>
        <w:rPr>
          <w:sz w:val="22"/>
          <w:szCs w:val="22"/>
        </w:rPr>
        <w:t xml:space="preserve">“ </w:t>
      </w:r>
      <w:r>
        <w:rPr>
          <w:sz w:val="22"/>
          <w:szCs w:val="22"/>
        </w:rPr>
        <w:t>Όχι εγώ”, λέει ο αθλητικογράφος</w:t>
      </w:r>
    </w:p>
    <w:p>
      <w:pPr>
        <w:pStyle w:val="Normal"/>
        <w:jc w:val="left"/>
        <w:rPr>
          <w:rFonts w:ascii="Liberation Serif" w:hAnsi="Liberation Serif"/>
          <w:sz w:val="22"/>
          <w:szCs w:val="22"/>
        </w:rPr>
      </w:pPr>
      <w:r>
        <w:rPr>
          <w:sz w:val="22"/>
          <w:szCs w:val="22"/>
        </w:rPr>
        <w:t>Σκυμμένος στην παλιά του γραφομηχανή</w:t>
      </w:r>
    </w:p>
    <w:p>
      <w:pPr>
        <w:pStyle w:val="Normal"/>
        <w:jc w:val="left"/>
        <w:rPr/>
      </w:pPr>
      <w:r>
        <w:rPr>
          <w:sz w:val="22"/>
          <w:szCs w:val="22"/>
        </w:rPr>
        <w:t>“</w:t>
      </w:r>
      <w:r>
        <w:rPr>
          <w:sz w:val="22"/>
          <w:szCs w:val="22"/>
        </w:rPr>
        <w:t>Ούτε το μποξ είναι αυτό που φταίει</w:t>
      </w:r>
    </w:p>
    <w:p>
      <w:pPr>
        <w:pStyle w:val="Normal"/>
        <w:jc w:val="left"/>
        <w:rPr>
          <w:rFonts w:ascii="Liberation Serif" w:hAnsi="Liberation Serif"/>
          <w:sz w:val="22"/>
          <w:szCs w:val="22"/>
        </w:rPr>
      </w:pPr>
      <w:r>
        <w:rPr>
          <w:sz w:val="22"/>
          <w:szCs w:val="22"/>
        </w:rPr>
        <w:t>Κινδύνους όσους και το ποδόσφαιρο έχει</w:t>
      </w:r>
    </w:p>
    <w:p>
      <w:pPr>
        <w:pStyle w:val="Normal"/>
        <w:jc w:val="left"/>
        <w:rPr>
          <w:rFonts w:ascii="Liberation Serif" w:hAnsi="Liberation Serif"/>
          <w:sz w:val="22"/>
          <w:szCs w:val="22"/>
        </w:rPr>
      </w:pPr>
      <w:r>
        <w:rPr>
          <w:sz w:val="22"/>
          <w:szCs w:val="22"/>
        </w:rPr>
        <w:t>Η πυγμαχία ήρθε και θα μείνει στην Αμερική</w:t>
      </w:r>
    </w:p>
    <w:p>
      <w:pPr>
        <w:pStyle w:val="Normal"/>
        <w:jc w:val="left"/>
        <w:rPr>
          <w:rFonts w:ascii="Liberation Serif" w:hAnsi="Liberation Serif"/>
          <w:sz w:val="22"/>
          <w:szCs w:val="22"/>
        </w:rPr>
      </w:pPr>
      <w:r>
        <w:rPr>
          <w:sz w:val="22"/>
          <w:szCs w:val="22"/>
        </w:rPr>
        <w:t>Καθένας αυτό το ξέρει και το λέει</w:t>
      </w:r>
    </w:p>
    <w:p>
      <w:pPr>
        <w:pStyle w:val="Normal"/>
        <w:jc w:val="left"/>
        <w:rPr>
          <w:rFonts w:ascii="Liberation Serif" w:hAnsi="Liberation Serif"/>
          <w:sz w:val="22"/>
          <w:szCs w:val="22"/>
        </w:rPr>
      </w:pPr>
      <w:r>
        <w:rPr>
          <w:sz w:val="22"/>
          <w:szCs w:val="22"/>
        </w:rPr>
        <w:t>Δεν φταίω εγώ λοιπόν, τελεία και παύλα</w:t>
      </w:r>
    </w:p>
    <w:p>
      <w:pPr>
        <w:pStyle w:val="Normal"/>
        <w:jc w:val="left"/>
        <w:rPr/>
      </w:pPr>
      <w:r>
        <w:rPr>
          <w:sz w:val="22"/>
          <w:szCs w:val="22"/>
        </w:rPr>
        <w:t>Μην ακούτε άλλα λόγια φαύλα”</w:t>
      </w:r>
    </w:p>
    <w:p>
      <w:pPr>
        <w:pStyle w:val="Normal"/>
        <w:jc w:val="left"/>
        <w:rPr>
          <w:rFonts w:ascii="Liberation Serif" w:hAnsi="Liberation Serif"/>
          <w:sz w:val="22"/>
          <w:szCs w:val="22"/>
        </w:rPr>
      </w:pPr>
      <w:r>
        <w:rPr>
          <w:sz w:val="22"/>
          <w:szCs w:val="22"/>
        </w:rPr>
      </w:r>
    </w:p>
    <w:p>
      <w:pPr>
        <w:pStyle w:val="Normal"/>
        <w:jc w:val="left"/>
        <w:rPr>
          <w:rFonts w:ascii="Liberation Serif" w:hAnsi="Liberation Serif"/>
          <w:sz w:val="22"/>
          <w:szCs w:val="22"/>
        </w:rPr>
      </w:pPr>
      <w:r>
        <w:rPr>
          <w:sz w:val="22"/>
          <w:szCs w:val="22"/>
        </w:rPr>
        <w:t>Ποιος σκότωσε τον Ντέιβι Μουρ, ποιος</w:t>
      </w:r>
    </w:p>
    <w:p>
      <w:pPr>
        <w:pStyle w:val="Normal"/>
        <w:jc w:val="left"/>
        <w:rPr>
          <w:rFonts w:ascii="Liberation Serif" w:hAnsi="Liberation Serif"/>
          <w:sz w:val="22"/>
          <w:szCs w:val="22"/>
        </w:rPr>
      </w:pPr>
      <w:r>
        <w:rPr>
          <w:sz w:val="22"/>
          <w:szCs w:val="22"/>
        </w:rPr>
        <w:t xml:space="preserve">Γιατί και ποιος ήταν ο λόγος, ποιος; </w:t>
      </w:r>
    </w:p>
    <w:p>
      <w:pPr>
        <w:pStyle w:val="Normal"/>
        <w:jc w:val="left"/>
        <w:rPr/>
      </w:pPr>
      <w:r>
        <w:rPr>
          <w:sz w:val="22"/>
          <w:szCs w:val="22"/>
        </w:rPr>
        <w:t>“</w:t>
      </w:r>
      <w:r>
        <w:rPr>
          <w:sz w:val="22"/>
          <w:szCs w:val="22"/>
        </w:rPr>
        <w:t>Όχι εγώ”, λέει αυτός που με τη γροθιά</w:t>
      </w:r>
    </w:p>
    <w:p>
      <w:pPr>
        <w:pStyle w:val="Normal"/>
        <w:jc w:val="left"/>
        <w:rPr>
          <w:rFonts w:ascii="Liberation Serif" w:hAnsi="Liberation Serif"/>
          <w:sz w:val="22"/>
          <w:szCs w:val="22"/>
        </w:rPr>
      </w:pPr>
      <w:r>
        <w:rPr>
          <w:sz w:val="22"/>
          <w:szCs w:val="22"/>
        </w:rPr>
        <w:t>Έστειλε στου Τίποτα το σύννεφο τον Ντέιβι Μουρ</w:t>
      </w:r>
    </w:p>
    <w:p>
      <w:pPr>
        <w:pStyle w:val="Normal"/>
        <w:jc w:val="left"/>
        <w:rPr>
          <w:rFonts w:ascii="Liberation Serif" w:hAnsi="Liberation Serif"/>
          <w:sz w:val="22"/>
          <w:szCs w:val="22"/>
        </w:rPr>
      </w:pPr>
      <w:r>
        <w:rPr>
          <w:sz w:val="22"/>
          <w:szCs w:val="22"/>
        </w:rPr>
        <w:t>Ποιος σκότωσε τον Ντέιβι Μουρ, ποιος</w:t>
      </w:r>
    </w:p>
    <w:p>
      <w:pPr>
        <w:pStyle w:val="Normal"/>
        <w:jc w:val="left"/>
        <w:rPr>
          <w:rFonts w:ascii="Liberation Serif" w:hAnsi="Liberation Serif"/>
          <w:sz w:val="22"/>
          <w:szCs w:val="22"/>
        </w:rPr>
      </w:pPr>
      <w:r>
        <w:rPr>
          <w:sz w:val="22"/>
          <w:szCs w:val="22"/>
        </w:rPr>
        <w:t>Γιατί και ποιος ήταν ο λόγος, ποιος;</w:t>
      </w:r>
    </w:p>
    <w:p>
      <w:pPr>
        <w:pStyle w:val="Normal"/>
        <w:jc w:val="left"/>
        <w:rPr/>
      </w:pPr>
      <w:r>
        <w:rPr>
          <w:sz w:val="22"/>
          <w:szCs w:val="22"/>
        </w:rPr>
        <w:t>Κι ο μάνατζέρ του λέει, “Όχι εγώ”</w:t>
      </w:r>
    </w:p>
    <w:p>
      <w:pPr>
        <w:pStyle w:val="Normal"/>
        <w:jc w:val="left"/>
        <w:rPr>
          <w:rFonts w:ascii="Liberation Serif" w:hAnsi="Liberation Serif"/>
          <w:sz w:val="22"/>
          <w:szCs w:val="22"/>
        </w:rPr>
      </w:pPr>
      <w:r>
        <w:rPr>
          <w:sz w:val="22"/>
          <w:szCs w:val="22"/>
        </w:rPr>
        <w:t xml:space="preserve">Καπνίζοντας ένα πούρο μεγάλο και χοντρό </w:t>
      </w:r>
    </w:p>
    <w:p>
      <w:pPr>
        <w:pStyle w:val="Normal"/>
        <w:jc w:val="left"/>
        <w:rPr/>
      </w:pPr>
      <w:r>
        <w:rPr>
          <w:sz w:val="22"/>
          <w:szCs w:val="22"/>
        </w:rPr>
        <w:t>“</w:t>
      </w:r>
      <w:r>
        <w:rPr>
          <w:sz w:val="22"/>
          <w:szCs w:val="22"/>
        </w:rPr>
        <w:t>Δύσκολο να το πεις, ναι, δύσκολο κανείς να ξέρει</w:t>
      </w:r>
    </w:p>
    <w:p>
      <w:pPr>
        <w:pStyle w:val="Normal"/>
        <w:jc w:val="left"/>
        <w:rPr>
          <w:rFonts w:ascii="Liberation Serif" w:hAnsi="Liberation Serif"/>
          <w:sz w:val="22"/>
          <w:szCs w:val="22"/>
        </w:rPr>
      </w:pPr>
      <w:r>
        <w:rPr>
          <w:sz w:val="22"/>
          <w:szCs w:val="22"/>
        </w:rPr>
        <w:t>Πάντα τον είχα για γερό και πάντα για ξεφτέρι</w:t>
      </w:r>
    </w:p>
    <w:p>
      <w:pPr>
        <w:pStyle w:val="Normal"/>
        <w:jc w:val="left"/>
        <w:rPr>
          <w:rFonts w:ascii="Liberation Serif" w:hAnsi="Liberation Serif"/>
          <w:sz w:val="22"/>
          <w:szCs w:val="22"/>
        </w:rPr>
      </w:pPr>
      <w:r>
        <w:rPr>
          <w:sz w:val="22"/>
          <w:szCs w:val="22"/>
        </w:rPr>
        <w:t>Πολύ άσχημο για τη γυναίκα του και τα παιδιά του</w:t>
      </w:r>
    </w:p>
    <w:p>
      <w:pPr>
        <w:pStyle w:val="Normal"/>
        <w:jc w:val="left"/>
        <w:rPr>
          <w:rFonts w:ascii="Liberation Serif" w:hAnsi="Liberation Serif"/>
          <w:sz w:val="22"/>
          <w:szCs w:val="22"/>
        </w:rPr>
      </w:pPr>
      <w:r>
        <w:rPr>
          <w:sz w:val="22"/>
          <w:szCs w:val="22"/>
        </w:rPr>
        <w:t>Που γράφτηκε πια στου Χάρου το τεφτέρι</w:t>
      </w:r>
    </w:p>
    <w:p>
      <w:pPr>
        <w:pStyle w:val="Normal"/>
        <w:jc w:val="left"/>
        <w:rPr>
          <w:rFonts w:ascii="Liberation Serif" w:hAnsi="Liberation Serif"/>
          <w:sz w:val="22"/>
          <w:szCs w:val="22"/>
        </w:rPr>
      </w:pPr>
      <w:r>
        <w:rPr>
          <w:sz w:val="22"/>
          <w:szCs w:val="22"/>
        </w:rPr>
        <w:t>Μα δεν φταίω εγώ που πέθανε</w:t>
      </w:r>
    </w:p>
    <w:p>
      <w:pPr>
        <w:pStyle w:val="Normal"/>
        <w:jc w:val="left"/>
        <w:rPr/>
      </w:pPr>
      <w:r>
        <w:rPr>
          <w:sz w:val="22"/>
          <w:szCs w:val="22"/>
        </w:rPr>
        <w:t>Δεν είμ’ εγώ εκείνος που τον ξέκανε”</w:t>
      </w:r>
    </w:p>
    <w:p>
      <w:pPr>
        <w:pStyle w:val="Normal"/>
        <w:jc w:val="left"/>
        <w:rPr>
          <w:rFonts w:ascii="Liberation Serif" w:hAnsi="Liberation Serif"/>
          <w:sz w:val="22"/>
          <w:szCs w:val="22"/>
        </w:rPr>
      </w:pPr>
      <w:r>
        <w:rPr>
          <w:sz w:val="22"/>
          <w:szCs w:val="22"/>
        </w:rPr>
      </w:r>
    </w:p>
    <w:p>
      <w:pPr>
        <w:pStyle w:val="Normal"/>
        <w:jc w:val="left"/>
        <w:rPr>
          <w:rFonts w:ascii="Liberation Serif" w:hAnsi="Liberation Serif"/>
          <w:sz w:val="22"/>
          <w:szCs w:val="22"/>
        </w:rPr>
      </w:pPr>
      <w:r>
        <w:rPr>
          <w:sz w:val="22"/>
          <w:szCs w:val="22"/>
        </w:rPr>
        <w:t>Εκείνος που’ χε έρθει απ’ της Κούβας τη μεριά</w:t>
      </w:r>
    </w:p>
    <w:p>
      <w:pPr>
        <w:pStyle w:val="Normal"/>
        <w:jc w:val="left"/>
        <w:rPr>
          <w:rFonts w:ascii="Liberation Serif" w:hAnsi="Liberation Serif"/>
          <w:sz w:val="22"/>
          <w:szCs w:val="22"/>
        </w:rPr>
      </w:pPr>
      <w:r>
        <w:rPr>
          <w:sz w:val="22"/>
          <w:szCs w:val="22"/>
        </w:rPr>
        <w:t>Όπου η πυγμαχία είν’ απαγορευμένη πια</w:t>
      </w:r>
    </w:p>
    <w:p>
      <w:pPr>
        <w:pStyle w:val="Normal"/>
        <w:jc w:val="left"/>
        <w:rPr/>
      </w:pPr>
      <w:r>
        <w:rPr>
          <w:sz w:val="22"/>
          <w:szCs w:val="22"/>
        </w:rPr>
        <w:t>“</w:t>
      </w:r>
      <w:r>
        <w:rPr>
          <w:sz w:val="22"/>
          <w:szCs w:val="22"/>
        </w:rPr>
        <w:t>Ναι, τον χτύπησα, είν’ αλήθεια</w:t>
      </w:r>
    </w:p>
    <w:p>
      <w:pPr>
        <w:pStyle w:val="Normal"/>
        <w:jc w:val="left"/>
        <w:rPr>
          <w:rFonts w:ascii="Liberation Serif" w:hAnsi="Liberation Serif"/>
          <w:sz w:val="22"/>
          <w:szCs w:val="22"/>
        </w:rPr>
      </w:pPr>
      <w:r>
        <w:rPr>
          <w:sz w:val="22"/>
          <w:szCs w:val="22"/>
        </w:rPr>
        <w:t>Μ’ αυτό με πληρώνουνε να κάνω</w:t>
      </w:r>
    </w:p>
    <w:p>
      <w:pPr>
        <w:pStyle w:val="Normal"/>
        <w:jc w:val="left"/>
        <w:rPr>
          <w:rFonts w:ascii="Liberation Serif" w:hAnsi="Liberation Serif"/>
          <w:sz w:val="22"/>
          <w:szCs w:val="22"/>
        </w:rPr>
      </w:pPr>
      <w:r>
        <w:rPr>
          <w:sz w:val="22"/>
          <w:szCs w:val="22"/>
        </w:rPr>
        <w:t>Δεν ήθελα να τον ξεκάνω</w:t>
      </w:r>
    </w:p>
    <w:p>
      <w:pPr>
        <w:pStyle w:val="Normal"/>
        <w:jc w:val="left"/>
        <w:rPr>
          <w:rFonts w:ascii="Liberation Serif" w:hAnsi="Liberation Serif"/>
          <w:sz w:val="22"/>
          <w:szCs w:val="22"/>
        </w:rPr>
      </w:pPr>
      <w:r>
        <w:rPr>
          <w:sz w:val="22"/>
          <w:szCs w:val="22"/>
        </w:rPr>
        <w:t>Μη μιλάτε για σκοτωμό, μη λέτε ήταν φονικό</w:t>
      </w:r>
    </w:p>
    <w:p>
      <w:pPr>
        <w:pStyle w:val="Normal"/>
        <w:jc w:val="left"/>
        <w:rPr>
          <w:rFonts w:ascii="Liberation Serif" w:hAnsi="Liberation Serif"/>
          <w:sz w:val="22"/>
          <w:szCs w:val="22"/>
        </w:rPr>
      </w:pPr>
      <w:r>
        <w:rPr>
          <w:sz w:val="22"/>
          <w:szCs w:val="22"/>
        </w:rPr>
        <w:t>Ήτανε κακιά στιγμή</w:t>
      </w:r>
    </w:p>
    <w:p>
      <w:pPr>
        <w:pStyle w:val="Normal"/>
        <w:jc w:val="left"/>
        <w:rPr/>
      </w:pPr>
      <w:r>
        <w:rPr>
          <w:sz w:val="22"/>
          <w:szCs w:val="22"/>
        </w:rPr>
        <w:t>Ήταν του Θεού βουλή”</w:t>
      </w:r>
    </w:p>
    <w:p>
      <w:pPr>
        <w:pStyle w:val="Normal"/>
        <w:jc w:val="left"/>
        <w:rPr>
          <w:rFonts w:ascii="Liberation Serif" w:hAnsi="Liberation Serif"/>
          <w:sz w:val="22"/>
          <w:szCs w:val="22"/>
        </w:rPr>
      </w:pPr>
      <w:r>
        <w:rPr/>
      </w:r>
    </w:p>
    <w:p>
      <w:pPr>
        <w:pStyle w:val="Normal"/>
        <w:jc w:val="left"/>
        <w:rPr>
          <w:rFonts w:ascii="Liberation Serif" w:hAnsi="Liberation Serif"/>
          <w:sz w:val="22"/>
          <w:szCs w:val="22"/>
        </w:rPr>
      </w:pPr>
      <w:r>
        <w:rPr>
          <w:sz w:val="22"/>
          <w:szCs w:val="22"/>
        </w:rPr>
        <w:t>[Ντίλαν 2006: 100-102]</w:t>
      </w:r>
    </w:p>
    <w:p>
      <w:pPr>
        <w:sectPr>
          <w:type w:val="continuous"/>
          <w:pgSz w:w="11906" w:h="16838"/>
          <w:pgMar w:left="1134" w:right="1134" w:header="0" w:top="1134" w:footer="0" w:bottom="1134" w:gutter="0"/>
          <w:cols w:num="2" w:space="282" w:equalWidth="true" w:sep="false"/>
          <w:formProt w:val="false"/>
          <w:textDirection w:val="lrTb"/>
          <w:docGrid w:type="default" w:linePitch="312" w:charSpace="0"/>
        </w:sectPr>
      </w:pPr>
    </w:p>
    <w:p>
      <w:pPr>
        <w:pStyle w:val="Normal"/>
        <w:jc w:val="left"/>
        <w:rPr>
          <w:b/>
          <w:b/>
        </w:rPr>
      </w:pPr>
      <w:r>
        <w:rPr>
          <w:b/>
        </w:rPr>
      </w:r>
    </w:p>
    <w:p>
      <w:pPr>
        <w:pStyle w:val="Normal"/>
        <w:spacing w:lineRule="auto" w:line="360"/>
        <w:jc w:val="both"/>
        <w:rPr/>
      </w:pPr>
      <w:r>
        <w:rPr>
          <w:b/>
          <w:bCs/>
          <w:sz w:val="22"/>
          <w:szCs w:val="22"/>
        </w:rPr>
        <w:t xml:space="preserve">1. </w:t>
      </w:r>
      <w:r>
        <w:rPr>
          <w:b w:val="false"/>
          <w:bCs w:val="false"/>
          <w:sz w:val="22"/>
          <w:szCs w:val="22"/>
        </w:rPr>
        <w:t>Σκεφτείτε πόσα θέματα θίγονται στο ποίημα/τραγούδι του Ντίλαν. Απαριθμήστε τουλάχιστον δύο από αυτά και και διατυπώστε τα σε θεματικές περιόδους με τις οποίες θα μπορούσατε να ξεκινήσετε ένα ερμηνευτικό σχόλιο.</w:t>
      </w:r>
    </w:p>
    <w:p>
      <w:pPr>
        <w:pStyle w:val="Normal"/>
        <w:spacing w:lineRule="auto" w:line="360"/>
        <w:jc w:val="both"/>
        <w:rPr>
          <w:b/>
          <w:b/>
          <w:bCs/>
        </w:rPr>
      </w:pPr>
      <w:r>
        <w:rPr>
          <w:b/>
          <w:bCs/>
          <w:sz w:val="22"/>
          <w:szCs w:val="22"/>
        </w:rPr>
        <w:t xml:space="preserve">2. </w:t>
      </w:r>
      <w:r>
        <w:rPr>
          <w:b w:val="false"/>
          <w:bCs w:val="false"/>
          <w:sz w:val="22"/>
          <w:szCs w:val="22"/>
        </w:rPr>
        <w:t>Πώς θα μπορούσαν να συνδεθούν με το ερμηνευτικό σας σχόλιο τα παρακάτω στοιχεία μορφής του ποιήματος:</w:t>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819"/>
        <w:gridCol w:w="4819"/>
      </w:tblGrid>
      <w:tr>
        <w:trPr/>
        <w:tc>
          <w:tcPr>
            <w:tcW w:w="4819" w:type="dxa"/>
            <w:tcBorders>
              <w:top w:val="single" w:sz="2" w:space="0" w:color="000000"/>
              <w:left w:val="single" w:sz="2" w:space="0" w:color="000000"/>
              <w:bottom w:val="single" w:sz="2" w:space="0" w:color="000000"/>
              <w:insideH w:val="single" w:sz="2" w:space="0" w:color="000000"/>
            </w:tcBorders>
            <w:shd w:fill="auto" w:val="clear"/>
          </w:tcPr>
          <w:p>
            <w:pPr>
              <w:pStyle w:val="Style19"/>
              <w:spacing w:lineRule="auto" w:line="360"/>
              <w:rPr/>
            </w:pPr>
            <w:r>
              <w:rPr>
                <w:sz w:val="20"/>
                <w:szCs w:val="20"/>
              </w:rPr>
              <w:t xml:space="preserve">Επανάληψη του ίδιου δίστιχου πριν από κάθε στροφή </w:t>
            </w:r>
          </w:p>
        </w:tc>
        <w:tc>
          <w:tcPr>
            <w:tcW w:w="48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spacing w:lineRule="auto" w:line="360"/>
              <w:rPr/>
            </w:pPr>
            <w:r>
              <w:rPr/>
            </w:r>
          </w:p>
        </w:tc>
      </w:tr>
      <w:tr>
        <w:trPr/>
        <w:tc>
          <w:tcPr>
            <w:tcW w:w="4819" w:type="dxa"/>
            <w:tcBorders>
              <w:left w:val="single" w:sz="2" w:space="0" w:color="000000"/>
              <w:bottom w:val="single" w:sz="2" w:space="0" w:color="000000"/>
              <w:insideH w:val="single" w:sz="2" w:space="0" w:color="000000"/>
            </w:tcBorders>
            <w:shd w:fill="auto" w:val="clear"/>
          </w:tcPr>
          <w:p>
            <w:pPr>
              <w:pStyle w:val="Style19"/>
              <w:spacing w:lineRule="auto" w:line="360"/>
              <w:rPr/>
            </w:pPr>
            <w:r>
              <w:rPr>
                <w:sz w:val="20"/>
                <w:szCs w:val="20"/>
              </w:rPr>
              <w:t>Επανάληψη της φράσης “όχι εγώ”/ “όχι εμείς”</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spacing w:lineRule="auto" w:line="360"/>
              <w:rPr/>
            </w:pPr>
            <w:r>
              <w:rPr/>
            </w:r>
          </w:p>
        </w:tc>
      </w:tr>
      <w:tr>
        <w:trPr/>
        <w:tc>
          <w:tcPr>
            <w:tcW w:w="4819" w:type="dxa"/>
            <w:tcBorders>
              <w:left w:val="single" w:sz="2" w:space="0" w:color="000000"/>
              <w:bottom w:val="single" w:sz="2" w:space="0" w:color="000000"/>
              <w:insideH w:val="single" w:sz="2" w:space="0" w:color="000000"/>
            </w:tcBorders>
            <w:shd w:fill="auto" w:val="clear"/>
          </w:tcPr>
          <w:p>
            <w:pPr>
              <w:pStyle w:val="Style19"/>
              <w:spacing w:lineRule="auto" w:line="360"/>
              <w:rPr>
                <w:sz w:val="20"/>
                <w:szCs w:val="20"/>
              </w:rPr>
            </w:pPr>
            <w:r>
              <w:rPr>
                <w:sz w:val="20"/>
                <w:szCs w:val="20"/>
              </w:rPr>
              <w:t xml:space="preserve">Ευθύς λόγος σε α’ ενικό πρόσωπο </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spacing w:lineRule="auto" w:line="360"/>
              <w:rPr/>
            </w:pPr>
            <w:r>
              <w:rPr/>
            </w:r>
          </w:p>
        </w:tc>
      </w:tr>
      <w:tr>
        <w:trPr/>
        <w:tc>
          <w:tcPr>
            <w:tcW w:w="4819" w:type="dxa"/>
            <w:tcBorders>
              <w:left w:val="single" w:sz="2" w:space="0" w:color="000000"/>
              <w:bottom w:val="single" w:sz="2" w:space="0" w:color="000000"/>
              <w:insideH w:val="single" w:sz="2" w:space="0" w:color="000000"/>
            </w:tcBorders>
            <w:shd w:fill="auto" w:val="clear"/>
          </w:tcPr>
          <w:p>
            <w:pPr>
              <w:pStyle w:val="Style19"/>
              <w:spacing w:lineRule="auto" w:line="360"/>
              <w:rPr/>
            </w:pPr>
            <w:r>
              <w:rPr>
                <w:sz w:val="20"/>
                <w:szCs w:val="20"/>
              </w:rPr>
              <w:t xml:space="preserve">Καθημερινή, λαϊκή γλώσσα </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spacing w:lineRule="auto" w:line="360"/>
              <w:rPr/>
            </w:pPr>
            <w:r>
              <w:rPr/>
            </w:r>
          </w:p>
        </w:tc>
      </w:tr>
      <w:tr>
        <w:trPr/>
        <w:tc>
          <w:tcPr>
            <w:tcW w:w="4819" w:type="dxa"/>
            <w:tcBorders>
              <w:left w:val="single" w:sz="2" w:space="0" w:color="000000"/>
              <w:bottom w:val="single" w:sz="2" w:space="0" w:color="000000"/>
              <w:insideH w:val="single" w:sz="2" w:space="0" w:color="000000"/>
            </w:tcBorders>
            <w:shd w:fill="auto" w:val="clear"/>
          </w:tcPr>
          <w:p>
            <w:pPr>
              <w:pStyle w:val="Style19"/>
              <w:spacing w:lineRule="auto" w:line="360"/>
              <w:rPr/>
            </w:pPr>
            <w:r>
              <w:rPr>
                <w:sz w:val="20"/>
                <w:szCs w:val="20"/>
              </w:rPr>
              <w:t>Ειρωνεία</w:t>
            </w:r>
            <w:r>
              <w:rPr/>
              <w:t xml:space="preserve"> </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spacing w:lineRule="auto" w:line="360"/>
              <w:rPr/>
            </w:pPr>
            <w:r>
              <w:rPr/>
            </w:r>
          </w:p>
        </w:tc>
      </w:tr>
    </w:tbl>
    <w:p>
      <w:pPr>
        <w:pStyle w:val="Normal"/>
        <w:spacing w:lineRule="auto" w:line="360"/>
        <w:jc w:val="both"/>
        <w:rPr>
          <w:b/>
          <w:b/>
          <w:bCs/>
        </w:rPr>
      </w:pPr>
      <w:r>
        <w:rPr>
          <w:b/>
          <w:bCs/>
          <w:sz w:val="22"/>
          <w:szCs w:val="22"/>
        </w:rPr>
        <w:t xml:space="preserve">3. </w:t>
      </w:r>
      <w:r>
        <w:rPr>
          <w:b w:val="false"/>
          <w:bCs w:val="false"/>
          <w:sz w:val="22"/>
          <w:szCs w:val="22"/>
        </w:rPr>
        <w:t xml:space="preserve">Γράψτε ένα ερμηνευτικό σχόλιο που να συνδέει τις παραπάνω παρατηρήσεις. </w:t>
      </w:r>
    </w:p>
    <w:p>
      <w:pPr>
        <w:pStyle w:val="Normal"/>
        <w:spacing w:lineRule="auto" w:line="360"/>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rFonts w:ascii="Liberation Serif" w:hAnsi="Liberation Serif"/>
          <w:b/>
          <w:b/>
          <w:bCs/>
          <w:sz w:val="22"/>
          <w:szCs w:val="22"/>
        </w:rPr>
      </w:pPr>
      <w:r>
        <w:rPr/>
      </w:r>
    </w:p>
    <w:p>
      <w:pPr>
        <w:pStyle w:val="Normal"/>
        <w:jc w:val="both"/>
        <w:rPr/>
      </w:pPr>
      <w:r>
        <w:rPr>
          <w:b/>
          <w:bCs/>
          <w:sz w:val="22"/>
          <w:szCs w:val="22"/>
        </w:rPr>
        <w:t>Θέματα στο τραγούδι του Ντίλαν:</w:t>
      </w:r>
    </w:p>
    <w:p>
      <w:pPr>
        <w:pStyle w:val="Normal"/>
        <w:jc w:val="both"/>
        <w:rPr>
          <w:rFonts w:ascii="Liberation Serif" w:hAnsi="Liberation Serif"/>
          <w:sz w:val="22"/>
          <w:szCs w:val="22"/>
        </w:rPr>
      </w:pPr>
      <w:r>
        <w:rPr>
          <w:sz w:val="22"/>
          <w:szCs w:val="22"/>
        </w:rPr>
        <w:t>- Όλοι συνένοχοι σε μια βαρβαρότητα, ο καθένας με κάποιο προσωπικό κέρδος. Και το ίδιο το θύμα</w:t>
      </w:r>
    </w:p>
    <w:p>
      <w:pPr>
        <w:pStyle w:val="Normal"/>
        <w:jc w:val="both"/>
        <w:rPr>
          <w:rFonts w:ascii="Liberation Serif" w:hAnsi="Liberation Serif"/>
          <w:sz w:val="22"/>
          <w:szCs w:val="22"/>
        </w:rPr>
      </w:pPr>
      <w:r>
        <w:rPr>
          <w:sz w:val="22"/>
          <w:szCs w:val="22"/>
        </w:rPr>
        <w:t>μέρος αυτού του συνόλου.</w:t>
      </w:r>
    </w:p>
    <w:p>
      <w:pPr>
        <w:pStyle w:val="Normal"/>
        <w:jc w:val="both"/>
        <w:rPr>
          <w:rFonts w:ascii="Liberation Serif" w:hAnsi="Liberation Serif"/>
          <w:sz w:val="22"/>
          <w:szCs w:val="22"/>
        </w:rPr>
      </w:pPr>
      <w:r>
        <w:rPr>
          <w:sz w:val="22"/>
          <w:szCs w:val="22"/>
        </w:rPr>
        <w:t>- Το βίαιο άθλημα της πυγμαχίας, όπως οργανώνεται στην εποχή μας, με στόχο την απόλυτη, μέχρι</w:t>
      </w:r>
    </w:p>
    <w:p>
      <w:pPr>
        <w:pStyle w:val="Normal"/>
        <w:jc w:val="both"/>
        <w:rPr>
          <w:rFonts w:ascii="Liberation Serif" w:hAnsi="Liberation Serif"/>
          <w:sz w:val="22"/>
          <w:szCs w:val="22"/>
        </w:rPr>
      </w:pPr>
      <w:r>
        <w:rPr>
          <w:sz w:val="22"/>
          <w:szCs w:val="22"/>
        </w:rPr>
        <w:t>τελικής πτώσεως του αντιπάλου, επικράτηση, ως μια ακόμη εκδήλωση της βιαιότητας της</w:t>
      </w:r>
    </w:p>
    <w:p>
      <w:pPr>
        <w:pStyle w:val="Normal"/>
        <w:jc w:val="both"/>
        <w:rPr>
          <w:rFonts w:ascii="Liberation Serif" w:hAnsi="Liberation Serif"/>
          <w:sz w:val="22"/>
          <w:szCs w:val="22"/>
        </w:rPr>
      </w:pPr>
      <w:r>
        <w:rPr>
          <w:sz w:val="22"/>
          <w:szCs w:val="22"/>
        </w:rPr>
        <w:t>κοινωνίας μας.</w:t>
      </w:r>
    </w:p>
    <w:p>
      <w:pPr>
        <w:pStyle w:val="Normal"/>
        <w:jc w:val="both"/>
        <w:rPr>
          <w:rFonts w:ascii="Liberation Serif" w:hAnsi="Liberation Serif"/>
          <w:sz w:val="22"/>
          <w:szCs w:val="22"/>
        </w:rPr>
      </w:pPr>
      <w:r>
        <w:rPr>
          <w:sz w:val="22"/>
          <w:szCs w:val="22"/>
        </w:rPr>
        <w:t>- Η επιδίωξη και η απόλαυση γενικότερα της έντασης, της αδρεναλίνης, της υπέρβασης των ορίων</w:t>
      </w:r>
    </w:p>
    <w:p>
      <w:pPr>
        <w:pStyle w:val="Normal"/>
        <w:jc w:val="both"/>
        <w:rPr>
          <w:rFonts w:ascii="Liberation Serif" w:hAnsi="Liberation Serif"/>
          <w:sz w:val="22"/>
          <w:szCs w:val="22"/>
        </w:rPr>
      </w:pPr>
      <w:r>
        <w:rPr>
          <w:sz w:val="22"/>
          <w:szCs w:val="22"/>
        </w:rPr>
        <w:t>ως υπαρξιακή συνθήκη.</w:t>
      </w:r>
    </w:p>
    <w:p>
      <w:pPr>
        <w:pStyle w:val="Normal"/>
        <w:jc w:val="both"/>
        <w:rPr>
          <w:rFonts w:ascii="Liberation Serif" w:hAnsi="Liberation Serif"/>
          <w:sz w:val="22"/>
          <w:szCs w:val="22"/>
        </w:rPr>
      </w:pPr>
      <w:r>
        <w:rPr>
          <w:sz w:val="22"/>
          <w:szCs w:val="22"/>
        </w:rPr>
        <w:t>- Όλα, ζωή και θάνατος, υποτάσσονται στην κοινωνία του θεάματος, όλοι γινόμαστε θεατές.</w:t>
      </w:r>
    </w:p>
    <w:p>
      <w:pPr>
        <w:pStyle w:val="Normal"/>
        <w:jc w:val="both"/>
        <w:rPr>
          <w:rFonts w:ascii="Liberation Serif" w:hAnsi="Liberation Serif"/>
          <w:sz w:val="22"/>
          <w:szCs w:val="22"/>
        </w:rPr>
      </w:pPr>
      <w:r>
        <w:rPr>
          <w:sz w:val="22"/>
          <w:szCs w:val="22"/>
        </w:rPr>
        <w:t>- Η αποποίηση ευθυνών –και η συναγόμενη μετάθεσή τους- για καθετί βίαιο και αρνητικό που</w:t>
      </w:r>
    </w:p>
    <w:p>
      <w:pPr>
        <w:pStyle w:val="Normal"/>
        <w:jc w:val="both"/>
        <w:rPr>
          <w:rFonts w:ascii="Liberation Serif" w:hAnsi="Liberation Serif"/>
          <w:sz w:val="22"/>
          <w:szCs w:val="22"/>
        </w:rPr>
      </w:pPr>
      <w:r>
        <w:rPr>
          <w:sz w:val="22"/>
          <w:szCs w:val="22"/>
        </w:rPr>
        <w:t>συμβαίνει γύρω μας.</w:t>
      </w:r>
    </w:p>
    <w:p>
      <w:pPr>
        <w:pStyle w:val="Normal"/>
        <w:jc w:val="both"/>
        <w:rPr>
          <w:rFonts w:ascii="Liberation Serif" w:hAnsi="Liberation Serif"/>
          <w:sz w:val="22"/>
          <w:szCs w:val="22"/>
        </w:rPr>
      </w:pPr>
      <w:r>
        <w:rPr>
          <w:sz w:val="22"/>
          <w:szCs w:val="22"/>
        </w:rPr>
      </w:r>
    </w:p>
    <w:p>
      <w:pPr>
        <w:pStyle w:val="Normal"/>
        <w:jc w:val="both"/>
        <w:rPr>
          <w:rFonts w:ascii="Liberation Serif" w:hAnsi="Liberation Serif"/>
          <w:sz w:val="22"/>
          <w:szCs w:val="22"/>
        </w:rPr>
      </w:pPr>
      <w:r>
        <w:rPr>
          <w:sz w:val="22"/>
          <w:szCs w:val="22"/>
        </w:rPr>
      </w:r>
    </w:p>
    <w:p>
      <w:pPr>
        <w:pStyle w:val="Normal"/>
        <w:jc w:val="both"/>
        <w:rPr>
          <w:rFonts w:ascii="Liberation Serif" w:hAnsi="Liberation Serif"/>
          <w:b/>
          <w:b/>
          <w:bCs/>
          <w:sz w:val="22"/>
          <w:szCs w:val="22"/>
        </w:rPr>
      </w:pPr>
      <w:r>
        <w:rPr>
          <w:b/>
          <w:bCs/>
          <w:sz w:val="22"/>
          <w:szCs w:val="22"/>
        </w:rPr>
        <w:t>Στοιχεία μορφής που μπορούν να σχολιαστούν:</w:t>
      </w:r>
    </w:p>
    <w:p>
      <w:pPr>
        <w:pStyle w:val="Normal"/>
        <w:jc w:val="both"/>
        <w:rPr>
          <w:rFonts w:ascii="Liberation Serif" w:hAnsi="Liberation Serif"/>
          <w:sz w:val="22"/>
          <w:szCs w:val="22"/>
        </w:rPr>
      </w:pPr>
      <w:r>
        <w:rPr>
          <w:sz w:val="22"/>
          <w:szCs w:val="22"/>
        </w:rPr>
        <w:t>- Η επανάληψη του ίδιου δίστιχου πριν από κάθε στροφή, θέτει συνεχώς κι επίμονα το ερώτημα</w:t>
      </w:r>
    </w:p>
    <w:p>
      <w:pPr>
        <w:pStyle w:val="Normal"/>
        <w:jc w:val="both"/>
        <w:rPr>
          <w:rFonts w:ascii="Liberation Serif" w:hAnsi="Liberation Serif"/>
          <w:sz w:val="22"/>
          <w:szCs w:val="22"/>
        </w:rPr>
      </w:pPr>
      <w:r>
        <w:rPr>
          <w:sz w:val="22"/>
          <w:szCs w:val="22"/>
        </w:rPr>
        <w:t>(«Ποιος…;») →αγωνία, αναρ</w:t>
      </w:r>
      <w:r>
        <w:rPr>
          <w:sz w:val="22"/>
          <w:szCs w:val="22"/>
        </w:rPr>
        <w:t>ρ</w:t>
      </w:r>
      <w:r>
        <w:rPr>
          <w:sz w:val="22"/>
          <w:szCs w:val="22"/>
        </w:rPr>
        <w:t>ώτηση</w:t>
      </w:r>
    </w:p>
    <w:p>
      <w:pPr>
        <w:pStyle w:val="Normal"/>
        <w:jc w:val="both"/>
        <w:rPr>
          <w:rFonts w:ascii="Liberation Serif" w:hAnsi="Liberation Serif"/>
          <w:sz w:val="22"/>
          <w:szCs w:val="22"/>
        </w:rPr>
      </w:pPr>
      <w:r>
        <w:rPr>
          <w:sz w:val="22"/>
          <w:szCs w:val="22"/>
        </w:rPr>
        <w:t>- Η επανάληψη της φράσης «όχι εγώ»-«όχι εμείς», που σηματοδοτεί την αποποίηση/απόσειση των</w:t>
      </w:r>
    </w:p>
    <w:p>
      <w:pPr>
        <w:pStyle w:val="Normal"/>
        <w:jc w:val="both"/>
        <w:rPr>
          <w:rFonts w:ascii="Liberation Serif" w:hAnsi="Liberation Serif"/>
          <w:sz w:val="22"/>
          <w:szCs w:val="22"/>
        </w:rPr>
      </w:pPr>
      <w:r>
        <w:rPr>
          <w:sz w:val="22"/>
          <w:szCs w:val="22"/>
        </w:rPr>
        <w:t>ευθυνών από τον κάθε εμπλεκόμενο</w:t>
      </w:r>
    </w:p>
    <w:p>
      <w:pPr>
        <w:pStyle w:val="Normal"/>
        <w:jc w:val="both"/>
        <w:rPr/>
      </w:pPr>
      <w:r>
        <w:rPr>
          <w:sz w:val="22"/>
          <w:szCs w:val="22"/>
        </w:rPr>
        <w:t>- Ο ευθύς λόγος σε α΄ενικό καθενός που συμμετέχει στον φόνο → απολογητικός τόνος,</w:t>
      </w:r>
    </w:p>
    <w:p>
      <w:pPr>
        <w:pStyle w:val="Normal"/>
        <w:jc w:val="both"/>
        <w:rPr>
          <w:rFonts w:ascii="Liberation Serif" w:hAnsi="Liberation Serif"/>
          <w:sz w:val="22"/>
          <w:szCs w:val="22"/>
        </w:rPr>
      </w:pPr>
      <w:r>
        <w:rPr>
          <w:sz w:val="22"/>
          <w:szCs w:val="22"/>
        </w:rPr>
        <w:t>πολυφωνικό το αποτέλεσμα</w:t>
      </w:r>
    </w:p>
    <w:p>
      <w:pPr>
        <w:pStyle w:val="Normal"/>
        <w:jc w:val="both"/>
        <w:rPr>
          <w:rFonts w:ascii="Liberation Serif" w:hAnsi="Liberation Serif"/>
          <w:sz w:val="22"/>
          <w:szCs w:val="22"/>
        </w:rPr>
      </w:pPr>
      <w:r>
        <w:rPr>
          <w:sz w:val="22"/>
          <w:szCs w:val="22"/>
        </w:rPr>
        <w:t>- Τυπικό δίστιχο στην αρχή κάθε ενότητας που φανερώνει την ενοχή και τα πραγματικά κίνητρα</w:t>
      </w:r>
    </w:p>
    <w:p>
      <w:pPr>
        <w:pStyle w:val="Normal"/>
        <w:jc w:val="both"/>
        <w:rPr>
          <w:rFonts w:ascii="Liberation Serif" w:hAnsi="Liberation Serif"/>
          <w:sz w:val="22"/>
          <w:szCs w:val="22"/>
        </w:rPr>
      </w:pPr>
      <w:r>
        <w:rPr>
          <w:sz w:val="22"/>
          <w:szCs w:val="22"/>
        </w:rPr>
        <w:t>κάθε «ενόχου» → ειρωνεία του στιχουργού</w:t>
      </w:r>
    </w:p>
    <w:p>
      <w:pPr>
        <w:pStyle w:val="Normal"/>
        <w:jc w:val="both"/>
        <w:rPr>
          <w:rFonts w:ascii="Liberation Serif" w:hAnsi="Liberation Serif"/>
          <w:sz w:val="22"/>
          <w:szCs w:val="22"/>
        </w:rPr>
      </w:pPr>
      <w:r>
        <w:rPr>
          <w:sz w:val="22"/>
          <w:szCs w:val="22"/>
        </w:rPr>
        <w:t>- Καθημερινή και «λαϊκή» σε κάποια σημεία γλώσσα, με εκφράσεις του συρμού → συνδέονται με</w:t>
      </w:r>
    </w:p>
    <w:p>
      <w:pPr>
        <w:pStyle w:val="Normal"/>
        <w:jc w:val="both"/>
        <w:rPr>
          <w:rFonts w:ascii="Liberation Serif" w:hAnsi="Liberation Serif"/>
          <w:sz w:val="22"/>
          <w:szCs w:val="22"/>
        </w:rPr>
      </w:pPr>
      <w:r>
        <w:rPr>
          <w:sz w:val="22"/>
          <w:szCs w:val="22"/>
        </w:rPr>
        <w:t>ένα άθλημα-θέαμα λαϊκό, μας βάζουν στο ίδιο κλίμα</w:t>
      </w:r>
    </w:p>
    <w:p>
      <w:pPr>
        <w:pStyle w:val="Normal"/>
        <w:jc w:val="both"/>
        <w:rPr>
          <w:rFonts w:ascii="Liberation Serif" w:hAnsi="Liberation Serif"/>
          <w:sz w:val="22"/>
          <w:szCs w:val="22"/>
        </w:rPr>
      </w:pPr>
      <w:r>
        <w:rPr>
          <w:sz w:val="22"/>
          <w:szCs w:val="22"/>
        </w:rPr>
        <w:t>- Ρυθμός και ομοιοκαταληξία (χαρακτηριστικά τραγουδιού)</w:t>
      </w:r>
    </w:p>
    <w:p>
      <w:pPr>
        <w:pStyle w:val="Normal"/>
        <w:jc w:val="both"/>
        <w:rPr>
          <w:rFonts w:ascii="Liberation Serif" w:hAnsi="Liberation Serif"/>
          <w:sz w:val="22"/>
          <w:szCs w:val="22"/>
        </w:rPr>
      </w:pPr>
      <w:r>
        <w:rPr>
          <w:sz w:val="22"/>
          <w:szCs w:val="22"/>
        </w:rPr>
        <w:t>- Τελικά, μπαλάντα-αφηγείται μια ιστορία, με πρόθεση όμως να ασκήσει κριτική σε μια αρνητική</w:t>
      </w:r>
    </w:p>
    <w:p>
      <w:pPr>
        <w:pStyle w:val="Normal"/>
        <w:jc w:val="both"/>
        <w:rPr>
          <w:rFonts w:ascii="Liberation Serif" w:hAnsi="Liberation Serif"/>
          <w:sz w:val="22"/>
          <w:szCs w:val="22"/>
        </w:rPr>
      </w:pPr>
      <w:r>
        <w:rPr>
          <w:sz w:val="22"/>
          <w:szCs w:val="22"/>
        </w:rPr>
        <w:t>πλευρά της πραγματικότητας</w:t>
      </w:r>
    </w:p>
    <w:p>
      <w:pPr>
        <w:pStyle w:val="Normal"/>
        <w:jc w:val="both"/>
        <w:rPr>
          <w:b/>
          <w:b/>
        </w:rPr>
      </w:pPr>
      <w:r>
        <w:rPr>
          <w:b/>
        </w:rPr>
      </w:r>
    </w:p>
    <w:p>
      <w:pPr>
        <w:pStyle w:val="Normal"/>
        <w:jc w:val="both"/>
        <w:rPr>
          <w:b/>
          <w:b/>
        </w:rPr>
      </w:pPr>
      <w:r>
        <w:rPr>
          <w:b/>
        </w:rPr>
      </w:r>
    </w:p>
    <w:p>
      <w:pPr>
        <w:pStyle w:val="Normal"/>
        <w:jc w:val="both"/>
        <w:rPr>
          <w:rFonts w:ascii="Liberation Serif" w:hAnsi="Liberation Serif"/>
          <w:sz w:val="22"/>
          <w:szCs w:val="22"/>
        </w:rPr>
      </w:pPr>
      <w:r>
        <w:rPr>
          <w:b/>
          <w:sz w:val="22"/>
          <w:szCs w:val="22"/>
        </w:rPr>
        <w:t>Ερμηνευτικό σχόλιο-προσπάθεια σύνδεσης των παραπάνω παρατηρήσεων:</w:t>
      </w:r>
    </w:p>
    <w:p>
      <w:pPr>
        <w:pStyle w:val="Normal"/>
        <w:jc w:val="both"/>
        <w:rPr>
          <w:rFonts w:ascii="Liberation Serif" w:hAnsi="Liberation Serif"/>
          <w:sz w:val="22"/>
          <w:szCs w:val="22"/>
        </w:rPr>
      </w:pPr>
      <w:r>
        <w:rPr>
          <w:sz w:val="22"/>
          <w:szCs w:val="22"/>
        </w:rPr>
      </w:r>
    </w:p>
    <w:p>
      <w:pPr>
        <w:pStyle w:val="Normal"/>
        <w:jc w:val="both"/>
        <w:rPr/>
      </w:pPr>
      <w:r>
        <w:rPr>
          <w:sz w:val="22"/>
          <w:szCs w:val="22"/>
        </w:rPr>
        <w:tab/>
        <w:t xml:space="preserve">Στους στίχους του Μπομπ Ντίλαν περιγράφεται και καταγγέλλεται η σύγχρονη κοινωνία του θεάματος και του χρήματος, στην βία και την απανθρωπιά της οποίας συμβάλλουν όλοι όσοι την υπηρετούν, εξίσου ένοχα. Το ρεφρέν του τραγουδιού/το </w:t>
      </w:r>
      <w:r>
        <w:rPr>
          <w:b/>
          <w:bCs/>
          <w:sz w:val="22"/>
          <w:szCs w:val="22"/>
        </w:rPr>
        <w:t>επαναλαμβανόμενο δίστιχο</w:t>
      </w:r>
      <w:r>
        <w:rPr>
          <w:sz w:val="22"/>
          <w:szCs w:val="22"/>
        </w:rPr>
        <w:t xml:space="preserve"> «Ποιος σκότωσε…ποιος;» θέτει επιτακτικά το ερώτημα για τον υπαίτιο του θανάτου ενός πυγμάχου στις αρχές της δεκαετίας του ‘60 στις ΗΠΑ. Στο ερώτημα απαντάει κάθε φορά ένα πρόσωπο που εμπλέκεται στην υπόθεση, σε </w:t>
      </w:r>
      <w:r>
        <w:rPr>
          <w:b/>
          <w:bCs/>
          <w:sz w:val="22"/>
          <w:szCs w:val="22"/>
        </w:rPr>
        <w:t>α΄ενικό,</w:t>
      </w:r>
      <w:r>
        <w:rPr>
          <w:sz w:val="22"/>
          <w:szCs w:val="22"/>
        </w:rPr>
        <w:t xml:space="preserve"> με αμεσότητα και απολογητικό τόνο, προσπαθώντας να αποσείσει τις ευθύνες από πάνω του (χαρακτηριστικά, κάθε στροφή –εκτός από την τελευταία– αρχίζει με τη φράση «όχι εγώ»= «όχι εμείς»). Μέσα από τα λόγια του κάθε προσώπου, ωστόσο, αλλά και μέσα από την φράση με την οποία ο στιχουργός το περιγράφει, αναδεικνύονται, </w:t>
      </w:r>
      <w:r>
        <w:rPr>
          <w:b/>
          <w:bCs/>
          <w:sz w:val="22"/>
          <w:szCs w:val="22"/>
        </w:rPr>
        <w:t>με τρόπο ειρωνικό</w:t>
      </w:r>
      <w:r>
        <w:rPr>
          <w:sz w:val="22"/>
          <w:szCs w:val="22"/>
        </w:rPr>
        <w:t>, ανεπίγνωστα δηλαδή για το ίδιο το πρόσωπο, τα βαθύτερα κίνητρα για έναν αγώνα «μέχρι τελικής πτώσεως» και οι λόγοι που η ανθρώπινη ζωή αποδεικνύεται κατώτερή τους. Έτσι, για τον διαιτητή η πίεση των θεατών, οι οποίοι έχουν αγοράσει και απαιτούν θέαμα σκληρό, είναι πιο σημαντική από την ανθρώπινη ζωή («Αλλά το πλήθος θα είχε άγρια γιουχαΐσει/Θα’ λεγαν θέλουν τα λεφτά τους πίσω»). Για τους θεατές, πάλι, είναι πιο σημαντική η έξαψη, η «αδρεναλίνη» του αγώνα («ένα</w:t>
      </w:r>
      <w:r>
        <w:rPr>
          <w:sz w:val="22"/>
          <w:szCs w:val="22"/>
          <w:lang w:val="el-GR"/>
        </w:rPr>
        <w:t>ν</w:t>
      </w:r>
      <w:r>
        <w:rPr>
          <w:sz w:val="22"/>
          <w:szCs w:val="22"/>
        </w:rPr>
        <w:t xml:space="preserve"> αγώνα να δούμε»), για τον μάνατζερ και τον στοιχηματζή είναι το χρήμα («Καπνίζοντας ένα πούρο μεγάλο και χοντρό» –φράση με την οποία περιγράφεται ο μάνατζερ και η αγάπη του για τις πολυτέλειες–, «Κρατώντας ακόμα το απόκομμα στο χέρι», «Κι άλλωστε το χρήμα μου εγώ/Σ’ αυτόν το είχα ποντάρει»), για τον αθλητικογράφο η δυνατή είδηση («Σκυμμένος στην παλιά του γραφομηχανή»). Τέλος, ο αντίπαλος παρουσιάζει τον εαυτό του απλώς ως έναν καλό επαγγελματία που έγινε το όργανο της «βουλής του Θεού». </w:t>
      </w:r>
    </w:p>
    <w:sectPr>
      <w:type w:val="continuous"/>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LibreOffice/6.0.4.2$Windows_x86 LibreOffice_project/9b0d9b32d5dcda91d2f1a96dc04c645c450872bf</Application>
  <Pages>3</Pages>
  <Words>1187</Words>
  <Characters>5985</Characters>
  <CharactersWithSpaces>7199</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2024-01-22T16:40:06Z</dcterms:created>
  <dc:creator/>
  <dc:description/>
  <dc:language>el-GR</dc:language>
  <cp:lastModifiedBy/>
  <cp:lastPrinted>2025-01-19T13:03:01Z</cp:lastPrinted>
  <dcterms:modified xsi:type="dcterms:W3CDTF">2025-01-19T13:03:22Z</dcterms:modified>
  <cp:revision>2</cp:revision>
  <dc:subject/>
  <dc:title/>
</cp:coreProperties>
</file>