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🔢 </w:t>
      </w:r>
      <w:r>
        <w:rPr>
          <w:rStyle w:val="Strong"/>
          <w:b/>
          <w:bCs/>
        </w:rPr>
        <w:t>Χρονολογική Κατάταξη Ιστορικών Γεγονότων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Ίδρυση της Ρώμης</w:t>
      </w:r>
      <w:r>
        <w:rPr/>
        <w:t xml:space="preserve"> (753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Ρωμαϊκή Βασιλεία</w:t>
      </w:r>
      <w:r>
        <w:rPr/>
        <w:t xml:space="preserve"> (μέχρι 509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Κατάργηση της βασιλείας στη Ρώμη / Αρχή Ρωμαϊκής Δημοκρατίας (Res Publica)</w:t>
      </w:r>
      <w:r>
        <w:rPr/>
        <w:t xml:space="preserve"> (509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Πρώτος ελληνικός αποικισμός</w:t>
      </w:r>
      <w:r>
        <w:rPr/>
        <w:t xml:space="preserve"> (περ. 8ος αι.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Δεύτερος ελληνικός αποικισμός</w:t>
      </w:r>
      <w:r>
        <w:rPr/>
        <w:t xml:space="preserve"> (8ος–6ος αι.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Ιωνική επανάσταση</w:t>
      </w:r>
      <w:r>
        <w:rPr/>
        <w:t xml:space="preserve"> (499–494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Μάχη του Μαραθώνα</w:t>
      </w:r>
      <w:r>
        <w:rPr/>
        <w:t xml:space="preserve"> (490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Ναυμαχία της Σαλαμίνας</w:t>
      </w:r>
      <w:r>
        <w:rPr/>
        <w:t xml:space="preserve"> (480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Περσικοί πόλεμοι – Τέλος</w:t>
      </w:r>
      <w:r>
        <w:rPr/>
        <w:t xml:space="preserve"> (479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Μεταρρυθμίσεις του Εφιάλτη</w:t>
      </w:r>
      <w:r>
        <w:rPr/>
        <w:t xml:space="preserve"> (462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Ειρήνη των Τριάκοντα Ετών</w:t>
      </w:r>
      <w:r>
        <w:rPr/>
        <w:t xml:space="preserve"> (446/445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Ίδρυση Α΄ Αθηναϊκής Συμμαχίας</w:t>
      </w:r>
      <w:r>
        <w:rPr/>
        <w:t xml:space="preserve"> (478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Πελοποννησιακός πόλεμος</w:t>
      </w:r>
      <w:r>
        <w:rPr/>
        <w:t xml:space="preserve"> (431–404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Αρχιδάμειος ή Δεκαετής πόλεμος</w:t>
      </w:r>
      <w:r>
        <w:rPr/>
        <w:t xml:space="preserve"> (431–421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Σικελική εκστρατεία</w:t>
      </w:r>
      <w:r>
        <w:rPr/>
        <w:t xml:space="preserve"> (415–413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Δεκελεικός ή Ιωνικός πόλεμος</w:t>
      </w:r>
      <w:r>
        <w:rPr/>
        <w:t xml:space="preserve"> (413–404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Σπαρτιατική ηγεμονία</w:t>
      </w:r>
      <w:r>
        <w:rPr/>
        <w:t xml:space="preserve"> (404–371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Βοιωτικός ή Κορινθιακός πόλεμος</w:t>
      </w:r>
      <w:r>
        <w:rPr/>
        <w:t xml:space="preserve"> (395–387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Αθηναϊκή ηγεμονία (Β΄ Αθηναϊκή Συμμαχία)</w:t>
      </w:r>
      <w:r>
        <w:rPr/>
        <w:t xml:space="preserve"> (περ. 377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Θηβαϊκή ηγεμονία</w:t>
      </w:r>
      <w:r>
        <w:rPr/>
        <w:t xml:space="preserve"> (371–362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Συνέδριο της Κορίνθου (κατά των Περσών)</w:t>
      </w:r>
      <w:r>
        <w:rPr/>
        <w:t xml:space="preserve"> – Αμυντική-Επιθετική Συμμαχία (περ. 337 π.Χ., υπό τον Φίλιππο Β΄)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Ίδρυση της Αλεξάνδρειας</w:t>
      </w:r>
      <w:r>
        <w:rPr/>
        <w:t xml:space="preserve"> (331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Εκστρατεία Μεγάλου Αλεξάνδρου</w:t>
      </w:r>
      <w:r>
        <w:rPr/>
        <w:t xml:space="preserve"> (334–323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Συνέδριο της Κορίνθου υπό τον Αλέξανδρο</w:t>
      </w:r>
      <w:r>
        <w:rPr/>
        <w:t xml:space="preserve"> (324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Αρχή Αυτοκρατορικής Περιόδου στη Ρώμη (Principatus)</w:t>
      </w:r>
      <w:r>
        <w:rPr/>
        <w:t xml:space="preserve"> (27 π.Χ.)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Διάταγμα του Καρακάλλα</w:t>
      </w:r>
      <w:r>
        <w:rPr/>
        <w:t xml:space="preserve"> (212 μ.Χ.)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Αποκρυπτογράφηση της Γραμμικής Β΄</w:t>
      </w:r>
      <w:r>
        <w:rPr/>
        <w:t xml:space="preserve"> (1952 μ.Χ.)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Heading3">
    <w:name w:val="heading 3"/>
    <w:basedOn w:val="Style14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Style13">
    <w:name w:val="Χαρακτήρες αρίθμησης"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Style16">
    <w:name w:val="Οριζόντια γραμμή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LibreOffice/25.2.2.2$Windows_X86_64 LibreOffice_project/7370d4be9e3cf6031a51beef54ff3bda878e3fac</Application>
  <AppVersion>15.0000</AppVersion>
  <Pages>1</Pages>
  <Words>208</Words>
  <Characters>1154</Characters>
  <CharactersWithSpaces>1299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2025-04-29T23:08:28Z</dcterms:created>
  <dc:creator/>
  <dc:description/>
  <dc:language>el-GR</dc:language>
  <cp:lastModifiedBy/>
  <dcterms:modified xsi:type="dcterms:W3CDTF">2025-04-29T23:09:13Z</dcterms:modified>
  <cp:revision>1</cp:revision>
  <dc:subject/>
  <dc:title/>
</cp:coreProperties>
</file>