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A298" w14:textId="0CC262CD" w:rsidR="001C3CF1" w:rsidRPr="001E26EF" w:rsidRDefault="001C3CF1">
      <w:r w:rsidRPr="001E26EF">
        <w:t xml:space="preserve">                                     ΕΡΩΤΗΣΕΙΣ ΚΕΦΑΛΑΙΟΥ 4</w:t>
      </w:r>
    </w:p>
    <w:p w14:paraId="2E80E393" w14:textId="77777777" w:rsidR="001C3CF1" w:rsidRPr="001E26EF" w:rsidRDefault="001C3CF1" w:rsidP="001C3CF1">
      <w:pPr>
        <w:pStyle w:val="a6"/>
        <w:numPr>
          <w:ilvl w:val="0"/>
          <w:numId w:val="2"/>
        </w:numPr>
      </w:pPr>
      <w:r w:rsidRPr="001E26EF">
        <w:t>Α. Ποιες ονομάζουμε οικονομικές ανάγκες και ποια είναι τα οικονομικά αγαθά ; Να δώσετε από ένα παράδειγμα.</w:t>
      </w:r>
    </w:p>
    <w:p w14:paraId="07327503" w14:textId="77777777" w:rsidR="001C3CF1" w:rsidRPr="001E26EF" w:rsidRDefault="001C3CF1" w:rsidP="001C3CF1">
      <w:pPr>
        <w:pStyle w:val="a6"/>
        <w:ind w:left="1080"/>
      </w:pPr>
      <w:r w:rsidRPr="001E26EF">
        <w:t xml:space="preserve">Β. Να περιγράψετε το κύριο οικονομικό πρόβλημα που αντιμετωπίζουν οι σύγχρονες κοινωνίες. </w:t>
      </w:r>
    </w:p>
    <w:p w14:paraId="130548F0" w14:textId="77777777" w:rsidR="001C3CF1" w:rsidRPr="001E26EF" w:rsidRDefault="001C3CF1" w:rsidP="001C3CF1">
      <w:pPr>
        <w:pStyle w:val="a6"/>
        <w:ind w:left="1080"/>
      </w:pPr>
    </w:p>
    <w:p w14:paraId="23F27657" w14:textId="77777777" w:rsidR="001C3CF1" w:rsidRPr="001E26EF" w:rsidRDefault="001C3CF1" w:rsidP="001C3CF1">
      <w:pPr>
        <w:pStyle w:val="a6"/>
        <w:numPr>
          <w:ilvl w:val="0"/>
          <w:numId w:val="2"/>
        </w:numPr>
      </w:pPr>
      <w:r w:rsidRPr="001E26EF">
        <w:t xml:space="preserve">Να εξηγήσετε αναλυτικά τις δύο χαρακτηριστικές ιδιότητες των οικονομικών αναγκών. </w:t>
      </w:r>
    </w:p>
    <w:p w14:paraId="4774861F" w14:textId="77777777" w:rsidR="001C3CF1" w:rsidRPr="001E26EF" w:rsidRDefault="001C3CF1" w:rsidP="001C3CF1">
      <w:pPr>
        <w:pStyle w:val="a6"/>
        <w:numPr>
          <w:ilvl w:val="0"/>
          <w:numId w:val="2"/>
        </w:numPr>
      </w:pPr>
      <w:r w:rsidRPr="001E26EF">
        <w:t xml:space="preserve">Να περιγράψετε , με παράδειγμα , τις δύο μεγάλες διακρίσεις των οικονομικών αγαθών. </w:t>
      </w:r>
    </w:p>
    <w:p w14:paraId="668952F8" w14:textId="77777777" w:rsidR="00B15AE1" w:rsidRPr="001E26EF" w:rsidRDefault="001C3CF1" w:rsidP="001C3CF1">
      <w:pPr>
        <w:pStyle w:val="a6"/>
        <w:numPr>
          <w:ilvl w:val="0"/>
          <w:numId w:val="2"/>
        </w:numPr>
      </w:pPr>
      <w:r w:rsidRPr="001E26EF">
        <w:t xml:space="preserve">Τι είναι η διαφήμιση και πως αυτή επιδρά στη διαμόρφωση του καταναλωτικού πρότυπου της κάθε εποχής; </w:t>
      </w:r>
    </w:p>
    <w:p w14:paraId="6B820800" w14:textId="58649BF3" w:rsidR="001C3CF1" w:rsidRPr="001E26EF" w:rsidRDefault="00B15AE1" w:rsidP="001C3CF1">
      <w:pPr>
        <w:pStyle w:val="a6"/>
        <w:numPr>
          <w:ilvl w:val="0"/>
          <w:numId w:val="2"/>
        </w:numPr>
      </w:pPr>
      <w:r w:rsidRPr="001E26EF">
        <w:t xml:space="preserve">Ποιοι είναι η τέσσερεις παραγωγικοί συντελεστές, σύμφωνα με την φιλελεύθερη οικονομική αντίληψη; Να δώσε ένα παράδειγμα για τον καθένα. </w:t>
      </w:r>
    </w:p>
    <w:p w14:paraId="21C8DD04" w14:textId="76190305" w:rsidR="00B15AE1" w:rsidRPr="001E26EF" w:rsidRDefault="00B15AE1" w:rsidP="001C3CF1">
      <w:pPr>
        <w:pStyle w:val="a6"/>
        <w:numPr>
          <w:ilvl w:val="0"/>
          <w:numId w:val="2"/>
        </w:numPr>
      </w:pPr>
      <w:r w:rsidRPr="001E26EF">
        <w:t xml:space="preserve">Ποιος είναι ο σκοπός της επιχείρησης και ποιες αποφάσεις πρέπει να πάρει ανάλογα με το μέγεθος της; </w:t>
      </w:r>
    </w:p>
    <w:p w14:paraId="12199B08" w14:textId="6FB7147C" w:rsidR="002456CE" w:rsidRPr="001E26EF" w:rsidRDefault="000071CC" w:rsidP="001C3CF1">
      <w:pPr>
        <w:pStyle w:val="a6"/>
        <w:numPr>
          <w:ilvl w:val="0"/>
          <w:numId w:val="2"/>
        </w:numPr>
      </w:pPr>
      <w:r w:rsidRPr="001E26EF">
        <w:t xml:space="preserve">Τι είναι το συνολικό κόστος παραγωγής και πως προκύπτει το κέρδος της επιχείρησης; </w:t>
      </w:r>
    </w:p>
    <w:p w14:paraId="716CC6CA" w14:textId="36F1AC76" w:rsidR="000071CC" w:rsidRPr="001E26EF" w:rsidRDefault="000071CC" w:rsidP="001C3CF1">
      <w:pPr>
        <w:pStyle w:val="a6"/>
        <w:numPr>
          <w:ilvl w:val="0"/>
          <w:numId w:val="2"/>
        </w:numPr>
      </w:pPr>
      <w:r w:rsidRPr="001E26EF">
        <w:t xml:space="preserve">Α. Να περιγράψετε το νόμο της ζήτησης και το νόμο της προσφοράς. Πως προκύπτει η τιμή  ενός αγαθού; </w:t>
      </w:r>
    </w:p>
    <w:p w14:paraId="5FE97135" w14:textId="2431AACD" w:rsidR="003441C9" w:rsidRPr="001E26EF" w:rsidRDefault="000071CC" w:rsidP="003441C9">
      <w:pPr>
        <w:pStyle w:val="a6"/>
        <w:ind w:left="1080"/>
      </w:pPr>
      <w:r w:rsidRPr="001E26EF">
        <w:t>Β. Πότε στην αγορά υπάρχει πλεόνασμα και πότε έλλειμμα;</w:t>
      </w:r>
    </w:p>
    <w:p w14:paraId="5B44C7D0" w14:textId="2D449321" w:rsidR="003441C9" w:rsidRPr="001E26EF" w:rsidRDefault="001E26EF" w:rsidP="003441C9">
      <w:pPr>
        <w:pStyle w:val="a6"/>
        <w:numPr>
          <w:ilvl w:val="0"/>
          <w:numId w:val="2"/>
        </w:numPr>
      </w:pPr>
      <w:r w:rsidRPr="001E26EF">
        <w:t xml:space="preserve">Α. </w:t>
      </w:r>
      <w:r w:rsidR="003441C9" w:rsidRPr="001E26EF">
        <w:t xml:space="preserve">Ποιο είναι το κύριο χαρακτηριστικό του νοικοκυριού και από ποιες πηγές  προκύπτει το άμεσο εισόδημα του; </w:t>
      </w:r>
      <w:r w:rsidR="003441C9" w:rsidRPr="001E26EF">
        <w:br/>
      </w:r>
      <w:r w:rsidRPr="001E26EF">
        <w:t xml:space="preserve">Β. </w:t>
      </w:r>
      <w:r w:rsidR="003441C9" w:rsidRPr="001E26EF">
        <w:t xml:space="preserve">Τι είναι το έμμεσο εισόδημα του νοικοκυριού; Να δώσετε παράδειγμα. </w:t>
      </w:r>
    </w:p>
    <w:p w14:paraId="2BF563AE" w14:textId="29C3F1EA" w:rsidR="003441C9" w:rsidRPr="001E26EF" w:rsidRDefault="003441C9" w:rsidP="003441C9">
      <w:pPr>
        <w:pStyle w:val="a6"/>
        <w:numPr>
          <w:ilvl w:val="0"/>
          <w:numId w:val="2"/>
        </w:numPr>
      </w:pPr>
      <w:r w:rsidRPr="001E26EF">
        <w:t xml:space="preserve">Α. Ποιες οικονομικές αποφάσεις παίρνουν τα νοικοκυριά </w:t>
      </w:r>
      <w:r w:rsidR="001E26EF" w:rsidRPr="001E26EF">
        <w:br/>
        <w:t xml:space="preserve">            </w:t>
      </w:r>
      <w:r w:rsidRPr="001E26EF">
        <w:t xml:space="preserve">σχετικά με το εισόδημα τους;  </w:t>
      </w:r>
      <w:r w:rsidRPr="001E26EF">
        <w:br/>
        <w:t xml:space="preserve">      Β. Από ποιους παράγοντες επηρεάζονται αυτές οι </w:t>
      </w:r>
      <w:r w:rsidR="001E26EF" w:rsidRPr="001E26EF">
        <w:br/>
        <w:t xml:space="preserve">           </w:t>
      </w:r>
      <w:r w:rsidRPr="001E26EF">
        <w:t xml:space="preserve">αποφάσεις; </w:t>
      </w:r>
    </w:p>
    <w:p w14:paraId="6CB61E2C" w14:textId="622132AD" w:rsidR="003441C9" w:rsidRPr="001E26EF" w:rsidRDefault="003441C9" w:rsidP="003441C9">
      <w:pPr>
        <w:pStyle w:val="a6"/>
        <w:numPr>
          <w:ilvl w:val="0"/>
          <w:numId w:val="2"/>
        </w:numPr>
      </w:pPr>
      <w:r w:rsidRPr="001E26EF">
        <w:t xml:space="preserve">Τι είναι ο Οικογενειακός προϋπολογισμός και πως </w:t>
      </w:r>
      <w:r w:rsidR="001E26EF" w:rsidRPr="001E26EF">
        <w:br/>
        <w:t xml:space="preserve">      </w:t>
      </w:r>
      <w:r w:rsidRPr="001E26EF">
        <w:t xml:space="preserve">διακρίνεται ανάλογα με την διάρκεια του; </w:t>
      </w:r>
    </w:p>
    <w:p w14:paraId="730EB33F" w14:textId="20EB3C57" w:rsidR="00330B54" w:rsidRPr="001E26EF" w:rsidRDefault="00330B54" w:rsidP="003441C9">
      <w:pPr>
        <w:pStyle w:val="a6"/>
        <w:numPr>
          <w:ilvl w:val="0"/>
          <w:numId w:val="2"/>
        </w:numPr>
      </w:pPr>
      <w:r w:rsidRPr="001E26EF">
        <w:t xml:space="preserve">Ποιος είναι ο σκοπός του κρατικού παρεμβατισμού και </w:t>
      </w:r>
      <w:r w:rsidR="001E26EF" w:rsidRPr="001E26EF">
        <w:br/>
        <w:t xml:space="preserve">       </w:t>
      </w:r>
      <w:r w:rsidRPr="001E26EF">
        <w:t xml:space="preserve">ποιοι είναι οι τέσσερεις βασικοί του στόχοι; </w:t>
      </w:r>
    </w:p>
    <w:p w14:paraId="61163ABA" w14:textId="273DD77F" w:rsidR="00330B54" w:rsidRPr="001E26EF" w:rsidRDefault="00330B54" w:rsidP="00330B54">
      <w:pPr>
        <w:pStyle w:val="a6"/>
        <w:numPr>
          <w:ilvl w:val="0"/>
          <w:numId w:val="2"/>
        </w:numPr>
      </w:pPr>
      <w:r w:rsidRPr="001E26EF">
        <w:t xml:space="preserve">Α. Να εξηγήσετε αναλυτικά; </w:t>
      </w:r>
      <w:r w:rsidRPr="001E26EF">
        <w:br/>
        <w:t xml:space="preserve">           Α. Τι είναι το Δημόσιο Έλλειμμα και Δημόσιο Χρέος.</w:t>
      </w:r>
      <w:r w:rsidRPr="001E26EF">
        <w:br/>
        <w:t xml:space="preserve">           Β. Τι είναι το Ελλειμματικό Ισοζύγιο ; </w:t>
      </w:r>
    </w:p>
    <w:sectPr w:rsidR="00330B54" w:rsidRPr="001E26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A5E2B"/>
    <w:multiLevelType w:val="hybridMultilevel"/>
    <w:tmpl w:val="AD7A9D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579C8"/>
    <w:multiLevelType w:val="hybridMultilevel"/>
    <w:tmpl w:val="A7561B08"/>
    <w:lvl w:ilvl="0" w:tplc="41B06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0803284">
    <w:abstractNumId w:val="0"/>
  </w:num>
  <w:num w:numId="2" w16cid:durableId="204062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F1"/>
    <w:rsid w:val="000071CC"/>
    <w:rsid w:val="001C3CF1"/>
    <w:rsid w:val="001E26EF"/>
    <w:rsid w:val="002456CE"/>
    <w:rsid w:val="00330B54"/>
    <w:rsid w:val="003441C9"/>
    <w:rsid w:val="00602558"/>
    <w:rsid w:val="00B15AE1"/>
    <w:rsid w:val="00D50109"/>
    <w:rsid w:val="00F8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FEA3"/>
  <w15:chartTrackingRefBased/>
  <w15:docId w15:val="{D1B7CDA6-9616-4AE0-98B4-64596F76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3C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3C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3C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3C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3C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3C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3C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3C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3C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3C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3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ΣΠΗΛΙΟΠΟΥΛΟΥ</dc:creator>
  <cp:keywords/>
  <dc:description/>
  <cp:lastModifiedBy>ΣΟΦΙΑ ΣΠΗΛΙΟΠΟΥΛΟΥ</cp:lastModifiedBy>
  <cp:revision>4</cp:revision>
  <dcterms:created xsi:type="dcterms:W3CDTF">2026-03-08T13:53:00Z</dcterms:created>
  <dcterms:modified xsi:type="dcterms:W3CDTF">2026-03-08T16:03:00Z</dcterms:modified>
</cp:coreProperties>
</file>