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532D" w14:textId="2A9452D0" w:rsidR="009E2B5F" w:rsidRDefault="00E51C12" w:rsidP="00E51C12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E51C12">
        <w:rPr>
          <w:rFonts w:ascii="Century Gothic" w:hAnsi="Century Gothic"/>
          <w:b/>
          <w:bCs/>
          <w:color w:val="FF0000"/>
          <w:sz w:val="24"/>
          <w:szCs w:val="24"/>
        </w:rPr>
        <w:t>ΕΝΟΤΗΤΑ 4: Ο ΠΡΩΤΑΓΟΡΕΙΟΣ ΜΥΘΟΣ: Η ΔΙΑΝΟΜΗ ΤΩΝ ΖΩΩΝ</w:t>
      </w:r>
    </w:p>
    <w:p w14:paraId="1739CC8F" w14:textId="33802267" w:rsidR="00E51C12" w:rsidRDefault="00E51C12" w:rsidP="00E51C12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E51C12">
        <w:rPr>
          <w:rFonts w:ascii="Century Gothic" w:hAnsi="Century Gothic"/>
          <w:sz w:val="24"/>
          <w:szCs w:val="24"/>
          <w:u w:val="single"/>
        </w:rPr>
        <w:t>ΘΕΜΑ ΚΑΙ ΒΑΣΙΚΟΙ ΝΟΗΜΑΤΙΚΟΙ ΑΞΟΝΕΣ</w:t>
      </w:r>
    </w:p>
    <w:p w14:paraId="55B4AAE6" w14:textId="1E7E7A22" w:rsidR="00E51C12" w:rsidRDefault="00E51C12" w:rsidP="00E51C12">
      <w:pPr>
        <w:jc w:val="both"/>
        <w:rPr>
          <w:rFonts w:ascii="Century Gothic" w:hAnsi="Century Gothic"/>
          <w:sz w:val="24"/>
          <w:szCs w:val="24"/>
        </w:rPr>
      </w:pPr>
      <w:r w:rsidRPr="00E51C12">
        <w:rPr>
          <w:rFonts w:ascii="Century Gothic" w:hAnsi="Century Gothic"/>
          <w:sz w:val="24"/>
          <w:szCs w:val="24"/>
        </w:rPr>
        <w:t xml:space="preserve">Η αρχή της δημιουργίας των πρώτων όντων από τους θεούς και η κατανομή των εφοδίων στα ζώα από τον </w:t>
      </w:r>
      <w:r w:rsidR="006A2F6A">
        <w:rPr>
          <w:rFonts w:ascii="Century Gothic" w:hAnsi="Century Gothic"/>
          <w:sz w:val="24"/>
          <w:szCs w:val="24"/>
        </w:rPr>
        <w:t>Ε</w:t>
      </w:r>
      <w:r w:rsidRPr="00E51C12">
        <w:rPr>
          <w:rFonts w:ascii="Century Gothic" w:hAnsi="Century Gothic"/>
          <w:sz w:val="24"/>
          <w:szCs w:val="24"/>
        </w:rPr>
        <w:t>πιμηθέα</w:t>
      </w:r>
      <w:r>
        <w:rPr>
          <w:rFonts w:ascii="Century Gothic" w:hAnsi="Century Gothic"/>
          <w:sz w:val="24"/>
          <w:szCs w:val="24"/>
        </w:rPr>
        <w:t>.</w:t>
      </w:r>
    </w:p>
    <w:p w14:paraId="108A18F8" w14:textId="01D860D1" w:rsidR="00E51C12" w:rsidRDefault="00E51C12" w:rsidP="00E51C12">
      <w:pPr>
        <w:jc w:val="both"/>
        <w:rPr>
          <w:rFonts w:ascii="Century Gothic" w:hAnsi="Century Gothic"/>
          <w:sz w:val="24"/>
          <w:szCs w:val="24"/>
        </w:rPr>
      </w:pPr>
      <w:r w:rsidRPr="00E51C12">
        <w:rPr>
          <w:rFonts w:ascii="Century Gothic" w:hAnsi="Century Gothic"/>
          <w:sz w:val="24"/>
          <w:szCs w:val="24"/>
          <w:u w:val="single"/>
        </w:rPr>
        <w:t>Βασικοί νοηματικοί άξονες</w:t>
      </w:r>
      <w:r>
        <w:rPr>
          <w:rFonts w:ascii="Century Gothic" w:hAnsi="Century Gothic"/>
          <w:sz w:val="24"/>
          <w:szCs w:val="24"/>
        </w:rPr>
        <w:t>:</w:t>
      </w:r>
    </w:p>
    <w:p w14:paraId="7D24A37C" w14:textId="68283B42" w:rsidR="00E51C12" w:rsidRDefault="00E51C12" w:rsidP="00E51C1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51C12">
        <w:rPr>
          <w:rFonts w:ascii="Century Gothic" w:hAnsi="Century Gothic"/>
          <w:sz w:val="24"/>
          <w:szCs w:val="24"/>
        </w:rPr>
        <w:t>Οι θεοί πλάθουν τα θνητά γένη</w:t>
      </w:r>
      <w:r>
        <w:rPr>
          <w:rFonts w:ascii="Century Gothic" w:hAnsi="Century Gothic"/>
          <w:sz w:val="24"/>
          <w:szCs w:val="24"/>
        </w:rPr>
        <w:t>.</w:t>
      </w:r>
    </w:p>
    <w:p w14:paraId="6A763235" w14:textId="68B814EC" w:rsidR="00E51C12" w:rsidRDefault="00E51C12" w:rsidP="00E51C1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51C12">
        <w:rPr>
          <w:rFonts w:ascii="Century Gothic" w:hAnsi="Century Gothic"/>
          <w:sz w:val="24"/>
          <w:szCs w:val="24"/>
        </w:rPr>
        <w:t xml:space="preserve">οι θεοί δίνουν εντολή στον </w:t>
      </w:r>
      <w:r>
        <w:rPr>
          <w:rFonts w:ascii="Century Gothic" w:hAnsi="Century Gothic"/>
          <w:sz w:val="24"/>
          <w:szCs w:val="24"/>
        </w:rPr>
        <w:t>Π</w:t>
      </w:r>
      <w:r w:rsidRPr="00E51C12">
        <w:rPr>
          <w:rFonts w:ascii="Century Gothic" w:hAnsi="Century Gothic"/>
          <w:sz w:val="24"/>
          <w:szCs w:val="24"/>
        </w:rPr>
        <w:t xml:space="preserve">ρομηθέα και στον </w:t>
      </w:r>
      <w:r>
        <w:rPr>
          <w:rFonts w:ascii="Century Gothic" w:hAnsi="Century Gothic"/>
          <w:sz w:val="24"/>
          <w:szCs w:val="24"/>
        </w:rPr>
        <w:t>Ε</w:t>
      </w:r>
      <w:r w:rsidRPr="00E51C12">
        <w:rPr>
          <w:rFonts w:ascii="Century Gothic" w:hAnsi="Century Gothic"/>
          <w:sz w:val="24"/>
          <w:szCs w:val="24"/>
        </w:rPr>
        <w:t>πιμηθέα να τους μοιράσουν ιδιότητες</w:t>
      </w:r>
      <w:r>
        <w:rPr>
          <w:rFonts w:ascii="Century Gothic" w:hAnsi="Century Gothic"/>
          <w:sz w:val="24"/>
          <w:szCs w:val="24"/>
        </w:rPr>
        <w:t>.</w:t>
      </w:r>
    </w:p>
    <w:p w14:paraId="432B7071" w14:textId="2D9AFB56" w:rsidR="00E51C12" w:rsidRDefault="00E51C12" w:rsidP="00E51C1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51C12">
        <w:rPr>
          <w:rFonts w:ascii="Century Gothic" w:hAnsi="Century Gothic"/>
          <w:sz w:val="24"/>
          <w:szCs w:val="24"/>
        </w:rPr>
        <w:t xml:space="preserve">ο </w:t>
      </w:r>
      <w:r>
        <w:rPr>
          <w:rFonts w:ascii="Century Gothic" w:hAnsi="Century Gothic"/>
          <w:sz w:val="24"/>
          <w:szCs w:val="24"/>
        </w:rPr>
        <w:t>Π</w:t>
      </w:r>
      <w:r w:rsidRPr="00E51C12">
        <w:rPr>
          <w:rFonts w:ascii="Century Gothic" w:hAnsi="Century Gothic"/>
          <w:sz w:val="24"/>
          <w:szCs w:val="24"/>
        </w:rPr>
        <w:t xml:space="preserve">ρομηθέας και ο </w:t>
      </w:r>
      <w:r>
        <w:rPr>
          <w:rFonts w:ascii="Century Gothic" w:hAnsi="Century Gothic"/>
          <w:sz w:val="24"/>
          <w:szCs w:val="24"/>
        </w:rPr>
        <w:t>Ε</w:t>
      </w:r>
      <w:r w:rsidRPr="00E51C12">
        <w:rPr>
          <w:rFonts w:ascii="Century Gothic" w:hAnsi="Century Gothic"/>
          <w:sz w:val="24"/>
          <w:szCs w:val="24"/>
        </w:rPr>
        <w:t xml:space="preserve">πιμηθέας αντιστρέφουν τους ρόλους </w:t>
      </w:r>
      <w:r>
        <w:rPr>
          <w:rFonts w:ascii="Century Gothic" w:hAnsi="Century Gothic"/>
          <w:sz w:val="24"/>
          <w:szCs w:val="24"/>
        </w:rPr>
        <w:t>τους.</w:t>
      </w:r>
    </w:p>
    <w:p w14:paraId="7F282B1D" w14:textId="67D6A588" w:rsidR="00E51C12" w:rsidRDefault="00E51C12" w:rsidP="00E51C1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51C12">
        <w:rPr>
          <w:rFonts w:ascii="Century Gothic" w:hAnsi="Century Gothic"/>
          <w:sz w:val="24"/>
          <w:szCs w:val="24"/>
        </w:rPr>
        <w:t xml:space="preserve">ο </w:t>
      </w:r>
      <w:r>
        <w:rPr>
          <w:rFonts w:ascii="Century Gothic" w:hAnsi="Century Gothic"/>
          <w:sz w:val="24"/>
          <w:szCs w:val="24"/>
        </w:rPr>
        <w:t>Ε</w:t>
      </w:r>
      <w:r w:rsidRPr="00E51C12">
        <w:rPr>
          <w:rFonts w:ascii="Century Gothic" w:hAnsi="Century Gothic"/>
          <w:sz w:val="24"/>
          <w:szCs w:val="24"/>
        </w:rPr>
        <w:t>πιμηθέας αναλαμβάν</w:t>
      </w:r>
      <w:r>
        <w:rPr>
          <w:rFonts w:ascii="Century Gothic" w:hAnsi="Century Gothic"/>
          <w:sz w:val="24"/>
          <w:szCs w:val="24"/>
        </w:rPr>
        <w:t>ε</w:t>
      </w:r>
      <w:r w:rsidRPr="00E51C12">
        <w:rPr>
          <w:rFonts w:ascii="Century Gothic" w:hAnsi="Century Gothic"/>
          <w:sz w:val="24"/>
          <w:szCs w:val="24"/>
        </w:rPr>
        <w:t xml:space="preserve">ι </w:t>
      </w:r>
      <w:r>
        <w:rPr>
          <w:rFonts w:ascii="Century Gothic" w:hAnsi="Century Gothic"/>
          <w:sz w:val="24"/>
          <w:szCs w:val="24"/>
        </w:rPr>
        <w:t>τ</w:t>
      </w:r>
      <w:r w:rsidRPr="00E51C12">
        <w:rPr>
          <w:rFonts w:ascii="Century Gothic" w:hAnsi="Century Gothic"/>
          <w:sz w:val="24"/>
          <w:szCs w:val="24"/>
        </w:rPr>
        <w:t>η μοιρασιά και εφοδιάζει τα ζώα έτσι ώστε</w:t>
      </w:r>
      <w:r>
        <w:rPr>
          <w:rFonts w:ascii="Century Gothic" w:hAnsi="Century Gothic"/>
          <w:sz w:val="24"/>
          <w:szCs w:val="24"/>
        </w:rPr>
        <w:t xml:space="preserve">: </w:t>
      </w:r>
    </w:p>
    <w:p w14:paraId="5EFBE22D" w14:textId="71F2B594" w:rsidR="00E51C12" w:rsidRDefault="00E51C12" w:rsidP="00E51C1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51C12">
        <w:rPr>
          <w:rFonts w:ascii="Century Gothic" w:hAnsi="Century Gothic"/>
          <w:sz w:val="24"/>
          <w:szCs w:val="24"/>
        </w:rPr>
        <w:t>Να προστατευτούν από τα άλλα ζώα</w:t>
      </w:r>
    </w:p>
    <w:p w14:paraId="072CF052" w14:textId="24BCCAC8" w:rsidR="00E51C12" w:rsidRDefault="00E51C12" w:rsidP="00E51C1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51C12">
        <w:rPr>
          <w:rFonts w:ascii="Century Gothic" w:hAnsi="Century Gothic"/>
          <w:sz w:val="24"/>
          <w:szCs w:val="24"/>
        </w:rPr>
        <w:t>να υπομείνουν τις αντίξοες καιρικές συνθήκες</w:t>
      </w:r>
    </w:p>
    <w:p w14:paraId="79BC2AFA" w14:textId="4FD8B046" w:rsidR="00E51C12" w:rsidRDefault="00E51C12" w:rsidP="00E51C1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51C12">
        <w:rPr>
          <w:rFonts w:ascii="Century Gothic" w:hAnsi="Century Gothic"/>
          <w:sz w:val="24"/>
          <w:szCs w:val="24"/>
        </w:rPr>
        <w:t>να εξασφαλίσουν τροφή</w:t>
      </w:r>
    </w:p>
    <w:p w14:paraId="46EF5AFA" w14:textId="6506F030" w:rsidR="00E51C12" w:rsidRDefault="00E51C12" w:rsidP="00E51C1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51C12">
        <w:rPr>
          <w:rFonts w:ascii="Century Gothic" w:hAnsi="Century Gothic"/>
          <w:sz w:val="24"/>
          <w:szCs w:val="24"/>
        </w:rPr>
        <w:t xml:space="preserve">να διαιωνίσουν το είδος </w:t>
      </w:r>
      <w:r>
        <w:rPr>
          <w:rFonts w:ascii="Century Gothic" w:hAnsi="Century Gothic"/>
          <w:sz w:val="24"/>
          <w:szCs w:val="24"/>
        </w:rPr>
        <w:t>τους.</w:t>
      </w:r>
    </w:p>
    <w:p w14:paraId="56395F78" w14:textId="210632AB" w:rsidR="00E51C12" w:rsidRDefault="00E51C12" w:rsidP="00E51C12">
      <w:pPr>
        <w:jc w:val="both"/>
        <w:rPr>
          <w:rFonts w:ascii="Century Gothic" w:hAnsi="Century Gothic"/>
          <w:sz w:val="24"/>
          <w:szCs w:val="24"/>
        </w:rPr>
      </w:pPr>
      <w:r w:rsidRPr="00E51C12">
        <w:rPr>
          <w:rFonts w:ascii="Century Gothic" w:hAnsi="Century Gothic"/>
          <w:sz w:val="24"/>
          <w:szCs w:val="24"/>
          <w:u w:val="single"/>
        </w:rPr>
        <w:t>Ην ποτέ χρόνος:</w:t>
      </w:r>
      <w:r>
        <w:rPr>
          <w:rFonts w:ascii="Century Gothic" w:hAnsi="Century Gothic"/>
          <w:sz w:val="24"/>
          <w:szCs w:val="24"/>
          <w:u w:val="single"/>
        </w:rPr>
        <w:t xml:space="preserve"> </w:t>
      </w:r>
      <w:r w:rsidRPr="00E51C12">
        <w:rPr>
          <w:rFonts w:ascii="Century Gothic" w:hAnsi="Century Gothic"/>
          <w:sz w:val="24"/>
          <w:szCs w:val="24"/>
        </w:rPr>
        <w:t>πρόκειται για την τυπική αρχή παραμυθιού και αποτελεί μέρος του σκηνικού</w:t>
      </w:r>
      <w:r>
        <w:rPr>
          <w:rFonts w:ascii="Century Gothic" w:hAnsi="Century Gothic"/>
          <w:sz w:val="24"/>
          <w:szCs w:val="24"/>
        </w:rPr>
        <w:t xml:space="preserve"> . Τ</w:t>
      </w:r>
      <w:r w:rsidRPr="00E51C12">
        <w:rPr>
          <w:rFonts w:ascii="Century Gothic" w:hAnsi="Century Gothic"/>
          <w:sz w:val="24"/>
          <w:szCs w:val="24"/>
        </w:rPr>
        <w:t>α καθαυτό μυθολογικά στοιχεία αποτελούν εξωτερική διακόσμηση</w:t>
      </w:r>
      <w:r w:rsidR="00B52A6E">
        <w:rPr>
          <w:rFonts w:ascii="Century Gothic" w:hAnsi="Century Gothic"/>
          <w:sz w:val="24"/>
          <w:szCs w:val="24"/>
        </w:rPr>
        <w:t>,</w:t>
      </w:r>
      <w:r w:rsidRPr="00E51C12">
        <w:rPr>
          <w:rFonts w:ascii="Century Gothic" w:hAnsi="Century Gothic"/>
          <w:sz w:val="24"/>
          <w:szCs w:val="24"/>
        </w:rPr>
        <w:t xml:space="preserve"> που περιβάλλει την εξήγηση του Πρωταγόρα για τη δημιουργία του ζωικού βασιλείου και του ανθρώπου</w:t>
      </w:r>
      <w:r>
        <w:rPr>
          <w:rFonts w:ascii="Century Gothic" w:hAnsi="Century Gothic"/>
          <w:sz w:val="24"/>
          <w:szCs w:val="24"/>
        </w:rPr>
        <w:t xml:space="preserve">. </w:t>
      </w:r>
      <w:r w:rsidR="00B52A6E">
        <w:rPr>
          <w:rFonts w:ascii="Century Gothic" w:hAnsi="Century Gothic"/>
          <w:sz w:val="24"/>
          <w:szCs w:val="24"/>
        </w:rPr>
        <w:t>Ε</w:t>
      </w:r>
      <w:r w:rsidRPr="00E51C12">
        <w:rPr>
          <w:rFonts w:ascii="Century Gothic" w:hAnsi="Century Gothic"/>
          <w:sz w:val="24"/>
          <w:szCs w:val="24"/>
        </w:rPr>
        <w:t xml:space="preserve">πιπλέον προσδίδει στο μύθο </w:t>
      </w:r>
      <w:r>
        <w:rPr>
          <w:rFonts w:ascii="Century Gothic" w:hAnsi="Century Gothic"/>
          <w:sz w:val="24"/>
          <w:szCs w:val="24"/>
        </w:rPr>
        <w:t xml:space="preserve">λαϊκό </w:t>
      </w:r>
      <w:r w:rsidRPr="00E51C12">
        <w:rPr>
          <w:rFonts w:ascii="Century Gothic" w:hAnsi="Century Gothic"/>
          <w:sz w:val="24"/>
          <w:szCs w:val="24"/>
        </w:rPr>
        <w:t xml:space="preserve"> και αφηγηματικό ύφος</w:t>
      </w:r>
      <w:r>
        <w:rPr>
          <w:rFonts w:ascii="Century Gothic" w:hAnsi="Century Gothic"/>
          <w:sz w:val="24"/>
          <w:szCs w:val="24"/>
        </w:rPr>
        <w:t xml:space="preserve">. (φάκελος υλικού σελ. </w:t>
      </w:r>
      <w:r w:rsidR="006A2F6A">
        <w:rPr>
          <w:rFonts w:ascii="Century Gothic" w:hAnsi="Century Gothic"/>
          <w:sz w:val="24"/>
          <w:szCs w:val="24"/>
        </w:rPr>
        <w:t>41)</w:t>
      </w:r>
    </w:p>
    <w:p w14:paraId="1E1847F9" w14:textId="350DF5FE" w:rsidR="004C09E5" w:rsidRPr="004C09E5" w:rsidRDefault="004C09E5" w:rsidP="00E51C12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4C09E5">
        <w:rPr>
          <w:rFonts w:ascii="Century Gothic" w:hAnsi="Century Gothic"/>
          <w:sz w:val="24"/>
          <w:szCs w:val="24"/>
          <w:u w:val="single"/>
        </w:rPr>
        <w:t>Ο ανθρωποκεντρικός χαρακτήρας το πρωταγ</w:t>
      </w:r>
      <w:r w:rsidR="00B52A6E">
        <w:rPr>
          <w:rFonts w:ascii="Century Gothic" w:hAnsi="Century Gothic"/>
          <w:sz w:val="24"/>
          <w:szCs w:val="24"/>
          <w:u w:val="single"/>
        </w:rPr>
        <w:t>ώ</w:t>
      </w:r>
      <w:r w:rsidRPr="004C09E5">
        <w:rPr>
          <w:rFonts w:ascii="Century Gothic" w:hAnsi="Century Gothic"/>
          <w:sz w:val="24"/>
          <w:szCs w:val="24"/>
          <w:u w:val="single"/>
        </w:rPr>
        <w:t>ρ</w:t>
      </w:r>
      <w:r w:rsidR="00B52A6E">
        <w:rPr>
          <w:rFonts w:ascii="Century Gothic" w:hAnsi="Century Gothic"/>
          <w:sz w:val="24"/>
          <w:szCs w:val="24"/>
          <w:u w:val="single"/>
        </w:rPr>
        <w:t>ε</w:t>
      </w:r>
      <w:r w:rsidRPr="004C09E5">
        <w:rPr>
          <w:rFonts w:ascii="Century Gothic" w:hAnsi="Century Gothic"/>
          <w:sz w:val="24"/>
          <w:szCs w:val="24"/>
          <w:u w:val="single"/>
        </w:rPr>
        <w:t>ιο</w:t>
      </w:r>
      <w:r w:rsidR="00B52A6E">
        <w:rPr>
          <w:rFonts w:ascii="Century Gothic" w:hAnsi="Century Gothic"/>
          <w:sz w:val="24"/>
          <w:szCs w:val="24"/>
          <w:u w:val="single"/>
        </w:rPr>
        <w:t>υ</w:t>
      </w:r>
      <w:r w:rsidRPr="004C09E5">
        <w:rPr>
          <w:rFonts w:ascii="Century Gothic" w:hAnsi="Century Gothic"/>
          <w:sz w:val="24"/>
          <w:szCs w:val="24"/>
          <w:u w:val="single"/>
        </w:rPr>
        <w:t xml:space="preserve"> μύθου</w:t>
      </w:r>
    </w:p>
    <w:p w14:paraId="2E623D93" w14:textId="534638D6" w:rsidR="004C09E5" w:rsidRDefault="00B52A6E" w:rsidP="00E51C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Η</w:t>
      </w:r>
      <w:r w:rsidR="004C09E5" w:rsidRPr="004C09E5">
        <w:rPr>
          <w:rFonts w:ascii="Century Gothic" w:hAnsi="Century Gothic"/>
          <w:sz w:val="24"/>
          <w:szCs w:val="24"/>
        </w:rPr>
        <w:t xml:space="preserve"> ιδιαιτερότητα του πρωταγ</w:t>
      </w:r>
      <w:r>
        <w:rPr>
          <w:rFonts w:ascii="Century Gothic" w:hAnsi="Century Gothic"/>
          <w:sz w:val="24"/>
          <w:szCs w:val="24"/>
        </w:rPr>
        <w:t>ώ</w:t>
      </w:r>
      <w:r w:rsidR="004C09E5" w:rsidRPr="004C09E5">
        <w:rPr>
          <w:rFonts w:ascii="Century Gothic" w:hAnsi="Century Gothic"/>
          <w:sz w:val="24"/>
          <w:szCs w:val="24"/>
        </w:rPr>
        <w:t>ρ</w:t>
      </w:r>
      <w:r>
        <w:rPr>
          <w:rFonts w:ascii="Century Gothic" w:hAnsi="Century Gothic"/>
          <w:sz w:val="24"/>
          <w:szCs w:val="24"/>
        </w:rPr>
        <w:t>ει</w:t>
      </w:r>
      <w:r w:rsidR="004C09E5" w:rsidRPr="004C09E5">
        <w:rPr>
          <w:rFonts w:ascii="Century Gothic" w:hAnsi="Century Gothic"/>
          <w:sz w:val="24"/>
          <w:szCs w:val="24"/>
        </w:rPr>
        <w:t xml:space="preserve">ου μύθου είναι ότι έχει </w:t>
      </w:r>
      <w:r w:rsidR="004C09E5" w:rsidRPr="00B52A6E">
        <w:rPr>
          <w:rFonts w:ascii="Century Gothic" w:hAnsi="Century Gothic"/>
          <w:b/>
          <w:bCs/>
          <w:sz w:val="24"/>
          <w:szCs w:val="24"/>
        </w:rPr>
        <w:t>ανθρωποκεντρικό και όχι θεοκεντρικό χαρακτήρα</w:t>
      </w:r>
      <w:r w:rsidR="004C09E5">
        <w:rPr>
          <w:rFonts w:ascii="Century Gothic" w:hAnsi="Century Gothic"/>
          <w:sz w:val="24"/>
          <w:szCs w:val="24"/>
        </w:rPr>
        <w:t xml:space="preserve">. </w:t>
      </w:r>
      <w:r w:rsidR="0066794B">
        <w:rPr>
          <w:rFonts w:ascii="Century Gothic" w:hAnsi="Century Gothic"/>
          <w:sz w:val="24"/>
          <w:szCs w:val="24"/>
        </w:rPr>
        <w:t>Ο</w:t>
      </w:r>
      <w:r w:rsidR="004C09E5" w:rsidRPr="004C09E5">
        <w:rPr>
          <w:rFonts w:ascii="Century Gothic" w:hAnsi="Century Gothic"/>
          <w:sz w:val="24"/>
          <w:szCs w:val="24"/>
        </w:rPr>
        <w:t xml:space="preserve"> </w:t>
      </w:r>
      <w:r w:rsidRPr="004C09E5">
        <w:rPr>
          <w:rFonts w:ascii="Century Gothic" w:hAnsi="Century Gothic"/>
          <w:sz w:val="24"/>
          <w:szCs w:val="24"/>
        </w:rPr>
        <w:t>Πρωταγόρας</w:t>
      </w:r>
      <w:r w:rsidR="004C09E5" w:rsidRPr="004C09E5">
        <w:rPr>
          <w:rFonts w:ascii="Century Gothic" w:hAnsi="Century Gothic"/>
          <w:sz w:val="24"/>
          <w:szCs w:val="24"/>
        </w:rPr>
        <w:t xml:space="preserve"> διαγράφει τη συνεχή εξέλιξη της ανθρωπότητας ως συνεχή πορεία εξανθρωπισμού και βελτίωσης της ζωής</w:t>
      </w:r>
      <w:r w:rsidR="004C09E5">
        <w:rPr>
          <w:rFonts w:ascii="Century Gothic" w:hAnsi="Century Gothic"/>
          <w:sz w:val="24"/>
          <w:szCs w:val="24"/>
        </w:rPr>
        <w:t>.</w:t>
      </w:r>
      <w:r w:rsidR="0066794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Η</w:t>
      </w:r>
      <w:r w:rsidR="004C09E5" w:rsidRPr="004C09E5">
        <w:rPr>
          <w:rFonts w:ascii="Century Gothic" w:hAnsi="Century Gothic"/>
          <w:sz w:val="24"/>
          <w:szCs w:val="24"/>
        </w:rPr>
        <w:t xml:space="preserve"> εξέλιξη του πολιτισμού έχει </w:t>
      </w:r>
      <w:r w:rsidR="004C09E5" w:rsidRPr="00B52A6E">
        <w:rPr>
          <w:rFonts w:ascii="Century Gothic" w:hAnsi="Century Gothic"/>
          <w:b/>
          <w:bCs/>
          <w:sz w:val="24"/>
          <w:szCs w:val="24"/>
        </w:rPr>
        <w:t>προοδευτικό</w:t>
      </w:r>
      <w:r w:rsidR="004C09E5" w:rsidRPr="004C09E5">
        <w:rPr>
          <w:rFonts w:ascii="Century Gothic" w:hAnsi="Century Gothic"/>
          <w:sz w:val="24"/>
          <w:szCs w:val="24"/>
        </w:rPr>
        <w:t xml:space="preserve"> </w:t>
      </w:r>
      <w:r w:rsidR="004C09E5" w:rsidRPr="00B52A6E">
        <w:rPr>
          <w:rFonts w:ascii="Century Gothic" w:hAnsi="Century Gothic"/>
          <w:b/>
          <w:bCs/>
          <w:sz w:val="24"/>
          <w:szCs w:val="24"/>
        </w:rPr>
        <w:t>χαρακτήρα</w:t>
      </w:r>
      <w:r w:rsidR="004C09E5" w:rsidRPr="004C09E5">
        <w:rPr>
          <w:rFonts w:ascii="Century Gothic" w:hAnsi="Century Gothic"/>
          <w:sz w:val="24"/>
          <w:szCs w:val="24"/>
        </w:rPr>
        <w:t xml:space="preserve"> και έρχεται σε αντίθεση με τις απαισιόδοξες θέσεις ότι η ιστορία της ανθρωπότητας αποτελεί παρακμή </w:t>
      </w:r>
      <w:r w:rsidR="0066794B">
        <w:rPr>
          <w:rFonts w:ascii="Century Gothic" w:hAnsi="Century Gothic"/>
          <w:sz w:val="24"/>
          <w:szCs w:val="24"/>
        </w:rPr>
        <w:t>(</w:t>
      </w:r>
      <w:r w:rsidR="004C09E5" w:rsidRPr="004C09E5">
        <w:rPr>
          <w:rFonts w:ascii="Century Gothic" w:hAnsi="Century Gothic"/>
          <w:sz w:val="24"/>
          <w:szCs w:val="24"/>
        </w:rPr>
        <w:t xml:space="preserve">όπως είναι οι απόψεις που εκφράζει ο </w:t>
      </w:r>
      <w:r>
        <w:rPr>
          <w:rFonts w:ascii="Century Gothic" w:hAnsi="Century Gothic"/>
          <w:sz w:val="24"/>
          <w:szCs w:val="24"/>
        </w:rPr>
        <w:t>Ησίοδο</w:t>
      </w:r>
      <w:r w:rsidR="004C09E5">
        <w:rPr>
          <w:rFonts w:ascii="Century Gothic" w:hAnsi="Century Gothic"/>
          <w:sz w:val="24"/>
          <w:szCs w:val="24"/>
        </w:rPr>
        <w:t>ς</w:t>
      </w:r>
      <w:r w:rsidR="0066794B">
        <w:rPr>
          <w:rFonts w:ascii="Century Gothic" w:hAnsi="Century Gothic"/>
          <w:sz w:val="24"/>
          <w:szCs w:val="24"/>
        </w:rPr>
        <w:t>)</w:t>
      </w:r>
      <w:r w:rsidR="004C09E5">
        <w:rPr>
          <w:rFonts w:ascii="Century Gothic" w:hAnsi="Century Gothic"/>
          <w:sz w:val="24"/>
          <w:szCs w:val="24"/>
        </w:rPr>
        <w:t>.</w:t>
      </w:r>
    </w:p>
    <w:p w14:paraId="634CCB44" w14:textId="11EE11B5" w:rsidR="004C09E5" w:rsidRPr="00B52A6E" w:rsidRDefault="004C09E5" w:rsidP="00E51C12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4C09E5">
        <w:rPr>
          <w:rFonts w:ascii="Century Gothic" w:hAnsi="Century Gothic"/>
          <w:sz w:val="24"/>
          <w:szCs w:val="24"/>
        </w:rPr>
        <w:t xml:space="preserve"> </w:t>
      </w:r>
      <w:r w:rsidR="00B52A6E" w:rsidRPr="00B52A6E">
        <w:rPr>
          <w:rFonts w:ascii="Century Gothic" w:hAnsi="Century Gothic"/>
          <w:sz w:val="24"/>
          <w:szCs w:val="24"/>
          <w:u w:val="single"/>
        </w:rPr>
        <w:t>Η</w:t>
      </w:r>
      <w:r w:rsidRPr="00B52A6E">
        <w:rPr>
          <w:rFonts w:ascii="Century Gothic" w:hAnsi="Century Gothic"/>
          <w:sz w:val="24"/>
          <w:szCs w:val="24"/>
          <w:u w:val="single"/>
        </w:rPr>
        <w:t xml:space="preserve"> μοίρα</w:t>
      </w:r>
      <w:r w:rsidR="00B52A6E" w:rsidRPr="00B52A6E">
        <w:rPr>
          <w:rFonts w:ascii="Century Gothic" w:hAnsi="Century Gothic"/>
          <w:sz w:val="24"/>
          <w:szCs w:val="24"/>
          <w:u w:val="single"/>
        </w:rPr>
        <w:t>:</w:t>
      </w:r>
      <w:r w:rsidRPr="00B52A6E">
        <w:rPr>
          <w:rFonts w:ascii="Century Gothic" w:hAnsi="Century Gothic"/>
          <w:sz w:val="24"/>
          <w:szCs w:val="24"/>
          <w:u w:val="single"/>
        </w:rPr>
        <w:t xml:space="preserve"> ειμαρμένη</w:t>
      </w:r>
    </w:p>
    <w:p w14:paraId="03C92205" w14:textId="47FF4C7F" w:rsidR="004C09E5" w:rsidRDefault="00B52A6E" w:rsidP="00E51C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Ε</w:t>
      </w:r>
      <w:r w:rsidR="004C09E5" w:rsidRPr="004C09E5">
        <w:rPr>
          <w:rFonts w:ascii="Century Gothic" w:hAnsi="Century Gothic"/>
          <w:sz w:val="24"/>
          <w:szCs w:val="24"/>
        </w:rPr>
        <w:t>ίναι στοιχείο του μύθου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που προσδιορίζει χρονικά την εξέλιξη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εκφράζει </w:t>
      </w:r>
      <w:r w:rsidR="004C09E5" w:rsidRPr="00B52A6E">
        <w:rPr>
          <w:rFonts w:ascii="Century Gothic" w:hAnsi="Century Gothic"/>
          <w:b/>
          <w:bCs/>
          <w:sz w:val="24"/>
          <w:szCs w:val="24"/>
        </w:rPr>
        <w:t>το πλήρωμα του χρόνου</w:t>
      </w:r>
      <w:r w:rsidRPr="00B52A6E">
        <w:rPr>
          <w:rFonts w:ascii="Century Gothic" w:hAnsi="Century Gothic"/>
          <w:b/>
          <w:bCs/>
          <w:sz w:val="24"/>
          <w:szCs w:val="24"/>
        </w:rPr>
        <w:t>,</w:t>
      </w:r>
      <w:r w:rsidR="004C09E5" w:rsidRPr="00B52A6E">
        <w:rPr>
          <w:rFonts w:ascii="Century Gothic" w:hAnsi="Century Gothic"/>
          <w:b/>
          <w:bCs/>
          <w:sz w:val="24"/>
          <w:szCs w:val="24"/>
        </w:rPr>
        <w:t xml:space="preserve"> το πέρασμα από μια εποχή σε άλλη</w:t>
      </w:r>
      <w:r>
        <w:rPr>
          <w:rFonts w:ascii="Century Gothic" w:hAnsi="Century Gothic"/>
          <w:b/>
          <w:bCs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από μία μορφή ζωής σε άλλη</w:t>
      </w:r>
      <w:r w:rsidR="0066794B"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που ούτε στιγμιαίο είναι ούτε αυτόματο</w:t>
      </w:r>
      <w:r w:rsidR="004C09E5">
        <w:rPr>
          <w:rFonts w:ascii="Century Gothic" w:hAnsi="Century Gothic"/>
          <w:sz w:val="24"/>
          <w:szCs w:val="24"/>
        </w:rPr>
        <w:t>.</w:t>
      </w:r>
      <w:r w:rsidR="004C09E5" w:rsidRPr="004C0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Α</w:t>
      </w:r>
      <w:r w:rsidR="004C09E5" w:rsidRPr="004C09E5">
        <w:rPr>
          <w:rFonts w:ascii="Century Gothic" w:hAnsi="Century Gothic"/>
          <w:sz w:val="24"/>
          <w:szCs w:val="24"/>
        </w:rPr>
        <w:t xml:space="preserve">ν αφαιρέσουμε το περίβλημα του μύθου από την αφήγηση του </w:t>
      </w:r>
      <w:r w:rsidRPr="004C09E5">
        <w:rPr>
          <w:rFonts w:ascii="Century Gothic" w:hAnsi="Century Gothic"/>
          <w:sz w:val="24"/>
          <w:szCs w:val="24"/>
        </w:rPr>
        <w:t>Πρωταγόρα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σημαίνει ότι το πέρασμα σε άλλο στάδιο γίνεται κάτω από </w:t>
      </w:r>
      <w:r w:rsidR="004C09E5" w:rsidRPr="00B52A6E">
        <w:rPr>
          <w:rFonts w:ascii="Century Gothic" w:hAnsi="Century Gothic"/>
          <w:b/>
          <w:bCs/>
          <w:sz w:val="24"/>
          <w:szCs w:val="24"/>
        </w:rPr>
        <w:t>την πίεση της ανάγκης για επιβίωση ή καλυτέρευση της ζωής</w:t>
      </w:r>
      <w:r w:rsidR="004C09E5">
        <w:rPr>
          <w:rFonts w:ascii="Century Gothic" w:hAnsi="Century Gothic"/>
          <w:sz w:val="24"/>
          <w:szCs w:val="24"/>
        </w:rPr>
        <w:t>.</w:t>
      </w:r>
    </w:p>
    <w:p w14:paraId="6A0BD6D9" w14:textId="77777777" w:rsidR="0066794B" w:rsidRDefault="0066794B" w:rsidP="00E51C12">
      <w:pPr>
        <w:jc w:val="both"/>
        <w:rPr>
          <w:rFonts w:ascii="Century Gothic" w:hAnsi="Century Gothic"/>
          <w:sz w:val="24"/>
          <w:szCs w:val="24"/>
          <w:u w:val="single"/>
        </w:rPr>
      </w:pPr>
    </w:p>
    <w:p w14:paraId="65CF8B40" w14:textId="77777777" w:rsidR="0066794B" w:rsidRDefault="0066794B" w:rsidP="00E51C12">
      <w:pPr>
        <w:jc w:val="both"/>
        <w:rPr>
          <w:rFonts w:ascii="Century Gothic" w:hAnsi="Century Gothic"/>
          <w:sz w:val="24"/>
          <w:szCs w:val="24"/>
          <w:u w:val="single"/>
        </w:rPr>
      </w:pPr>
    </w:p>
    <w:p w14:paraId="0FB70227" w14:textId="633E3DA3" w:rsidR="004C09E5" w:rsidRPr="00B52A6E" w:rsidRDefault="00B52A6E" w:rsidP="00E51C12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B52A6E">
        <w:rPr>
          <w:rFonts w:ascii="Century Gothic" w:hAnsi="Century Gothic"/>
          <w:sz w:val="24"/>
          <w:szCs w:val="24"/>
          <w:u w:val="single"/>
        </w:rPr>
        <w:lastRenderedPageBreak/>
        <w:t>Η</w:t>
      </w:r>
      <w:r w:rsidR="004C09E5" w:rsidRPr="00B52A6E">
        <w:rPr>
          <w:rFonts w:ascii="Century Gothic" w:hAnsi="Century Gothic"/>
          <w:sz w:val="24"/>
          <w:szCs w:val="24"/>
          <w:u w:val="single"/>
        </w:rPr>
        <w:t xml:space="preserve"> μητέρα γη</w:t>
      </w:r>
    </w:p>
    <w:p w14:paraId="44919405" w14:textId="73E8A08F" w:rsidR="004C09E5" w:rsidRDefault="00B52A6E" w:rsidP="00E51C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Υ</w:t>
      </w:r>
      <w:r w:rsidR="004C09E5" w:rsidRPr="004C09E5">
        <w:rPr>
          <w:rFonts w:ascii="Century Gothic" w:hAnsi="Century Gothic"/>
          <w:sz w:val="24"/>
          <w:szCs w:val="24"/>
        </w:rPr>
        <w:t>πήρχε η αρχέγονη αντίληψη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κατά την οποία </w:t>
      </w:r>
      <w:r w:rsidR="004C09E5" w:rsidRPr="00B52A6E">
        <w:rPr>
          <w:rFonts w:ascii="Century Gothic" w:hAnsi="Century Gothic"/>
          <w:b/>
          <w:bCs/>
          <w:sz w:val="24"/>
          <w:szCs w:val="24"/>
        </w:rPr>
        <w:t>η γη θεωρείται μητέρα όλων</w:t>
      </w:r>
      <w:r w:rsidR="004C09E5" w:rsidRPr="004C09E5">
        <w:rPr>
          <w:rFonts w:ascii="Century Gothic" w:hAnsi="Century Gothic"/>
          <w:sz w:val="24"/>
          <w:szCs w:val="24"/>
        </w:rPr>
        <w:t xml:space="preserve"> </w:t>
      </w:r>
      <w:r w:rsidR="004C09E5" w:rsidRPr="00B52A6E">
        <w:rPr>
          <w:rFonts w:ascii="Century Gothic" w:hAnsi="Century Gothic"/>
          <w:b/>
          <w:bCs/>
          <w:sz w:val="24"/>
          <w:szCs w:val="24"/>
        </w:rPr>
        <w:t>των όντων</w:t>
      </w:r>
      <w:r>
        <w:rPr>
          <w:rFonts w:ascii="Century Gothic" w:hAnsi="Century Gothic"/>
          <w:b/>
          <w:bCs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στο εσωτερικό της οποίας δημιουργήθηκαν οι νέοι οργανισμοί </w:t>
      </w:r>
      <w:r>
        <w:rPr>
          <w:rFonts w:ascii="Century Gothic" w:hAnsi="Century Gothic"/>
          <w:sz w:val="24"/>
          <w:szCs w:val="24"/>
        </w:rPr>
        <w:t>(</w:t>
      </w:r>
      <w:r w:rsidR="004C09E5" w:rsidRPr="004C09E5">
        <w:rPr>
          <w:rFonts w:ascii="Century Gothic" w:hAnsi="Century Gothic"/>
          <w:sz w:val="24"/>
          <w:szCs w:val="24"/>
        </w:rPr>
        <w:t>ζώα και φυτά</w:t>
      </w:r>
      <w:r>
        <w:rPr>
          <w:rFonts w:ascii="Century Gothic" w:hAnsi="Century Gothic"/>
          <w:sz w:val="24"/>
          <w:szCs w:val="24"/>
        </w:rPr>
        <w:t>)</w:t>
      </w:r>
      <w:r w:rsidR="004C09E5" w:rsidRPr="004C09E5">
        <w:rPr>
          <w:rFonts w:ascii="Century Gothic" w:hAnsi="Century Gothic"/>
          <w:sz w:val="24"/>
          <w:szCs w:val="24"/>
        </w:rPr>
        <w:t xml:space="preserve"> με γονιμοποίηση από τον </w:t>
      </w:r>
      <w:r>
        <w:rPr>
          <w:rFonts w:ascii="Century Gothic" w:hAnsi="Century Gothic"/>
          <w:sz w:val="24"/>
          <w:szCs w:val="24"/>
        </w:rPr>
        <w:t>Ο</w:t>
      </w:r>
      <w:r w:rsidR="004C09E5" w:rsidRPr="004C09E5">
        <w:rPr>
          <w:rFonts w:ascii="Century Gothic" w:hAnsi="Century Gothic"/>
          <w:sz w:val="24"/>
          <w:szCs w:val="24"/>
        </w:rPr>
        <w:t xml:space="preserve">υρανό και τον </w:t>
      </w:r>
      <w:r>
        <w:rPr>
          <w:rFonts w:ascii="Century Gothic" w:hAnsi="Century Gothic"/>
          <w:sz w:val="24"/>
          <w:szCs w:val="24"/>
        </w:rPr>
        <w:t>Α</w:t>
      </w:r>
      <w:r w:rsidR="004C09E5" w:rsidRPr="004C09E5">
        <w:rPr>
          <w:rFonts w:ascii="Century Gothic" w:hAnsi="Century Gothic"/>
          <w:sz w:val="24"/>
          <w:szCs w:val="24"/>
        </w:rPr>
        <w:t>ιθέρα</w:t>
      </w:r>
      <w:r w:rsidR="004C09E5">
        <w:rPr>
          <w:rFonts w:ascii="Century Gothic" w:hAnsi="Century Gothic"/>
          <w:sz w:val="24"/>
          <w:szCs w:val="24"/>
        </w:rPr>
        <w:t>.</w:t>
      </w:r>
    </w:p>
    <w:p w14:paraId="2980BB78" w14:textId="3EFC59D0" w:rsidR="004C09E5" w:rsidRPr="00B52A6E" w:rsidRDefault="004C09E5" w:rsidP="00E51C12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4C09E5">
        <w:rPr>
          <w:rFonts w:ascii="Century Gothic" w:hAnsi="Century Gothic"/>
          <w:sz w:val="24"/>
          <w:szCs w:val="24"/>
        </w:rPr>
        <w:t xml:space="preserve"> </w:t>
      </w:r>
      <w:r w:rsidR="00B52A6E" w:rsidRPr="00B52A6E">
        <w:rPr>
          <w:rFonts w:ascii="Century Gothic" w:hAnsi="Century Gothic"/>
          <w:sz w:val="24"/>
          <w:szCs w:val="24"/>
          <w:u w:val="single"/>
        </w:rPr>
        <w:t>Η</w:t>
      </w:r>
      <w:r w:rsidRPr="00B52A6E">
        <w:rPr>
          <w:rFonts w:ascii="Century Gothic" w:hAnsi="Century Gothic"/>
          <w:sz w:val="24"/>
          <w:szCs w:val="24"/>
          <w:u w:val="single"/>
        </w:rPr>
        <w:t xml:space="preserve"> αντίληψη του αυτοχθονισμού</w:t>
      </w:r>
    </w:p>
    <w:p w14:paraId="0F693885" w14:textId="661E0BCF" w:rsidR="004C09E5" w:rsidRDefault="00B52A6E" w:rsidP="00E51C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Η</w:t>
      </w:r>
      <w:r w:rsidR="004C09E5" w:rsidRPr="004C09E5">
        <w:rPr>
          <w:rFonts w:ascii="Century Gothic" w:hAnsi="Century Gothic"/>
          <w:sz w:val="24"/>
          <w:szCs w:val="24"/>
        </w:rPr>
        <w:t xml:space="preserve"> φράση </w:t>
      </w:r>
      <w:r>
        <w:rPr>
          <w:rFonts w:ascii="Century Gothic" w:hAnsi="Century Gothic"/>
          <w:sz w:val="24"/>
          <w:szCs w:val="24"/>
        </w:rPr>
        <w:t>«</w:t>
      </w:r>
      <w:r w:rsidR="004C09E5" w:rsidRPr="004C09E5">
        <w:rPr>
          <w:rFonts w:ascii="Century Gothic" w:hAnsi="Century Gothic"/>
          <w:sz w:val="24"/>
          <w:szCs w:val="24"/>
        </w:rPr>
        <w:t>γης ένδον</w:t>
      </w:r>
      <w:r>
        <w:rPr>
          <w:rFonts w:ascii="Century Gothic" w:hAnsi="Century Gothic"/>
          <w:sz w:val="24"/>
          <w:szCs w:val="24"/>
        </w:rPr>
        <w:t>»</w:t>
      </w:r>
      <w:r w:rsidR="004C09E5" w:rsidRPr="004C09E5">
        <w:rPr>
          <w:rFonts w:ascii="Century Gothic" w:hAnsi="Century Gothic"/>
          <w:sz w:val="24"/>
          <w:szCs w:val="24"/>
        </w:rPr>
        <w:t xml:space="preserve"> παραπέμπει στην αντίληψη της αυτοχθονίας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σύμφωνα με την οποία μερικές φυλές ξεφύτρωσαν από τη γη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ειδικότερα από την περιοχή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στην οποία έπειτα διέμεναν τόσο οι ίδιες όσο και οι απόγονοί τους και η οποία έγινε η πατρίδα </w:t>
      </w:r>
      <w:r w:rsidR="004C09E5">
        <w:rPr>
          <w:rFonts w:ascii="Century Gothic" w:hAnsi="Century Gothic"/>
          <w:sz w:val="24"/>
          <w:szCs w:val="24"/>
        </w:rPr>
        <w:t xml:space="preserve">τους. </w:t>
      </w:r>
      <w:r>
        <w:rPr>
          <w:rFonts w:ascii="Century Gothic" w:hAnsi="Century Gothic"/>
          <w:sz w:val="24"/>
          <w:szCs w:val="24"/>
        </w:rPr>
        <w:t>Η</w:t>
      </w:r>
      <w:r w:rsidR="004C09E5" w:rsidRPr="004C09E5">
        <w:rPr>
          <w:rFonts w:ascii="Century Gothic" w:hAnsi="Century Gothic"/>
          <w:sz w:val="24"/>
          <w:szCs w:val="24"/>
        </w:rPr>
        <w:t xml:space="preserve"> πεποίθηση αυτή έδινε σε όσους θεωρούσαν τους εαυτούς τους αυτόχθονες την αίσθηση της υπεροχής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της περηφάνιας και της ευγενικής καταγωγής</w:t>
      </w:r>
      <w:r>
        <w:rPr>
          <w:rFonts w:ascii="Century Gothic" w:hAnsi="Century Gothic"/>
          <w:sz w:val="24"/>
          <w:szCs w:val="24"/>
        </w:rPr>
        <w:t>:</w:t>
      </w:r>
      <w:r w:rsidR="004C09E5" w:rsidRPr="004C09E5">
        <w:rPr>
          <w:rFonts w:ascii="Century Gothic" w:hAnsi="Century Gothic"/>
          <w:sz w:val="24"/>
          <w:szCs w:val="24"/>
        </w:rPr>
        <w:t xml:space="preserve"> για παράδειγμα οι </w:t>
      </w:r>
      <w:r w:rsidRPr="004C09E5">
        <w:rPr>
          <w:rFonts w:ascii="Century Gothic" w:hAnsi="Century Gothic"/>
          <w:sz w:val="24"/>
          <w:szCs w:val="24"/>
        </w:rPr>
        <w:t>Αθηναίοι</w:t>
      </w:r>
      <w:r w:rsidR="004C09E5" w:rsidRPr="004C09E5">
        <w:rPr>
          <w:rFonts w:ascii="Century Gothic" w:hAnsi="Century Gothic"/>
          <w:sz w:val="24"/>
          <w:szCs w:val="24"/>
        </w:rPr>
        <w:t xml:space="preserve"> υπερηφανεύονταν ιδιαίτερα για την αυτοχθονία τους και τη θεωρούσαν γνώρισμα υπεροχής έναντι των </w:t>
      </w:r>
      <w:r>
        <w:rPr>
          <w:rFonts w:ascii="Century Gothic" w:hAnsi="Century Gothic"/>
          <w:sz w:val="24"/>
          <w:szCs w:val="24"/>
        </w:rPr>
        <w:t>Σ</w:t>
      </w:r>
      <w:r w:rsidR="004C09E5" w:rsidRPr="004C09E5">
        <w:rPr>
          <w:rFonts w:ascii="Century Gothic" w:hAnsi="Century Gothic"/>
          <w:sz w:val="24"/>
          <w:szCs w:val="24"/>
        </w:rPr>
        <w:t>παρτιατών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οι οποίοι εγκαταστάθηκαν στη </w:t>
      </w:r>
      <w:r w:rsidRPr="004C09E5">
        <w:rPr>
          <w:rFonts w:ascii="Century Gothic" w:hAnsi="Century Gothic"/>
          <w:sz w:val="24"/>
          <w:szCs w:val="24"/>
        </w:rPr>
        <w:t>Σπάρτη</w:t>
      </w:r>
      <w:r w:rsidR="004C09E5" w:rsidRPr="004C09E5">
        <w:rPr>
          <w:rFonts w:ascii="Century Gothic" w:hAnsi="Century Gothic"/>
          <w:sz w:val="24"/>
          <w:szCs w:val="24"/>
        </w:rPr>
        <w:t xml:space="preserve"> ύστερα από περιπλανήσεις</w:t>
      </w:r>
      <w:r w:rsidR="004C09E5">
        <w:rPr>
          <w:rFonts w:ascii="Century Gothic" w:hAnsi="Century Gothic"/>
          <w:sz w:val="24"/>
          <w:szCs w:val="24"/>
        </w:rPr>
        <w:t xml:space="preserve">. </w:t>
      </w:r>
    </w:p>
    <w:p w14:paraId="29B8042E" w14:textId="79ABCA6B" w:rsidR="0066794B" w:rsidRDefault="0066794B" w:rsidP="00E51C12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66794B">
        <w:rPr>
          <w:rFonts w:ascii="Century Gothic" w:hAnsi="Century Gothic"/>
          <w:sz w:val="24"/>
          <w:szCs w:val="24"/>
          <w:u w:val="single"/>
        </w:rPr>
        <w:t>Οι κοσμογονικές θεωρίες</w:t>
      </w:r>
    </w:p>
    <w:p w14:paraId="4E817530" w14:textId="25E7E09D" w:rsidR="0066794B" w:rsidRPr="0066794B" w:rsidRDefault="0066794B" w:rsidP="00E51C12">
      <w:pPr>
        <w:jc w:val="both"/>
        <w:rPr>
          <w:rFonts w:ascii="Century Gothic" w:hAnsi="Century Gothic"/>
          <w:sz w:val="24"/>
          <w:szCs w:val="24"/>
        </w:rPr>
      </w:pPr>
      <w:r w:rsidRPr="0066794B">
        <w:rPr>
          <w:rFonts w:ascii="Century Gothic" w:hAnsi="Century Gothic"/>
          <w:sz w:val="24"/>
          <w:szCs w:val="24"/>
        </w:rPr>
        <w:t xml:space="preserve">Στον μύθο αναφέρει ο Πρωταγόρας ότι οι θεοί πλάθουν τα θνητά γένη </w:t>
      </w:r>
      <w:r>
        <w:rPr>
          <w:rFonts w:ascii="Century Gothic" w:hAnsi="Century Gothic"/>
          <w:sz w:val="24"/>
          <w:szCs w:val="24"/>
        </w:rPr>
        <w:t xml:space="preserve">αναμειγνύοντας </w:t>
      </w:r>
      <w:r w:rsidRPr="0066794B">
        <w:rPr>
          <w:rFonts w:ascii="Century Gothic" w:hAnsi="Century Gothic"/>
          <w:b/>
          <w:bCs/>
          <w:sz w:val="24"/>
          <w:szCs w:val="24"/>
        </w:rPr>
        <w:t>το χώμα και τη φωτιά</w:t>
      </w:r>
      <w:r>
        <w:rPr>
          <w:rFonts w:ascii="Century Gothic" w:hAnsi="Century Gothic"/>
          <w:sz w:val="24"/>
          <w:szCs w:val="24"/>
        </w:rPr>
        <w:t xml:space="preserve">, </w:t>
      </w:r>
      <w:r w:rsidRPr="0066794B">
        <w:rPr>
          <w:rFonts w:ascii="Century Gothic" w:hAnsi="Century Gothic"/>
          <w:sz w:val="24"/>
          <w:szCs w:val="24"/>
        </w:rPr>
        <w:t>καθώς και τα στοιχεία που αναμειγνύονται με αυτά</w:t>
      </w:r>
      <w:r>
        <w:rPr>
          <w:rFonts w:ascii="Century Gothic" w:hAnsi="Century Gothic"/>
          <w:sz w:val="24"/>
          <w:szCs w:val="24"/>
        </w:rPr>
        <w:t xml:space="preserve">, </w:t>
      </w:r>
      <w:r w:rsidRPr="0066794B">
        <w:rPr>
          <w:rFonts w:ascii="Century Gothic" w:hAnsi="Century Gothic"/>
          <w:sz w:val="24"/>
          <w:szCs w:val="24"/>
        </w:rPr>
        <w:t xml:space="preserve">δηλαδή </w:t>
      </w:r>
      <w:r w:rsidRPr="0066794B">
        <w:rPr>
          <w:rFonts w:ascii="Century Gothic" w:hAnsi="Century Gothic"/>
          <w:b/>
          <w:bCs/>
          <w:sz w:val="24"/>
          <w:szCs w:val="24"/>
        </w:rPr>
        <w:t>το νερό και τον αέρα</w:t>
      </w:r>
      <w:r>
        <w:rPr>
          <w:rFonts w:ascii="Century Gothic" w:hAnsi="Century Gothic"/>
          <w:sz w:val="24"/>
          <w:szCs w:val="24"/>
        </w:rPr>
        <w:t xml:space="preserve">. </w:t>
      </w:r>
      <w:r w:rsidRPr="0066794B">
        <w:rPr>
          <w:rFonts w:ascii="Century Gothic" w:hAnsi="Century Gothic"/>
          <w:sz w:val="24"/>
          <w:szCs w:val="24"/>
        </w:rPr>
        <w:t>λοιπόν φαίνεται να ασπάζεται τις κοσμογονικές θεωρίες του Παρμενίδη και του Εμπεδοκλή</w:t>
      </w:r>
      <w:r>
        <w:rPr>
          <w:rFonts w:ascii="Century Gothic" w:hAnsi="Century Gothic"/>
          <w:sz w:val="24"/>
          <w:szCs w:val="24"/>
        </w:rPr>
        <w:t>. (</w:t>
      </w:r>
      <w:r w:rsidRPr="0066794B">
        <w:rPr>
          <w:rFonts w:ascii="Century Gothic" w:hAnsi="Century Gothic"/>
          <w:sz w:val="24"/>
          <w:szCs w:val="24"/>
        </w:rPr>
        <w:t>φάκελος υλικού</w:t>
      </w:r>
      <w:r>
        <w:rPr>
          <w:rFonts w:ascii="Century Gothic" w:hAnsi="Century Gothic"/>
          <w:sz w:val="24"/>
          <w:szCs w:val="24"/>
        </w:rPr>
        <w:t xml:space="preserve"> σελ. 45</w:t>
      </w:r>
      <w:r w:rsidRPr="0066794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) </w:t>
      </w:r>
    </w:p>
    <w:p w14:paraId="5E68648B" w14:textId="526EE246" w:rsidR="004C09E5" w:rsidRPr="00B52A6E" w:rsidRDefault="00B52A6E" w:rsidP="00E51C12">
      <w:p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Η</w:t>
      </w:r>
      <w:r w:rsidR="004C09E5" w:rsidRPr="00B52A6E">
        <w:rPr>
          <w:rFonts w:ascii="Century Gothic" w:hAnsi="Century Gothic"/>
          <w:sz w:val="24"/>
          <w:szCs w:val="24"/>
          <w:u w:val="single"/>
        </w:rPr>
        <w:t xml:space="preserve"> ερμηνεία της κατανομής των ιδιοτήτων στα ζώα από τον </w:t>
      </w:r>
      <w:r>
        <w:rPr>
          <w:rFonts w:ascii="Century Gothic" w:hAnsi="Century Gothic"/>
          <w:sz w:val="24"/>
          <w:szCs w:val="24"/>
          <w:u w:val="single"/>
        </w:rPr>
        <w:t>Ε</w:t>
      </w:r>
      <w:r w:rsidR="004C09E5" w:rsidRPr="00B52A6E">
        <w:rPr>
          <w:rFonts w:ascii="Century Gothic" w:hAnsi="Century Gothic"/>
          <w:sz w:val="24"/>
          <w:szCs w:val="24"/>
          <w:u w:val="single"/>
        </w:rPr>
        <w:t>πιμηθέα</w:t>
      </w:r>
    </w:p>
    <w:p w14:paraId="165A03A7" w14:textId="1230B97D" w:rsidR="004C09E5" w:rsidRDefault="00B52A6E" w:rsidP="00E51C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Ο</w:t>
      </w:r>
      <w:r w:rsidR="004C09E5" w:rsidRPr="004C09E5">
        <w:rPr>
          <w:rFonts w:ascii="Century Gothic" w:hAnsi="Century Gothic"/>
          <w:sz w:val="24"/>
          <w:szCs w:val="24"/>
        </w:rPr>
        <w:t>ι ιδιότητες των ζώων εμφανίζονται ως δώρα από τους θεούς</w:t>
      </w:r>
      <w:r w:rsidR="0066794B"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αφού τις αποκτούν με την παρέμβαση ενός </w:t>
      </w:r>
      <w:r w:rsidR="0066794B">
        <w:rPr>
          <w:rFonts w:ascii="Century Gothic" w:hAnsi="Century Gothic"/>
          <w:sz w:val="24"/>
          <w:szCs w:val="24"/>
        </w:rPr>
        <w:t>Τ</w:t>
      </w:r>
      <w:r w:rsidR="004C09E5" w:rsidRPr="004C09E5">
        <w:rPr>
          <w:rFonts w:ascii="Century Gothic" w:hAnsi="Century Gothic"/>
          <w:sz w:val="24"/>
          <w:szCs w:val="24"/>
        </w:rPr>
        <w:t>ιτάνα</w:t>
      </w:r>
      <w:r w:rsidR="0066794B"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του </w:t>
      </w:r>
      <w:r w:rsidR="0066794B">
        <w:rPr>
          <w:rFonts w:ascii="Century Gothic" w:hAnsi="Century Gothic"/>
          <w:sz w:val="24"/>
          <w:szCs w:val="24"/>
        </w:rPr>
        <w:t>Ε</w:t>
      </w:r>
      <w:r w:rsidR="004C09E5" w:rsidRPr="004C09E5">
        <w:rPr>
          <w:rFonts w:ascii="Century Gothic" w:hAnsi="Century Gothic"/>
          <w:sz w:val="24"/>
          <w:szCs w:val="24"/>
        </w:rPr>
        <w:t>πιμηθέα</w:t>
      </w:r>
      <w:r w:rsidR="0066794B">
        <w:rPr>
          <w:rFonts w:ascii="Century Gothic" w:hAnsi="Century Gothic"/>
          <w:sz w:val="24"/>
          <w:szCs w:val="24"/>
        </w:rPr>
        <w:t xml:space="preserve">. </w:t>
      </w:r>
    </w:p>
    <w:p w14:paraId="5C775672" w14:textId="6714B506" w:rsidR="004C09E5" w:rsidRDefault="00B52A6E" w:rsidP="00E51C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Ο</w:t>
      </w:r>
      <w:r w:rsidR="004C09E5" w:rsidRPr="004C0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Ε</w:t>
      </w:r>
      <w:r w:rsidR="004C09E5" w:rsidRPr="004C09E5">
        <w:rPr>
          <w:rFonts w:ascii="Century Gothic" w:hAnsi="Century Gothic"/>
          <w:sz w:val="24"/>
          <w:szCs w:val="24"/>
        </w:rPr>
        <w:t>πιμηθέας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σε αντίθεση με την ετυμολογική ερμηνεία του ονόματός του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εμφανίζεται επινοητικός και κατανέμει συμμετρικά τις ιδιότητες και εξισορροπεί τις αντίθετες δυνάμεις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που επικρατούν στο ζωικό βασίλειο </w:t>
      </w:r>
      <w:r w:rsidRPr="00B52A6E">
        <w:rPr>
          <w:rFonts w:ascii="Century Gothic" w:hAnsi="Century Gothic"/>
          <w:b/>
          <w:bCs/>
          <w:sz w:val="24"/>
          <w:szCs w:val="24"/>
        </w:rPr>
        <w:t>(</w:t>
      </w:r>
      <w:r w:rsidR="004C09E5" w:rsidRPr="00B52A6E">
        <w:rPr>
          <w:rFonts w:ascii="Century Gothic" w:hAnsi="Century Gothic"/>
          <w:b/>
          <w:bCs/>
          <w:sz w:val="24"/>
          <w:szCs w:val="24"/>
        </w:rPr>
        <w:t>νόμος της αναπλήρωσης</w:t>
      </w:r>
      <w:r w:rsidRPr="00B52A6E">
        <w:rPr>
          <w:rFonts w:ascii="Century Gothic" w:hAnsi="Century Gothic"/>
          <w:b/>
          <w:bCs/>
          <w:sz w:val="24"/>
          <w:szCs w:val="24"/>
        </w:rPr>
        <w:t>)</w:t>
      </w:r>
      <w:r w:rsidR="004C09E5">
        <w:rPr>
          <w:rFonts w:ascii="Century Gothic" w:hAnsi="Century Gothic"/>
          <w:sz w:val="24"/>
          <w:szCs w:val="24"/>
        </w:rPr>
        <w:t xml:space="preserve">. </w:t>
      </w:r>
      <w:r w:rsidR="004C09E5" w:rsidRPr="004C09E5">
        <w:rPr>
          <w:rFonts w:ascii="Century Gothic" w:hAnsi="Century Gothic"/>
          <w:sz w:val="24"/>
          <w:szCs w:val="24"/>
        </w:rPr>
        <w:t>Συγκεκριμένα</w:t>
      </w:r>
      <w:r>
        <w:rPr>
          <w:rFonts w:ascii="Century Gothic" w:hAnsi="Century Gothic"/>
          <w:sz w:val="24"/>
          <w:szCs w:val="24"/>
        </w:rPr>
        <w:t xml:space="preserve">: </w:t>
      </w:r>
    </w:p>
    <w:p w14:paraId="54AC64A8" w14:textId="36DEFA71" w:rsidR="004C09E5" w:rsidRDefault="004C09E5" w:rsidP="004C09E5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4C09E5">
        <w:rPr>
          <w:rFonts w:ascii="Century Gothic" w:hAnsi="Century Gothic"/>
          <w:sz w:val="24"/>
          <w:szCs w:val="24"/>
        </w:rPr>
        <w:t>η ταχύτητα αντιστάθμιζε την έλλειψη δύναμης</w:t>
      </w:r>
    </w:p>
    <w:p w14:paraId="499F0593" w14:textId="00FD32EF" w:rsidR="004C09E5" w:rsidRDefault="004C09E5" w:rsidP="004C09E5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4C09E5">
        <w:rPr>
          <w:rFonts w:ascii="Century Gothic" w:hAnsi="Century Gothic"/>
          <w:sz w:val="24"/>
          <w:szCs w:val="24"/>
        </w:rPr>
        <w:t>τα φτερά ή υπόγεια κατοικία αντιστάθμιζαν το μικρό σώμα</w:t>
      </w:r>
    </w:p>
    <w:p w14:paraId="0C97B619" w14:textId="053DB6B2" w:rsidR="004C09E5" w:rsidRDefault="004C09E5" w:rsidP="004C09E5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4C09E5">
        <w:rPr>
          <w:rFonts w:ascii="Century Gothic" w:hAnsi="Century Gothic"/>
          <w:sz w:val="24"/>
          <w:szCs w:val="24"/>
        </w:rPr>
        <w:t>όσα ζώα είχαν δύναμη δεν χρειάζονταν ταχύτητα</w:t>
      </w:r>
    </w:p>
    <w:p w14:paraId="2B966BB6" w14:textId="0C53E5C0" w:rsidR="004C09E5" w:rsidRDefault="004C09E5" w:rsidP="004C09E5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4C09E5">
        <w:rPr>
          <w:rFonts w:ascii="Century Gothic" w:hAnsi="Century Gothic"/>
          <w:sz w:val="24"/>
          <w:szCs w:val="24"/>
        </w:rPr>
        <w:t>τα όπλα αντιστάθμιζαν την έλλειψη δύναμης και ταχύτητας</w:t>
      </w:r>
    </w:p>
    <w:p w14:paraId="09A1B924" w14:textId="76B277DB" w:rsidR="004C09E5" w:rsidRDefault="004C09E5" w:rsidP="004C09E5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4C09E5">
        <w:rPr>
          <w:rFonts w:ascii="Century Gothic" w:hAnsi="Century Gothic"/>
          <w:sz w:val="24"/>
          <w:szCs w:val="24"/>
        </w:rPr>
        <w:t>για να αντιμετωπίσουν τα ζώα τις καιρικές μεταβολές</w:t>
      </w:r>
      <w:r w:rsidR="00B52A6E">
        <w:rPr>
          <w:rFonts w:ascii="Century Gothic" w:hAnsi="Century Gothic"/>
          <w:sz w:val="24"/>
          <w:szCs w:val="24"/>
        </w:rPr>
        <w:t>,</w:t>
      </w:r>
      <w:r w:rsidRPr="004C09E5">
        <w:rPr>
          <w:rFonts w:ascii="Century Gothic" w:hAnsi="Century Gothic"/>
          <w:sz w:val="24"/>
          <w:szCs w:val="24"/>
        </w:rPr>
        <w:t xml:space="preserve"> ο </w:t>
      </w:r>
      <w:r w:rsidR="00B52A6E">
        <w:rPr>
          <w:rFonts w:ascii="Century Gothic" w:hAnsi="Century Gothic"/>
          <w:sz w:val="24"/>
          <w:szCs w:val="24"/>
        </w:rPr>
        <w:t>Ε</w:t>
      </w:r>
      <w:r w:rsidRPr="004C09E5">
        <w:rPr>
          <w:rFonts w:ascii="Century Gothic" w:hAnsi="Century Gothic"/>
          <w:sz w:val="24"/>
          <w:szCs w:val="24"/>
        </w:rPr>
        <w:t>πιμηθέα</w:t>
      </w:r>
      <w:r w:rsidR="00B52A6E">
        <w:rPr>
          <w:rFonts w:ascii="Century Gothic" w:hAnsi="Century Gothic"/>
          <w:sz w:val="24"/>
          <w:szCs w:val="24"/>
        </w:rPr>
        <w:t>ς</w:t>
      </w:r>
      <w:r w:rsidRPr="004C09E5">
        <w:rPr>
          <w:rFonts w:ascii="Century Gothic" w:hAnsi="Century Gothic"/>
          <w:sz w:val="24"/>
          <w:szCs w:val="24"/>
        </w:rPr>
        <w:t xml:space="preserve"> τους έδωσε πυκνό τρίχωμα και γερά δέρματα</w:t>
      </w:r>
    </w:p>
    <w:p w14:paraId="50D6732C" w14:textId="368F93BD" w:rsidR="004C09E5" w:rsidRDefault="004C09E5" w:rsidP="004C09E5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4C09E5">
        <w:rPr>
          <w:rFonts w:ascii="Century Gothic" w:hAnsi="Century Gothic"/>
          <w:sz w:val="24"/>
          <w:szCs w:val="24"/>
        </w:rPr>
        <w:t>με πολ</w:t>
      </w:r>
      <w:r w:rsidR="00B52A6E">
        <w:rPr>
          <w:rFonts w:ascii="Century Gothic" w:hAnsi="Century Gothic"/>
          <w:sz w:val="24"/>
          <w:szCs w:val="24"/>
        </w:rPr>
        <w:t>υγο</w:t>
      </w:r>
      <w:r w:rsidRPr="004C09E5">
        <w:rPr>
          <w:rFonts w:ascii="Century Gothic" w:hAnsi="Century Gothic"/>
          <w:sz w:val="24"/>
          <w:szCs w:val="24"/>
        </w:rPr>
        <w:t>νία προίκισε εκείνα τα ζώα</w:t>
      </w:r>
      <w:r w:rsidR="00B52A6E">
        <w:rPr>
          <w:rFonts w:ascii="Century Gothic" w:hAnsi="Century Gothic"/>
          <w:sz w:val="24"/>
          <w:szCs w:val="24"/>
        </w:rPr>
        <w:t>,</w:t>
      </w:r>
      <w:r w:rsidRPr="004C09E5">
        <w:rPr>
          <w:rFonts w:ascii="Century Gothic" w:hAnsi="Century Gothic"/>
          <w:sz w:val="24"/>
          <w:szCs w:val="24"/>
        </w:rPr>
        <w:t xml:space="preserve"> που τρώγονταν από άλλα ζώα</w:t>
      </w:r>
    </w:p>
    <w:p w14:paraId="4C5392D1" w14:textId="42EDC446" w:rsidR="004C09E5" w:rsidRDefault="004C09E5" w:rsidP="004C09E5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4C09E5">
        <w:rPr>
          <w:rFonts w:ascii="Century Gothic" w:hAnsi="Century Gothic"/>
          <w:sz w:val="24"/>
          <w:szCs w:val="24"/>
        </w:rPr>
        <w:t>ολ</w:t>
      </w:r>
      <w:r w:rsidR="00B52A6E">
        <w:rPr>
          <w:rFonts w:ascii="Century Gothic" w:hAnsi="Century Gothic"/>
          <w:sz w:val="24"/>
          <w:szCs w:val="24"/>
        </w:rPr>
        <w:t>ιγογο</w:t>
      </w:r>
      <w:r w:rsidRPr="004C09E5">
        <w:rPr>
          <w:rFonts w:ascii="Century Gothic" w:hAnsi="Century Gothic"/>
          <w:sz w:val="24"/>
          <w:szCs w:val="24"/>
        </w:rPr>
        <w:t>νία</w:t>
      </w:r>
      <w:proofErr w:type="spellEnd"/>
      <w:r w:rsidRPr="004C09E5">
        <w:rPr>
          <w:rFonts w:ascii="Century Gothic" w:hAnsi="Century Gothic"/>
          <w:sz w:val="24"/>
          <w:szCs w:val="24"/>
        </w:rPr>
        <w:t xml:space="preserve"> έδωσε σε εκείνα τα ζώα</w:t>
      </w:r>
      <w:r w:rsidR="00B52A6E">
        <w:rPr>
          <w:rFonts w:ascii="Century Gothic" w:hAnsi="Century Gothic"/>
          <w:sz w:val="24"/>
          <w:szCs w:val="24"/>
        </w:rPr>
        <w:t>,</w:t>
      </w:r>
      <w:r w:rsidRPr="004C09E5">
        <w:rPr>
          <w:rFonts w:ascii="Century Gothic" w:hAnsi="Century Gothic"/>
          <w:sz w:val="24"/>
          <w:szCs w:val="24"/>
        </w:rPr>
        <w:t xml:space="preserve"> που η σάρκα άλλων ζώων ήταν τροφή </w:t>
      </w:r>
      <w:r>
        <w:rPr>
          <w:rFonts w:ascii="Century Gothic" w:hAnsi="Century Gothic"/>
          <w:sz w:val="24"/>
          <w:szCs w:val="24"/>
        </w:rPr>
        <w:t>τους</w:t>
      </w:r>
    </w:p>
    <w:p w14:paraId="02D98AF4" w14:textId="3D237920" w:rsidR="004C09E5" w:rsidRDefault="004C09E5" w:rsidP="004C09E5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4C09E5">
        <w:rPr>
          <w:rFonts w:ascii="Century Gothic" w:hAnsi="Century Gothic"/>
          <w:sz w:val="24"/>
          <w:szCs w:val="24"/>
        </w:rPr>
        <w:lastRenderedPageBreak/>
        <w:t>δεν έδωσε σε όλα τα ζώα την ίδια τροφή</w:t>
      </w:r>
      <w:r w:rsidR="00B52A6E">
        <w:rPr>
          <w:rFonts w:ascii="Century Gothic" w:hAnsi="Century Gothic"/>
          <w:sz w:val="24"/>
          <w:szCs w:val="24"/>
        </w:rPr>
        <w:t>,</w:t>
      </w:r>
      <w:r w:rsidRPr="004C09E5">
        <w:rPr>
          <w:rFonts w:ascii="Century Gothic" w:hAnsi="Century Gothic"/>
          <w:sz w:val="24"/>
          <w:szCs w:val="24"/>
        </w:rPr>
        <w:t xml:space="preserve"> για να μην εξαντληθούν τα μέσα διατροφής</w:t>
      </w:r>
    </w:p>
    <w:p w14:paraId="2AA5F325" w14:textId="5CACD5BA" w:rsidR="004C09E5" w:rsidRPr="00B52A6E" w:rsidRDefault="00B52A6E" w:rsidP="004C09E5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B52A6E">
        <w:rPr>
          <w:rFonts w:ascii="Century Gothic" w:hAnsi="Century Gothic"/>
          <w:sz w:val="24"/>
          <w:szCs w:val="24"/>
          <w:u w:val="single"/>
        </w:rPr>
        <w:t>Σ</w:t>
      </w:r>
      <w:r w:rsidR="004C09E5" w:rsidRPr="00B52A6E">
        <w:rPr>
          <w:rFonts w:ascii="Century Gothic" w:hAnsi="Century Gothic"/>
          <w:sz w:val="24"/>
          <w:szCs w:val="24"/>
          <w:u w:val="single"/>
        </w:rPr>
        <w:t>τόχος της κατανομής αυτής είναι</w:t>
      </w:r>
      <w:r w:rsidRPr="00B52A6E">
        <w:rPr>
          <w:rFonts w:ascii="Century Gothic" w:hAnsi="Century Gothic"/>
          <w:sz w:val="24"/>
          <w:szCs w:val="24"/>
          <w:u w:val="single"/>
        </w:rPr>
        <w:t>:</w:t>
      </w:r>
    </w:p>
    <w:p w14:paraId="0E1799B3" w14:textId="4A4E144B" w:rsidR="004C09E5" w:rsidRDefault="004C09E5" w:rsidP="004C09E5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B52A6E">
        <w:rPr>
          <w:rFonts w:ascii="Century Gothic" w:hAnsi="Century Gothic"/>
          <w:b/>
          <w:bCs/>
          <w:sz w:val="24"/>
          <w:szCs w:val="24"/>
        </w:rPr>
        <w:t>η ύπαρξη και η διαιώνιση του κάθε είδους</w:t>
      </w:r>
      <w:r w:rsidR="00B52A6E">
        <w:rPr>
          <w:rFonts w:ascii="Century Gothic" w:hAnsi="Century Gothic"/>
          <w:sz w:val="24"/>
          <w:szCs w:val="24"/>
        </w:rPr>
        <w:t>,</w:t>
      </w:r>
      <w:r w:rsidRPr="004C09E5">
        <w:rPr>
          <w:rFonts w:ascii="Century Gothic" w:hAnsi="Century Gothic"/>
          <w:sz w:val="24"/>
          <w:szCs w:val="24"/>
        </w:rPr>
        <w:t xml:space="preserve"> αφού σύμφωνα με τους βιολογικούς νόμους</w:t>
      </w:r>
      <w:r w:rsidR="00B52A6E">
        <w:rPr>
          <w:rFonts w:ascii="Century Gothic" w:hAnsi="Century Gothic"/>
          <w:sz w:val="24"/>
          <w:szCs w:val="24"/>
        </w:rPr>
        <w:t>,</w:t>
      </w:r>
      <w:r w:rsidRPr="004C09E5">
        <w:rPr>
          <w:rFonts w:ascii="Century Gothic" w:hAnsi="Century Gothic"/>
          <w:sz w:val="24"/>
          <w:szCs w:val="24"/>
        </w:rPr>
        <w:t xml:space="preserve">  κάθε ζώο έχει εφοδιαστεί με τα αναγκαία μέσα επιβίωσης</w:t>
      </w:r>
      <w:r w:rsidR="00B52A6E">
        <w:rPr>
          <w:rFonts w:ascii="Century Gothic" w:hAnsi="Century Gothic"/>
          <w:sz w:val="24"/>
          <w:szCs w:val="24"/>
        </w:rPr>
        <w:t>,</w:t>
      </w:r>
      <w:r w:rsidRPr="004C09E5">
        <w:rPr>
          <w:rFonts w:ascii="Century Gothic" w:hAnsi="Century Gothic"/>
          <w:sz w:val="24"/>
          <w:szCs w:val="24"/>
        </w:rPr>
        <w:t xml:space="preserve"> αυτοσυντήρησης και διαιώνισης του είδους του</w:t>
      </w:r>
      <w:r w:rsidR="00B52A6E">
        <w:rPr>
          <w:rFonts w:ascii="Century Gothic" w:hAnsi="Century Gothic"/>
          <w:sz w:val="24"/>
          <w:szCs w:val="24"/>
        </w:rPr>
        <w:t>.</w:t>
      </w:r>
    </w:p>
    <w:p w14:paraId="120B1DFC" w14:textId="6E3AED70" w:rsidR="004C09E5" w:rsidRDefault="004C09E5" w:rsidP="004C09E5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B52A6E">
        <w:rPr>
          <w:rFonts w:ascii="Century Gothic" w:hAnsi="Century Gothic"/>
          <w:b/>
          <w:bCs/>
          <w:sz w:val="24"/>
          <w:szCs w:val="24"/>
        </w:rPr>
        <w:t>η ισορροπία του οικοσυστήματος</w:t>
      </w:r>
      <w:r w:rsidRPr="004C09E5">
        <w:rPr>
          <w:rFonts w:ascii="Century Gothic" w:hAnsi="Century Gothic"/>
          <w:sz w:val="24"/>
          <w:szCs w:val="24"/>
        </w:rPr>
        <w:t xml:space="preserve"> μέσα από την εξισορρόπηση των αντίρροπων δυνάμεων</w:t>
      </w:r>
      <w:r w:rsidR="00B52A6E">
        <w:rPr>
          <w:rFonts w:ascii="Century Gothic" w:hAnsi="Century Gothic"/>
          <w:sz w:val="24"/>
          <w:szCs w:val="24"/>
        </w:rPr>
        <w:t xml:space="preserve">, </w:t>
      </w:r>
      <w:r w:rsidRPr="004C09E5">
        <w:rPr>
          <w:rFonts w:ascii="Century Gothic" w:hAnsi="Century Gothic"/>
          <w:sz w:val="24"/>
          <w:szCs w:val="24"/>
        </w:rPr>
        <w:t xml:space="preserve"> που λειτουργούν στο εσωτερικό</w:t>
      </w:r>
      <w:r w:rsidR="00B52A6E">
        <w:rPr>
          <w:rFonts w:ascii="Century Gothic" w:hAnsi="Century Gothic"/>
          <w:sz w:val="24"/>
          <w:szCs w:val="24"/>
        </w:rPr>
        <w:t xml:space="preserve">. </w:t>
      </w:r>
    </w:p>
    <w:p w14:paraId="7258536E" w14:textId="3ED151E3" w:rsidR="004C09E5" w:rsidRPr="00B52A6E" w:rsidRDefault="00B52A6E" w:rsidP="004C09E5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Ά</w:t>
      </w:r>
      <w:r w:rsidR="004C09E5" w:rsidRPr="004C09E5">
        <w:rPr>
          <w:rFonts w:ascii="Century Gothic" w:hAnsi="Century Gothic"/>
          <w:sz w:val="24"/>
          <w:szCs w:val="24"/>
        </w:rPr>
        <w:t xml:space="preserve">ρα στο μύθο του </w:t>
      </w:r>
      <w:r w:rsidRPr="004C09E5">
        <w:rPr>
          <w:rFonts w:ascii="Century Gothic" w:hAnsi="Century Gothic"/>
          <w:sz w:val="24"/>
          <w:szCs w:val="24"/>
        </w:rPr>
        <w:t>Πρωταγόρα</w:t>
      </w:r>
      <w:r w:rsidR="004C09E5" w:rsidRPr="004C09E5">
        <w:rPr>
          <w:rFonts w:ascii="Century Gothic" w:hAnsi="Century Gothic"/>
          <w:sz w:val="24"/>
          <w:szCs w:val="24"/>
        </w:rPr>
        <w:t xml:space="preserve"> </w:t>
      </w:r>
      <w:r w:rsidR="004C09E5" w:rsidRPr="00B52A6E">
        <w:rPr>
          <w:rFonts w:ascii="Century Gothic" w:hAnsi="Century Gothic"/>
          <w:b/>
          <w:bCs/>
          <w:sz w:val="24"/>
          <w:szCs w:val="24"/>
        </w:rPr>
        <w:t>ο νόμος της αναπλήρωσης έχει τελεολογικό χαρακτήρα:</w:t>
      </w:r>
    </w:p>
    <w:p w14:paraId="05ED2EA5" w14:textId="25B158FF" w:rsidR="004C09E5" w:rsidRDefault="00B52A6E" w:rsidP="004C09E5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Κ</w:t>
      </w:r>
      <w:r w:rsidR="004C09E5" w:rsidRPr="004C09E5">
        <w:rPr>
          <w:rFonts w:ascii="Century Gothic" w:hAnsi="Century Gothic"/>
          <w:sz w:val="24"/>
          <w:szCs w:val="24"/>
        </w:rPr>
        <w:t xml:space="preserve">άθε αδυναμία αναπληρώνεται από μια δυνατότητα και οι διάφορες ιδιότητες και χαρακτηριστικά των ζώων εξηγούνται από το σκοπό </w:t>
      </w:r>
      <w:r w:rsidRPr="00B52A6E">
        <w:rPr>
          <w:rFonts w:ascii="Century Gothic" w:hAnsi="Century Gothic"/>
          <w:i/>
          <w:iCs/>
          <w:sz w:val="24"/>
          <w:szCs w:val="24"/>
        </w:rPr>
        <w:t>(</w:t>
      </w:r>
      <w:r w:rsidR="004C09E5" w:rsidRPr="00B52A6E">
        <w:rPr>
          <w:rFonts w:ascii="Century Gothic" w:hAnsi="Century Gothic"/>
          <w:i/>
          <w:iCs/>
          <w:sz w:val="24"/>
          <w:szCs w:val="24"/>
        </w:rPr>
        <w:t>τέλος</w:t>
      </w:r>
      <w:r w:rsidRPr="00B52A6E">
        <w:rPr>
          <w:rFonts w:ascii="Century Gothic" w:hAnsi="Century Gothic"/>
          <w:i/>
          <w:iCs/>
          <w:sz w:val="24"/>
          <w:szCs w:val="24"/>
        </w:rPr>
        <w:t>)</w:t>
      </w:r>
      <w:r w:rsidR="004C09E5" w:rsidRPr="004C09E5">
        <w:rPr>
          <w:rFonts w:ascii="Century Gothic" w:hAnsi="Century Gothic"/>
          <w:sz w:val="24"/>
          <w:szCs w:val="24"/>
        </w:rPr>
        <w:t xml:space="preserve"> για τον οποίο πλάστηκαν ή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απλούστερα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από τη λειτουργία</w:t>
      </w:r>
      <w:r w:rsidR="0066794B"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που επιτελούν στη φύση</w:t>
      </w:r>
      <w:r w:rsidR="0066794B">
        <w:rPr>
          <w:rFonts w:ascii="Century Gothic" w:hAnsi="Century Gothic"/>
          <w:sz w:val="24"/>
          <w:szCs w:val="24"/>
        </w:rPr>
        <w:t xml:space="preserve">. </w:t>
      </w:r>
      <w:r w:rsidR="004C09E5" w:rsidRPr="004C09E5">
        <w:rPr>
          <w:rFonts w:ascii="Century Gothic" w:hAnsi="Century Gothic"/>
          <w:sz w:val="24"/>
          <w:szCs w:val="24"/>
        </w:rPr>
        <w:t xml:space="preserve"> </w:t>
      </w:r>
      <w:r w:rsidR="0066794B">
        <w:rPr>
          <w:rFonts w:ascii="Century Gothic" w:hAnsi="Century Gothic"/>
          <w:sz w:val="24"/>
          <w:szCs w:val="24"/>
        </w:rPr>
        <w:t>Ό</w:t>
      </w:r>
      <w:r w:rsidR="004C09E5" w:rsidRPr="004C09E5">
        <w:rPr>
          <w:rFonts w:ascii="Century Gothic" w:hAnsi="Century Gothic"/>
          <w:sz w:val="24"/>
          <w:szCs w:val="24"/>
        </w:rPr>
        <w:t xml:space="preserve">λα έχουν σύμφωνα με τον </w:t>
      </w:r>
      <w:r w:rsidR="0066794B" w:rsidRPr="004C09E5">
        <w:rPr>
          <w:rFonts w:ascii="Century Gothic" w:hAnsi="Century Gothic"/>
          <w:sz w:val="24"/>
          <w:szCs w:val="24"/>
        </w:rPr>
        <w:t>Πρωταγόρα</w:t>
      </w:r>
      <w:r w:rsidR="004C09E5" w:rsidRPr="004C09E5">
        <w:rPr>
          <w:rFonts w:ascii="Century Gothic" w:hAnsi="Century Gothic"/>
          <w:sz w:val="24"/>
          <w:szCs w:val="24"/>
        </w:rPr>
        <w:t xml:space="preserve"> έναν σκοπό</w:t>
      </w:r>
      <w:r w:rsidR="0066794B">
        <w:rPr>
          <w:rFonts w:ascii="Century Gothic" w:hAnsi="Century Gothic"/>
          <w:sz w:val="24"/>
          <w:szCs w:val="24"/>
        </w:rPr>
        <w:t>.</w:t>
      </w:r>
    </w:p>
    <w:p w14:paraId="5085876C" w14:textId="2159055C" w:rsidR="004C09E5" w:rsidRDefault="0066794B" w:rsidP="004C09E5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Ε</w:t>
      </w:r>
      <w:r w:rsidR="004C09E5" w:rsidRPr="004C09E5">
        <w:rPr>
          <w:rFonts w:ascii="Century Gothic" w:hAnsi="Century Gothic"/>
          <w:sz w:val="24"/>
          <w:szCs w:val="24"/>
        </w:rPr>
        <w:t xml:space="preserve">πίσης η ίδια λειτουργία </w:t>
      </w:r>
      <w:r w:rsidR="004C09E5" w:rsidRPr="0066794B">
        <w:rPr>
          <w:rFonts w:ascii="Century Gothic" w:hAnsi="Century Gothic"/>
          <w:b/>
          <w:bCs/>
          <w:sz w:val="24"/>
          <w:szCs w:val="24"/>
        </w:rPr>
        <w:t>του νόμου της αναπλήρωσης</w:t>
      </w:r>
      <w:r w:rsidR="004C09E5" w:rsidRPr="004C09E5">
        <w:rPr>
          <w:rFonts w:ascii="Century Gothic" w:hAnsi="Century Gothic"/>
          <w:sz w:val="24"/>
          <w:szCs w:val="24"/>
        </w:rPr>
        <w:t xml:space="preserve"> εξυπηρετεί </w:t>
      </w:r>
      <w:r w:rsidR="004C09E5" w:rsidRPr="0066794B">
        <w:rPr>
          <w:rFonts w:ascii="Century Gothic" w:hAnsi="Century Gothic"/>
          <w:b/>
          <w:bCs/>
          <w:sz w:val="24"/>
          <w:szCs w:val="24"/>
        </w:rPr>
        <w:t>τη σκοπιμότητα της διατήρησης της ισορροπίας στη φύση και την επιβίωση όλων των ειδών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06091254" w14:textId="01F921B9" w:rsidR="004C09E5" w:rsidRPr="0066794B" w:rsidRDefault="0066794B" w:rsidP="004C09E5">
      <w:p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Ο</w:t>
      </w:r>
      <w:r w:rsidR="004C09E5" w:rsidRPr="0066794B">
        <w:rPr>
          <w:rFonts w:ascii="Century Gothic" w:hAnsi="Century Gothic"/>
          <w:sz w:val="24"/>
          <w:szCs w:val="24"/>
          <w:u w:val="single"/>
        </w:rPr>
        <w:t xml:space="preserve"> αγνωστικισμός του </w:t>
      </w:r>
      <w:r w:rsidRPr="0066794B">
        <w:rPr>
          <w:rFonts w:ascii="Century Gothic" w:hAnsi="Century Gothic"/>
          <w:sz w:val="24"/>
          <w:szCs w:val="24"/>
          <w:u w:val="single"/>
        </w:rPr>
        <w:t>Πρωταγόρα</w:t>
      </w:r>
    </w:p>
    <w:p w14:paraId="04D87AAC" w14:textId="50E799CE" w:rsidR="004C09E5" w:rsidRPr="004C09E5" w:rsidRDefault="0066794B" w:rsidP="004C09E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Ο</w:t>
      </w:r>
      <w:r w:rsidR="004C09E5" w:rsidRPr="004C09E5">
        <w:rPr>
          <w:rFonts w:ascii="Century Gothic" w:hAnsi="Century Gothic"/>
          <w:sz w:val="24"/>
          <w:szCs w:val="24"/>
        </w:rPr>
        <w:t xml:space="preserve"> ίδιος έχει γράψει πάνω σε αυτό το θέμα</w:t>
      </w:r>
      <w:r w:rsidR="004C09E5">
        <w:rPr>
          <w:rFonts w:ascii="Century Gothic" w:hAnsi="Century Gothic"/>
          <w:sz w:val="24"/>
          <w:szCs w:val="24"/>
        </w:rPr>
        <w:t>: «</w:t>
      </w:r>
      <w:r w:rsidR="004C09E5" w:rsidRPr="004C09E5">
        <w:rPr>
          <w:rFonts w:ascii="Century Gothic" w:hAnsi="Century Gothic"/>
          <w:sz w:val="24"/>
          <w:szCs w:val="24"/>
        </w:rPr>
        <w:t xml:space="preserve">για τους θεούς δεν μπορώ να ξέρω ούτε αν υπάρχουν ούτε αν δεν υπάρχουν ούτε ποια είναι η μορφή </w:t>
      </w:r>
      <w:r w:rsidR="004C09E5">
        <w:rPr>
          <w:rFonts w:ascii="Century Gothic" w:hAnsi="Century Gothic"/>
          <w:sz w:val="24"/>
          <w:szCs w:val="24"/>
        </w:rPr>
        <w:t xml:space="preserve">τους. </w:t>
      </w:r>
      <w:r>
        <w:rPr>
          <w:rFonts w:ascii="Century Gothic" w:hAnsi="Century Gothic"/>
          <w:sz w:val="24"/>
          <w:szCs w:val="24"/>
        </w:rPr>
        <w:t>Γ</w:t>
      </w:r>
      <w:r w:rsidR="004C09E5" w:rsidRPr="004C09E5">
        <w:rPr>
          <w:rFonts w:ascii="Century Gothic" w:hAnsi="Century Gothic"/>
          <w:sz w:val="24"/>
          <w:szCs w:val="24"/>
        </w:rPr>
        <w:t>ιατί πολλά πράγματα εμποδίζουν τη γνώση</w:t>
      </w:r>
      <w:r w:rsidR="004C09E5">
        <w:rPr>
          <w:rFonts w:ascii="Century Gothic" w:hAnsi="Century Gothic"/>
          <w:sz w:val="24"/>
          <w:szCs w:val="24"/>
        </w:rPr>
        <w:t xml:space="preserve">: </w:t>
      </w:r>
      <w:r w:rsidR="004C09E5" w:rsidRPr="004C09E5">
        <w:rPr>
          <w:rFonts w:ascii="Century Gothic" w:hAnsi="Century Gothic"/>
          <w:sz w:val="24"/>
          <w:szCs w:val="24"/>
        </w:rPr>
        <w:t>το γεγονός ότι πολλά πράγματα είναι άδηλα και δεν φαίνονται και η συντομία της ανθρώπινης ζωής</w:t>
      </w:r>
      <w:r w:rsidR="004C09E5">
        <w:rPr>
          <w:rFonts w:ascii="Century Gothic" w:hAnsi="Century Gothic"/>
          <w:sz w:val="24"/>
          <w:szCs w:val="24"/>
        </w:rPr>
        <w:t xml:space="preserve">». </w:t>
      </w:r>
      <w:r>
        <w:rPr>
          <w:rFonts w:ascii="Century Gothic" w:hAnsi="Century Gothic"/>
          <w:sz w:val="24"/>
          <w:szCs w:val="24"/>
        </w:rPr>
        <w:t>Ο</w:t>
      </w:r>
      <w:r w:rsidR="004C09E5" w:rsidRPr="004C09E5">
        <w:rPr>
          <w:rFonts w:ascii="Century Gothic" w:hAnsi="Century Gothic"/>
          <w:sz w:val="24"/>
          <w:szCs w:val="24"/>
        </w:rPr>
        <w:t xml:space="preserve"> </w:t>
      </w:r>
      <w:r w:rsidRPr="004C09E5">
        <w:rPr>
          <w:rFonts w:ascii="Century Gothic" w:hAnsi="Century Gothic"/>
          <w:sz w:val="24"/>
          <w:szCs w:val="24"/>
        </w:rPr>
        <w:t>Πρωταγόρας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λοιπόν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θεωρούσε πως ούτε οι αισθήσεις επιτρέπουν στον άνθρωπο να γνωρίσει τη βαθύτερη φύση των πραγμάτων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ούτε ο νους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αφού η συντομία της ανθρώπινης ζωής δεν προσφέρει στον άνθρωπο τον αναγκαίο χρόνο</w:t>
      </w:r>
      <w:r>
        <w:rPr>
          <w:rFonts w:ascii="Century Gothic" w:hAnsi="Century Gothic"/>
          <w:sz w:val="24"/>
          <w:szCs w:val="24"/>
        </w:rPr>
        <w:t>,</w:t>
      </w:r>
      <w:r w:rsidR="004C09E5" w:rsidRPr="004C09E5">
        <w:rPr>
          <w:rFonts w:ascii="Century Gothic" w:hAnsi="Century Gothic"/>
          <w:sz w:val="24"/>
          <w:szCs w:val="24"/>
        </w:rPr>
        <w:t xml:space="preserve"> για να εμβαθύνει σε τέτοια θέματα</w:t>
      </w:r>
      <w:r w:rsidR="004C09E5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Έ</w:t>
      </w:r>
      <w:r w:rsidR="004C09E5" w:rsidRPr="004C09E5">
        <w:rPr>
          <w:rFonts w:ascii="Century Gothic" w:hAnsi="Century Gothic"/>
          <w:sz w:val="24"/>
          <w:szCs w:val="24"/>
        </w:rPr>
        <w:t xml:space="preserve">τσι ο </w:t>
      </w:r>
      <w:r w:rsidRPr="004C09E5">
        <w:rPr>
          <w:rFonts w:ascii="Century Gothic" w:hAnsi="Century Gothic"/>
          <w:sz w:val="24"/>
          <w:szCs w:val="24"/>
        </w:rPr>
        <w:t>Πρωταγόρας</w:t>
      </w:r>
      <w:r w:rsidR="004C09E5" w:rsidRPr="004C09E5">
        <w:rPr>
          <w:rFonts w:ascii="Century Gothic" w:hAnsi="Century Gothic"/>
          <w:sz w:val="24"/>
          <w:szCs w:val="24"/>
        </w:rPr>
        <w:t xml:space="preserve"> κατέληγε σε έναν σχετικισμό</w:t>
      </w:r>
      <w:r>
        <w:rPr>
          <w:rFonts w:ascii="Century Gothic" w:hAnsi="Century Gothic"/>
          <w:sz w:val="24"/>
          <w:szCs w:val="24"/>
        </w:rPr>
        <w:t>:</w:t>
      </w:r>
      <w:r w:rsidR="004C09E5" w:rsidRPr="004C09E5">
        <w:rPr>
          <w:rFonts w:ascii="Century Gothic" w:hAnsi="Century Gothic"/>
          <w:sz w:val="24"/>
          <w:szCs w:val="24"/>
        </w:rPr>
        <w:t xml:space="preserve"> </w:t>
      </w:r>
      <w:r w:rsidR="004C09E5" w:rsidRPr="0066794B">
        <w:rPr>
          <w:rFonts w:ascii="Century Gothic" w:hAnsi="Century Gothic"/>
          <w:b/>
          <w:bCs/>
          <w:sz w:val="24"/>
          <w:szCs w:val="24"/>
        </w:rPr>
        <w:t>η γνώση του ανθρώπου για τα πράγματα είναι σχετική</w:t>
      </w:r>
      <w:r w:rsidRPr="0066794B">
        <w:rPr>
          <w:rFonts w:ascii="Century Gothic" w:hAnsi="Century Gothic"/>
          <w:b/>
          <w:bCs/>
          <w:sz w:val="24"/>
          <w:szCs w:val="24"/>
        </w:rPr>
        <w:t>,</w:t>
      </w:r>
      <w:r w:rsidR="004C09E5" w:rsidRPr="0066794B">
        <w:rPr>
          <w:rFonts w:ascii="Century Gothic" w:hAnsi="Century Gothic"/>
          <w:b/>
          <w:bCs/>
          <w:sz w:val="24"/>
          <w:szCs w:val="24"/>
        </w:rPr>
        <w:t xml:space="preserve"> εξαρτάται δηλαδή από τα μέσα και τις ιστορικές και κοινωνικές συνθήκες της ζωής του</w:t>
      </w:r>
      <w:r w:rsidR="004C09E5">
        <w:rPr>
          <w:rFonts w:ascii="Century Gothic" w:hAnsi="Century Gothic"/>
          <w:sz w:val="24"/>
          <w:szCs w:val="24"/>
        </w:rPr>
        <w:t>. (</w:t>
      </w:r>
      <w:r w:rsidR="004C09E5" w:rsidRPr="004C09E5">
        <w:rPr>
          <w:rFonts w:ascii="Century Gothic" w:hAnsi="Century Gothic"/>
          <w:sz w:val="24"/>
          <w:szCs w:val="24"/>
        </w:rPr>
        <w:t>φιλοσοφικός λόγος σελίδες 21</w:t>
      </w:r>
      <w:r>
        <w:rPr>
          <w:rFonts w:ascii="Century Gothic" w:hAnsi="Century Gothic"/>
          <w:sz w:val="24"/>
          <w:szCs w:val="24"/>
        </w:rPr>
        <w:t>-</w:t>
      </w:r>
      <w:r w:rsidR="004C09E5" w:rsidRPr="004C09E5">
        <w:rPr>
          <w:rFonts w:ascii="Century Gothic" w:hAnsi="Century Gothic"/>
          <w:sz w:val="24"/>
          <w:szCs w:val="24"/>
        </w:rPr>
        <w:t xml:space="preserve"> 22</w:t>
      </w:r>
      <w:r w:rsidR="004C09E5">
        <w:rPr>
          <w:rFonts w:ascii="Century Gothic" w:hAnsi="Century Gothic"/>
          <w:sz w:val="24"/>
          <w:szCs w:val="24"/>
        </w:rPr>
        <w:t>)</w:t>
      </w:r>
    </w:p>
    <w:sectPr w:rsidR="004C09E5" w:rsidRPr="004C09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DD6"/>
    <w:multiLevelType w:val="hybridMultilevel"/>
    <w:tmpl w:val="0EB8FA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F62"/>
    <w:multiLevelType w:val="hybridMultilevel"/>
    <w:tmpl w:val="F89616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C3A8C"/>
    <w:multiLevelType w:val="hybridMultilevel"/>
    <w:tmpl w:val="8E24627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0A84045"/>
    <w:multiLevelType w:val="hybridMultilevel"/>
    <w:tmpl w:val="C9C04E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5099">
    <w:abstractNumId w:val="3"/>
  </w:num>
  <w:num w:numId="2" w16cid:durableId="1361197396">
    <w:abstractNumId w:val="1"/>
  </w:num>
  <w:num w:numId="3" w16cid:durableId="770589446">
    <w:abstractNumId w:val="0"/>
  </w:num>
  <w:num w:numId="4" w16cid:durableId="1229458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12"/>
    <w:rsid w:val="004C09E5"/>
    <w:rsid w:val="0066794B"/>
    <w:rsid w:val="006A2F6A"/>
    <w:rsid w:val="009E2B5F"/>
    <w:rsid w:val="00B52A6E"/>
    <w:rsid w:val="00E5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CDCB"/>
  <w15:chartTrackingRefBased/>
  <w15:docId w15:val="{1AE14270-CD94-42D5-B814-0EA0A0A6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862</Words>
  <Characters>4658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2</cp:revision>
  <dcterms:created xsi:type="dcterms:W3CDTF">2022-10-22T06:34:00Z</dcterms:created>
  <dcterms:modified xsi:type="dcterms:W3CDTF">2022-10-22T07:23:00Z</dcterms:modified>
</cp:coreProperties>
</file>