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DF3F" w14:textId="77777777" w:rsidR="009D39CA" w:rsidRPr="009D39CA" w:rsidRDefault="009D39CA" w:rsidP="009D39CA">
      <w:pPr>
        <w:rPr>
          <w:rFonts w:ascii="Arial" w:hAnsi="Arial" w:cs="Arial"/>
          <w:sz w:val="28"/>
          <w:szCs w:val="28"/>
        </w:rPr>
      </w:pPr>
      <w:r w:rsidRPr="009D39CA">
        <w:rPr>
          <w:rFonts w:ascii="Arial" w:hAnsi="Arial" w:cs="Arial"/>
          <w:sz w:val="28"/>
          <w:szCs w:val="28"/>
        </w:rPr>
        <w:t>TΟ ΜΟΙΡΟΛΟΓΙ ΤΗΣ ΦΩΚΙΑΣ ΗΘΟΓΡΑΦΙΚΑ - ΡΕΑΛΙΣΤΙΚΑ ΚΑΙ ΝΑΤΟΥΡΑΛΙΣΤΙΚΑ ΣΤΟΙΧΕΙΑ</w:t>
      </w:r>
    </w:p>
    <w:p w14:paraId="1E1A719E" w14:textId="77777777" w:rsidR="009D39CA" w:rsidRPr="009D39CA" w:rsidRDefault="009D39CA" w:rsidP="009D39CA">
      <w:pPr>
        <w:rPr>
          <w:rFonts w:ascii="Arial" w:hAnsi="Arial" w:cs="Arial"/>
          <w:sz w:val="28"/>
          <w:szCs w:val="28"/>
        </w:rPr>
      </w:pPr>
      <w:r w:rsidRPr="009D39CA">
        <w:rPr>
          <w:rFonts w:ascii="Arial" w:hAnsi="Arial" w:cs="Arial"/>
          <w:sz w:val="28"/>
          <w:szCs w:val="28"/>
        </w:rPr>
        <w:t>ΡΕΑΛΙΣΜΟΣ ΣΤΟ «ΜΟΙΡΟΛΟΓΙ ΤΗΣ ΦΩΚΙΑΣ»</w:t>
      </w:r>
    </w:p>
    <w:p w14:paraId="77858C71" w14:textId="77777777" w:rsidR="009D39CA" w:rsidRPr="009D39CA" w:rsidRDefault="009D39CA" w:rsidP="009D39CA">
      <w:pPr>
        <w:rPr>
          <w:rFonts w:ascii="Arial" w:hAnsi="Arial" w:cs="Arial"/>
          <w:sz w:val="28"/>
          <w:szCs w:val="28"/>
        </w:rPr>
      </w:pPr>
    </w:p>
    <w:p w14:paraId="5969C748" w14:textId="77777777" w:rsidR="009D39CA" w:rsidRPr="009D39CA" w:rsidRDefault="009D39CA" w:rsidP="009D39CA">
      <w:pPr>
        <w:rPr>
          <w:rFonts w:ascii="Arial" w:hAnsi="Arial" w:cs="Arial"/>
          <w:sz w:val="28"/>
          <w:szCs w:val="28"/>
        </w:rPr>
      </w:pPr>
      <w:r w:rsidRPr="009D39CA">
        <w:rPr>
          <w:rFonts w:ascii="Arial" w:hAnsi="Arial" w:cs="Arial"/>
          <w:sz w:val="28"/>
          <w:szCs w:val="28"/>
        </w:rPr>
        <w:t>Ø      Από την αρχή του διηγήματος ο αφηγητής μας τοποθετεί στο χώρο χρησιμοποιώντας μια πολύ αναλυτική και ακριβή περιγραφή της τοποθεσίας, παραθέτοντας πραγματικά τοπωνύμια της Σκιάθου.</w:t>
      </w:r>
    </w:p>
    <w:p w14:paraId="4A0EF54A"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Τα πρόσωπα που πρωταγωνιστούν αντικατοπτρίζουν τη σκιαθίτικη κοινωνία του β΄ μισού του 19ου αιώνα: η πολύτεκνη </w:t>
      </w:r>
      <w:proofErr w:type="spellStart"/>
      <w:r w:rsidRPr="009D39CA">
        <w:rPr>
          <w:rFonts w:ascii="Arial" w:hAnsi="Arial" w:cs="Arial"/>
          <w:sz w:val="28"/>
          <w:szCs w:val="28"/>
        </w:rPr>
        <w:t>γρια-Λούκαινα</w:t>
      </w:r>
      <w:proofErr w:type="spellEnd"/>
      <w:r w:rsidRPr="009D39CA">
        <w:rPr>
          <w:rFonts w:ascii="Arial" w:hAnsi="Arial" w:cs="Arial"/>
          <w:sz w:val="28"/>
          <w:szCs w:val="28"/>
        </w:rPr>
        <w:t xml:space="preserve">, η επίσης πολύτεκνη κόρη, οι άνθρωποι όλοι που συνθέτουν το κοινωνικό περιβάλλον μέσα στο οποίο δρουν τα πρόσωπα (γεωργοί, </w:t>
      </w:r>
      <w:proofErr w:type="spellStart"/>
      <w:r w:rsidRPr="009D39CA">
        <w:rPr>
          <w:rFonts w:ascii="Arial" w:hAnsi="Arial" w:cs="Arial"/>
          <w:sz w:val="28"/>
          <w:szCs w:val="28"/>
        </w:rPr>
        <w:t>μαγκόπαιδα</w:t>
      </w:r>
      <w:proofErr w:type="spellEnd"/>
      <w:r w:rsidRPr="009D39CA">
        <w:rPr>
          <w:rFonts w:ascii="Arial" w:hAnsi="Arial" w:cs="Arial"/>
          <w:sz w:val="28"/>
          <w:szCs w:val="28"/>
        </w:rPr>
        <w:t>, βοσκός), τα επαγγέλματα της περιοχής, κτλ.</w:t>
      </w:r>
    </w:p>
    <w:p w14:paraId="3AE4F372"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Τα πρόσωπα δεν είναι, βέβαια, πραγματικά, όμως ο αφηγητής τα παρουσιάζει με αληθοφάνεια, τέτοια δηλαδή που θα μπορούσαν να είναι πραγματικά. Ο τρόπος που κινούνται στο πίσω μέρος της σκηνής και πλαισιώνουν τα πάσχοντα πρόσωπα όλοι οι κομπάρσοι, γεωργοί, </w:t>
      </w:r>
      <w:proofErr w:type="spellStart"/>
      <w:r w:rsidRPr="009D39CA">
        <w:rPr>
          <w:rFonts w:ascii="Arial" w:hAnsi="Arial" w:cs="Arial"/>
          <w:sz w:val="28"/>
          <w:szCs w:val="28"/>
        </w:rPr>
        <w:t>μαγκόπαιδα</w:t>
      </w:r>
      <w:proofErr w:type="spellEnd"/>
      <w:r w:rsidRPr="009D39CA">
        <w:rPr>
          <w:rFonts w:ascii="Arial" w:hAnsi="Arial" w:cs="Arial"/>
          <w:sz w:val="28"/>
          <w:szCs w:val="28"/>
        </w:rPr>
        <w:t xml:space="preserve">, </w:t>
      </w:r>
      <w:proofErr w:type="spellStart"/>
      <w:r w:rsidRPr="009D39CA">
        <w:rPr>
          <w:rFonts w:ascii="Arial" w:hAnsi="Arial" w:cs="Arial"/>
          <w:sz w:val="28"/>
          <w:szCs w:val="28"/>
        </w:rPr>
        <w:t>Σουραυλής</w:t>
      </w:r>
      <w:proofErr w:type="spellEnd"/>
      <w:r w:rsidRPr="009D39CA">
        <w:rPr>
          <w:rFonts w:ascii="Arial" w:hAnsi="Arial" w:cs="Arial"/>
          <w:sz w:val="28"/>
          <w:szCs w:val="28"/>
        </w:rPr>
        <w:t xml:space="preserve"> είναι πέρα για πέρα φυσικός και ανταποκρίνεται στα δεδομένα της εποχής και της περιοχής</w:t>
      </w:r>
    </w:p>
    <w:p w14:paraId="7C5C34E7"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Η απουσία της προσωπικής τοποθέτησης του αφηγητή, η απουσία κάθε σχολιασμού των γεγονότων από τον ίδιο είναι επίσης στοιχείο ρεαλισμού. Δεν είναι τυχαία η επιλογή του να είναι </w:t>
      </w:r>
      <w:proofErr w:type="spellStart"/>
      <w:r w:rsidRPr="009D39CA">
        <w:rPr>
          <w:rFonts w:ascii="Arial" w:hAnsi="Arial" w:cs="Arial"/>
          <w:sz w:val="28"/>
          <w:szCs w:val="28"/>
        </w:rPr>
        <w:t>ετεροδιηγητικός</w:t>
      </w:r>
      <w:proofErr w:type="spellEnd"/>
      <w:r w:rsidRPr="009D39CA">
        <w:rPr>
          <w:rFonts w:ascii="Arial" w:hAnsi="Arial" w:cs="Arial"/>
          <w:sz w:val="28"/>
          <w:szCs w:val="28"/>
        </w:rPr>
        <w:t xml:space="preserve"> αφηγητής, παντογνώστης με μηδενική εστίαση και </w:t>
      </w:r>
      <w:proofErr w:type="spellStart"/>
      <w:r w:rsidRPr="009D39CA">
        <w:rPr>
          <w:rFonts w:ascii="Arial" w:hAnsi="Arial" w:cs="Arial"/>
          <w:sz w:val="28"/>
          <w:szCs w:val="28"/>
        </w:rPr>
        <w:t>αποστασιοποιημένος</w:t>
      </w:r>
      <w:proofErr w:type="spellEnd"/>
      <w:r w:rsidRPr="009D39CA">
        <w:rPr>
          <w:rFonts w:ascii="Arial" w:hAnsi="Arial" w:cs="Arial"/>
          <w:sz w:val="28"/>
          <w:szCs w:val="28"/>
        </w:rPr>
        <w:t xml:space="preserve"> από την ιστορία. Η ιστορία του με αυτό τον τρόπο αποκτά αντικειμενικότητα.</w:t>
      </w:r>
    </w:p>
    <w:p w14:paraId="78666F9C" w14:textId="77777777" w:rsidR="009D39CA" w:rsidRPr="009D39CA" w:rsidRDefault="009D39CA" w:rsidP="009D39CA">
      <w:pPr>
        <w:rPr>
          <w:rFonts w:ascii="Arial" w:hAnsi="Arial" w:cs="Arial"/>
          <w:sz w:val="28"/>
          <w:szCs w:val="28"/>
        </w:rPr>
      </w:pPr>
      <w:r w:rsidRPr="009D39CA">
        <w:rPr>
          <w:rFonts w:ascii="Arial" w:hAnsi="Arial" w:cs="Arial"/>
          <w:sz w:val="28"/>
          <w:szCs w:val="28"/>
        </w:rPr>
        <w:t>Ø      Η σκηνή του πνιγμού της κοπέλας είναι πολύ απλά και λιτά δοσμένη, χωρίς μελοδραματισμούς και λυρικές εξάρσεις, χωρίς σχόλιο ή ένδειξη και του παραμικρού συναισθήματος από τον ίδιο το δημιουργό</w:t>
      </w:r>
    </w:p>
    <w:p w14:paraId="0CD4B0E1"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Η γλώσσα του Παπαδιαμάντη είναι ένα κράμα μιας χαλαρής καθαρεύουσας στην αφήγηση, η οποία ενίοτε έχει και το σκιαθίτικο ιδίωμα, μιας αυστηρής καθαρεύουσας στις περιγραφές και τα μέρη, όπου κυριαρχεί το λυρικό στοιχείο και, τέλος, η γλώσσα του </w:t>
      </w:r>
      <w:r w:rsidRPr="009D39CA">
        <w:rPr>
          <w:rFonts w:ascii="Arial" w:hAnsi="Arial" w:cs="Arial"/>
          <w:sz w:val="28"/>
          <w:szCs w:val="28"/>
        </w:rPr>
        <w:lastRenderedPageBreak/>
        <w:t>λαού, η δημοτική της Σκιάθου και των παρυφών της αθηναϊκής κοινωνίας.</w:t>
      </w:r>
    </w:p>
    <w:p w14:paraId="56926F4B" w14:textId="77777777" w:rsidR="009D39CA" w:rsidRPr="009D39CA" w:rsidRDefault="009D39CA" w:rsidP="009D39CA">
      <w:pPr>
        <w:rPr>
          <w:rFonts w:ascii="Arial" w:hAnsi="Arial" w:cs="Arial"/>
          <w:sz w:val="28"/>
          <w:szCs w:val="28"/>
        </w:rPr>
      </w:pPr>
    </w:p>
    <w:p w14:paraId="4AC47BFE" w14:textId="77777777" w:rsidR="009D39CA" w:rsidRPr="009D39CA" w:rsidRDefault="009D39CA" w:rsidP="009D39CA">
      <w:pPr>
        <w:rPr>
          <w:rFonts w:ascii="Arial" w:hAnsi="Arial" w:cs="Arial"/>
          <w:sz w:val="28"/>
          <w:szCs w:val="28"/>
        </w:rPr>
      </w:pPr>
      <w:r w:rsidRPr="009D39CA">
        <w:rPr>
          <w:rFonts w:ascii="Arial" w:hAnsi="Arial" w:cs="Arial"/>
          <w:sz w:val="28"/>
          <w:szCs w:val="28"/>
        </w:rPr>
        <w:t>ΗΘΟΓΡΑΦΙΑ ΣΤΟ ΜΟΙΡΟΛΟΓΙ</w:t>
      </w:r>
    </w:p>
    <w:p w14:paraId="6ED5A0C1" w14:textId="77777777" w:rsidR="009D39CA" w:rsidRPr="009D39CA" w:rsidRDefault="009D39CA" w:rsidP="009D39CA">
      <w:pPr>
        <w:rPr>
          <w:rFonts w:ascii="Arial" w:hAnsi="Arial" w:cs="Arial"/>
          <w:sz w:val="28"/>
          <w:szCs w:val="28"/>
        </w:rPr>
      </w:pPr>
    </w:p>
    <w:p w14:paraId="1484F205"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Πρωταγωνιστές του έργου είναι οι απλοί άνθρωποι της κοινωνίας αυτής: η γριά </w:t>
      </w:r>
      <w:proofErr w:type="spellStart"/>
      <w:r w:rsidRPr="009D39CA">
        <w:rPr>
          <w:rFonts w:ascii="Arial" w:hAnsi="Arial" w:cs="Arial"/>
          <w:sz w:val="28"/>
          <w:szCs w:val="28"/>
        </w:rPr>
        <w:t>Λούκαινα</w:t>
      </w:r>
      <w:proofErr w:type="spellEnd"/>
      <w:r w:rsidRPr="009D39CA">
        <w:rPr>
          <w:rFonts w:ascii="Arial" w:hAnsi="Arial" w:cs="Arial"/>
          <w:sz w:val="28"/>
          <w:szCs w:val="28"/>
        </w:rPr>
        <w:t>, ο βοσκός, τα παιδιά, οι γεωργοί, το παιδί που πνίγεται.</w:t>
      </w:r>
    </w:p>
    <w:p w14:paraId="4B455E7E"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Παρουσιάζεται ένα κομμάτι του κύκλου ζωής των ανθρώπων αυτής της κοινωνίας, αφού βλέπουμε τις συνήθειες και τις ασχολίες τους: ναυτικοί, γεωργοί, βοσκός και </w:t>
      </w:r>
      <w:proofErr w:type="spellStart"/>
      <w:r w:rsidRPr="009D39CA">
        <w:rPr>
          <w:rFonts w:ascii="Arial" w:hAnsi="Arial" w:cs="Arial"/>
          <w:sz w:val="28"/>
          <w:szCs w:val="28"/>
        </w:rPr>
        <w:t>μαγκόπαιδα</w:t>
      </w:r>
      <w:proofErr w:type="spellEnd"/>
      <w:r w:rsidRPr="009D39CA">
        <w:rPr>
          <w:rFonts w:ascii="Arial" w:hAnsi="Arial" w:cs="Arial"/>
          <w:sz w:val="28"/>
          <w:szCs w:val="28"/>
        </w:rPr>
        <w:t xml:space="preserve"> </w:t>
      </w:r>
      <w:proofErr w:type="spellStart"/>
      <w:r w:rsidRPr="009D39CA">
        <w:rPr>
          <w:rFonts w:ascii="Arial" w:hAnsi="Arial" w:cs="Arial"/>
          <w:sz w:val="28"/>
          <w:szCs w:val="28"/>
        </w:rPr>
        <w:t>διαπλέκονται</w:t>
      </w:r>
      <w:proofErr w:type="spellEnd"/>
      <w:r w:rsidRPr="009D39CA">
        <w:rPr>
          <w:rFonts w:ascii="Arial" w:hAnsi="Arial" w:cs="Arial"/>
          <w:sz w:val="28"/>
          <w:szCs w:val="28"/>
        </w:rPr>
        <w:t xml:space="preserve"> και πλαισιώνουν τα πάσχοντα πρόσωπα της ιστορίας, τη </w:t>
      </w:r>
      <w:proofErr w:type="spellStart"/>
      <w:r w:rsidRPr="009D39CA">
        <w:rPr>
          <w:rFonts w:ascii="Arial" w:hAnsi="Arial" w:cs="Arial"/>
          <w:sz w:val="28"/>
          <w:szCs w:val="28"/>
        </w:rPr>
        <w:t>Λούκαινα</w:t>
      </w:r>
      <w:proofErr w:type="spellEnd"/>
      <w:r w:rsidRPr="009D39CA">
        <w:rPr>
          <w:rFonts w:ascii="Arial" w:hAnsi="Arial" w:cs="Arial"/>
          <w:sz w:val="28"/>
          <w:szCs w:val="28"/>
        </w:rPr>
        <w:t xml:space="preserve">, την </w:t>
      </w:r>
      <w:proofErr w:type="spellStart"/>
      <w:r w:rsidRPr="009D39CA">
        <w:rPr>
          <w:rFonts w:ascii="Arial" w:hAnsi="Arial" w:cs="Arial"/>
          <w:sz w:val="28"/>
          <w:szCs w:val="28"/>
        </w:rPr>
        <w:t>Ακριβούλα</w:t>
      </w:r>
      <w:proofErr w:type="spellEnd"/>
      <w:r w:rsidRPr="009D39CA">
        <w:rPr>
          <w:rFonts w:ascii="Arial" w:hAnsi="Arial" w:cs="Arial"/>
          <w:sz w:val="28"/>
          <w:szCs w:val="28"/>
        </w:rPr>
        <w:t xml:space="preserve"> και τη φώκια (</w:t>
      </w:r>
      <w:proofErr w:type="spellStart"/>
      <w:r w:rsidRPr="009D39CA">
        <w:rPr>
          <w:rFonts w:ascii="Arial" w:hAnsi="Arial" w:cs="Arial"/>
          <w:sz w:val="28"/>
          <w:szCs w:val="28"/>
        </w:rPr>
        <w:t>υπερλογικό</w:t>
      </w:r>
      <w:proofErr w:type="spellEnd"/>
      <w:r w:rsidRPr="009D39CA">
        <w:rPr>
          <w:rFonts w:ascii="Arial" w:hAnsi="Arial" w:cs="Arial"/>
          <w:sz w:val="28"/>
          <w:szCs w:val="28"/>
        </w:rPr>
        <w:t xml:space="preserve"> στοιχείο μεν, έχει φωνή δε).</w:t>
      </w:r>
    </w:p>
    <w:p w14:paraId="3F46D5D9"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Το όνομα της γριάς δείχνει τη συνήθεια η γυναίκα να αποκαλείται με το όνομα του συζύγου της. Η </w:t>
      </w:r>
      <w:proofErr w:type="spellStart"/>
      <w:r w:rsidRPr="009D39CA">
        <w:rPr>
          <w:rFonts w:ascii="Arial" w:hAnsi="Arial" w:cs="Arial"/>
          <w:sz w:val="28"/>
          <w:szCs w:val="28"/>
        </w:rPr>
        <w:t>ηρωίδα</w:t>
      </w:r>
      <w:proofErr w:type="spellEnd"/>
      <w:r w:rsidRPr="009D39CA">
        <w:rPr>
          <w:rFonts w:ascii="Arial" w:hAnsi="Arial" w:cs="Arial"/>
          <w:sz w:val="28"/>
          <w:szCs w:val="28"/>
        </w:rPr>
        <w:t xml:space="preserve"> υπήρξε σύζυγος του Λουκά, γι’ αυτό είναι τώρα η </w:t>
      </w:r>
      <w:proofErr w:type="spellStart"/>
      <w:r w:rsidRPr="009D39CA">
        <w:rPr>
          <w:rFonts w:ascii="Arial" w:hAnsi="Arial" w:cs="Arial"/>
          <w:sz w:val="28"/>
          <w:szCs w:val="28"/>
        </w:rPr>
        <w:t>γρια</w:t>
      </w:r>
      <w:proofErr w:type="spellEnd"/>
      <w:r w:rsidRPr="009D39CA">
        <w:rPr>
          <w:rFonts w:ascii="Arial" w:hAnsi="Arial" w:cs="Arial"/>
          <w:sz w:val="28"/>
          <w:szCs w:val="28"/>
        </w:rPr>
        <w:t xml:space="preserve">- </w:t>
      </w:r>
      <w:proofErr w:type="spellStart"/>
      <w:r w:rsidRPr="009D39CA">
        <w:rPr>
          <w:rFonts w:ascii="Arial" w:hAnsi="Arial" w:cs="Arial"/>
          <w:sz w:val="28"/>
          <w:szCs w:val="28"/>
        </w:rPr>
        <w:t>Λούκαινα</w:t>
      </w:r>
      <w:proofErr w:type="spellEnd"/>
      <w:r w:rsidRPr="009D39CA">
        <w:rPr>
          <w:rFonts w:ascii="Arial" w:hAnsi="Arial" w:cs="Arial"/>
          <w:sz w:val="28"/>
          <w:szCs w:val="28"/>
        </w:rPr>
        <w:t>.</w:t>
      </w:r>
    </w:p>
    <w:p w14:paraId="1B86CA04"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Το γεγονός ότι πλένει τα ρούχα στο αλμυρό νερό και στη συνέχεια θα πάει να τα ξαρμυρίσει στο </w:t>
      </w:r>
      <w:proofErr w:type="spellStart"/>
      <w:r w:rsidRPr="009D39CA">
        <w:rPr>
          <w:rFonts w:ascii="Arial" w:hAnsi="Arial" w:cs="Arial"/>
          <w:sz w:val="28"/>
          <w:szCs w:val="28"/>
        </w:rPr>
        <w:t>Γλυφονέρι</w:t>
      </w:r>
      <w:proofErr w:type="spellEnd"/>
      <w:r w:rsidRPr="009D39CA">
        <w:rPr>
          <w:rFonts w:ascii="Arial" w:hAnsi="Arial" w:cs="Arial"/>
          <w:sz w:val="28"/>
          <w:szCs w:val="28"/>
        </w:rPr>
        <w:t xml:space="preserve"> είναι επίσης συνήθεια της περιοχής και της εποχής.</w:t>
      </w:r>
    </w:p>
    <w:p w14:paraId="1D00A950" w14:textId="77777777" w:rsidR="009D39CA" w:rsidRPr="009D39CA" w:rsidRDefault="009D39CA" w:rsidP="009D39CA">
      <w:pPr>
        <w:rPr>
          <w:rFonts w:ascii="Arial" w:hAnsi="Arial" w:cs="Arial"/>
          <w:sz w:val="28"/>
          <w:szCs w:val="28"/>
        </w:rPr>
      </w:pPr>
      <w:r w:rsidRPr="009D39CA">
        <w:rPr>
          <w:rFonts w:ascii="Arial" w:hAnsi="Arial" w:cs="Arial"/>
          <w:sz w:val="28"/>
          <w:szCs w:val="28"/>
        </w:rPr>
        <w:t>Ø      Βλέπουμε, όμως και άλλα γεγονότα και συνήθειες της ζωής αυτής της περιόδου: η επιλογή του επαγγέλματος του ναυτικού από πολλούς νησιώτες, ο ξενιτεμός προσώπων της οικογένειας, οι αγρότες, η ενασχόλησή τους με τη γη μέχρι να πέσει η νύχτα, η βοσκή των αιγοπροβάτων, το παιχνίδι των νέων, κτλ.</w:t>
      </w:r>
    </w:p>
    <w:p w14:paraId="3D6C1BD5"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η ονομασία διαφόρων περιοχών, όπως το Κοχύλι, του </w:t>
      </w:r>
      <w:proofErr w:type="spellStart"/>
      <w:r w:rsidRPr="009D39CA">
        <w:rPr>
          <w:rFonts w:ascii="Arial" w:hAnsi="Arial" w:cs="Arial"/>
          <w:sz w:val="28"/>
          <w:szCs w:val="28"/>
        </w:rPr>
        <w:t>Μαμογιάννη</w:t>
      </w:r>
      <w:proofErr w:type="spellEnd"/>
      <w:r w:rsidRPr="009D39CA">
        <w:rPr>
          <w:rFonts w:ascii="Arial" w:hAnsi="Arial" w:cs="Arial"/>
          <w:sz w:val="28"/>
          <w:szCs w:val="28"/>
        </w:rPr>
        <w:t>, κτλ.</w:t>
      </w:r>
    </w:p>
    <w:p w14:paraId="777495F0" w14:textId="77777777" w:rsidR="009D39CA" w:rsidRPr="009D39CA" w:rsidRDefault="009D39CA" w:rsidP="009D39CA">
      <w:pPr>
        <w:rPr>
          <w:rFonts w:ascii="Arial" w:hAnsi="Arial" w:cs="Arial"/>
          <w:sz w:val="28"/>
          <w:szCs w:val="28"/>
        </w:rPr>
      </w:pPr>
    </w:p>
    <w:p w14:paraId="4EA9170A" w14:textId="77777777" w:rsidR="009D39CA" w:rsidRPr="009D39CA" w:rsidRDefault="009D39CA" w:rsidP="009D39CA">
      <w:pPr>
        <w:rPr>
          <w:rFonts w:ascii="Arial" w:hAnsi="Arial" w:cs="Arial"/>
          <w:sz w:val="28"/>
          <w:szCs w:val="28"/>
        </w:rPr>
      </w:pPr>
      <w:r w:rsidRPr="009D39CA">
        <w:rPr>
          <w:rFonts w:ascii="Arial" w:hAnsi="Arial" w:cs="Arial"/>
          <w:sz w:val="28"/>
          <w:szCs w:val="28"/>
        </w:rPr>
        <w:t>ΝΑΤΟΥΡΑΛΙΣΜΟΣ ΣΤΟ ΜΟΙΡΟΛΟΓΙ</w:t>
      </w:r>
    </w:p>
    <w:p w14:paraId="47E5C867" w14:textId="77777777" w:rsidR="009D39CA" w:rsidRPr="009D39CA" w:rsidRDefault="009D39CA" w:rsidP="009D39CA">
      <w:pPr>
        <w:rPr>
          <w:rFonts w:ascii="Arial" w:hAnsi="Arial" w:cs="Arial"/>
          <w:sz w:val="28"/>
          <w:szCs w:val="28"/>
        </w:rPr>
      </w:pPr>
    </w:p>
    <w:p w14:paraId="5545F53A" w14:textId="77777777" w:rsidR="009D39CA" w:rsidRPr="009D39CA" w:rsidRDefault="009D39CA" w:rsidP="009D39CA">
      <w:pPr>
        <w:rPr>
          <w:rFonts w:ascii="Arial" w:hAnsi="Arial" w:cs="Arial"/>
          <w:sz w:val="28"/>
          <w:szCs w:val="28"/>
        </w:rPr>
      </w:pPr>
      <w:r w:rsidRPr="009D39CA">
        <w:rPr>
          <w:rFonts w:ascii="Arial" w:hAnsi="Arial" w:cs="Arial"/>
          <w:sz w:val="28"/>
          <w:szCs w:val="28"/>
        </w:rPr>
        <w:t>Ø      Οι πρωταγωνιστές είναι φτωχοί άνθρωποι του μόχθου, χτυπημένοι από τη μοίρα, από δυστυχίες και συμφορές, από απώλειες</w:t>
      </w:r>
    </w:p>
    <w:p w14:paraId="77DD9BCB" w14:textId="77777777" w:rsidR="009D39CA" w:rsidRPr="009D39CA" w:rsidRDefault="009D39CA" w:rsidP="009D39CA">
      <w:pPr>
        <w:rPr>
          <w:rFonts w:ascii="Arial" w:hAnsi="Arial" w:cs="Arial"/>
          <w:sz w:val="28"/>
          <w:szCs w:val="28"/>
        </w:rPr>
      </w:pPr>
      <w:r w:rsidRPr="009D39CA">
        <w:rPr>
          <w:rFonts w:ascii="Arial" w:hAnsi="Arial" w:cs="Arial"/>
          <w:sz w:val="28"/>
          <w:szCs w:val="28"/>
        </w:rPr>
        <w:lastRenderedPageBreak/>
        <w:t>Ø      Τα «λάφυρα θανάτου» περιγράφονται με λυρισμό μεν, αλλά δεν παύει να είναι μια ωμή περιγραφή μιας όψης του θανάτου∙ υπάρχουν δίπλα στους ζωντανούς τα δείγματα μιας πάλαι ποτέ νεότητας: μπούκλες ξανθές, γόβες χρυσές, χρυσοκέντητα πουκάμισα νεαρών γυναικών</w:t>
      </w:r>
    </w:p>
    <w:p w14:paraId="0BAE9FE7"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Το κορίτσι, η </w:t>
      </w:r>
      <w:proofErr w:type="spellStart"/>
      <w:r w:rsidRPr="009D39CA">
        <w:rPr>
          <w:rFonts w:ascii="Arial" w:hAnsi="Arial" w:cs="Arial"/>
          <w:sz w:val="28"/>
          <w:szCs w:val="28"/>
        </w:rPr>
        <w:t>Ακριβούλα</w:t>
      </w:r>
      <w:proofErr w:type="spellEnd"/>
      <w:r w:rsidRPr="009D39CA">
        <w:rPr>
          <w:rFonts w:ascii="Arial" w:hAnsi="Arial" w:cs="Arial"/>
          <w:sz w:val="28"/>
          <w:szCs w:val="28"/>
        </w:rPr>
        <w:t>, είναι θύμα μιας εσωτερικής παρόρμησης, της επιθυμίας της να ευφρανθεί με το τραγούδι του ανέμελου βοσκού που μόλις έχει τελειώσει τη δουλειά του και τώρα απολαμβάνει το παίξιμο της φλογέρας. Από αυτή την παρόρμηση θα πλησιάσει το βοσκό, θα αποπροσανατολιστεί και, έτσι, ο θάνατος θα γίνει αναπόφευκτος</w:t>
      </w:r>
    </w:p>
    <w:p w14:paraId="45391CC9" w14:textId="77777777" w:rsidR="009D39CA" w:rsidRPr="009D39CA" w:rsidRDefault="009D39CA" w:rsidP="009D39CA">
      <w:pPr>
        <w:rPr>
          <w:rFonts w:ascii="Arial" w:hAnsi="Arial" w:cs="Arial"/>
          <w:sz w:val="28"/>
          <w:szCs w:val="28"/>
        </w:rPr>
      </w:pPr>
      <w:r w:rsidRPr="009D39CA">
        <w:rPr>
          <w:rFonts w:ascii="Arial" w:hAnsi="Arial" w:cs="Arial"/>
          <w:sz w:val="28"/>
          <w:szCs w:val="28"/>
        </w:rPr>
        <w:t xml:space="preserve">Ø      Η </w:t>
      </w:r>
      <w:proofErr w:type="spellStart"/>
      <w:r w:rsidRPr="009D39CA">
        <w:rPr>
          <w:rFonts w:ascii="Arial" w:hAnsi="Arial" w:cs="Arial"/>
          <w:sz w:val="28"/>
          <w:szCs w:val="28"/>
        </w:rPr>
        <w:t>Λούκαινα</w:t>
      </w:r>
      <w:proofErr w:type="spellEnd"/>
      <w:r w:rsidRPr="009D39CA">
        <w:rPr>
          <w:rFonts w:ascii="Arial" w:hAnsi="Arial" w:cs="Arial"/>
          <w:sz w:val="28"/>
          <w:szCs w:val="28"/>
        </w:rPr>
        <w:t>, τραγικό πρόσωπο, έκλαιγε για τις παλιές της απώλειες, όταν μια νέα απώλεια, επίσης ακριβή, την έχει μόλις βρει και η ίδια δεν το γνωρίζει καν.</w:t>
      </w:r>
    </w:p>
    <w:p w14:paraId="3B1229E1" w14:textId="77777777" w:rsidR="009D39CA" w:rsidRPr="009D39CA" w:rsidRDefault="009D39CA" w:rsidP="009D39CA">
      <w:pPr>
        <w:rPr>
          <w:rFonts w:ascii="Arial" w:hAnsi="Arial" w:cs="Arial"/>
          <w:sz w:val="28"/>
          <w:szCs w:val="28"/>
        </w:rPr>
      </w:pPr>
    </w:p>
    <w:p w14:paraId="42DD74EE" w14:textId="77777777" w:rsidR="009D39CA" w:rsidRPr="009D39CA" w:rsidRDefault="009D39CA" w:rsidP="009D39CA">
      <w:pPr>
        <w:rPr>
          <w:rFonts w:ascii="Arial" w:hAnsi="Arial" w:cs="Arial"/>
          <w:sz w:val="28"/>
          <w:szCs w:val="28"/>
        </w:rPr>
      </w:pPr>
      <w:r w:rsidRPr="009D39CA">
        <w:rPr>
          <w:rFonts w:ascii="Arial" w:hAnsi="Arial" w:cs="Arial"/>
          <w:sz w:val="28"/>
          <w:szCs w:val="28"/>
        </w:rPr>
        <w:t>Ø      Η φώκια, όπως γράφει ο αφηγητής, πενθεί το κορίτσι, το οποίο αμέσως μετά θα αποτελέσει το δείπνο της.</w:t>
      </w:r>
    </w:p>
    <w:p w14:paraId="4FA31233" w14:textId="77777777" w:rsidR="00095AF4" w:rsidRPr="009D39CA" w:rsidRDefault="00095AF4" w:rsidP="009D39CA">
      <w:pPr>
        <w:rPr>
          <w:rFonts w:ascii="Arial" w:hAnsi="Arial" w:cs="Arial"/>
          <w:sz w:val="28"/>
          <w:szCs w:val="28"/>
        </w:rPr>
      </w:pPr>
    </w:p>
    <w:sectPr w:rsidR="00095AF4" w:rsidRPr="009D39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A"/>
    <w:rsid w:val="00095AF4"/>
    <w:rsid w:val="009D39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94CA"/>
  <w15:chartTrackingRefBased/>
  <w15:docId w15:val="{CFB93707-0335-4B62-957C-FDD3551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87468">
      <w:bodyDiv w:val="1"/>
      <w:marLeft w:val="0"/>
      <w:marRight w:val="0"/>
      <w:marTop w:val="0"/>
      <w:marBottom w:val="0"/>
      <w:divBdr>
        <w:top w:val="none" w:sz="0" w:space="0" w:color="auto"/>
        <w:left w:val="none" w:sz="0" w:space="0" w:color="auto"/>
        <w:bottom w:val="none" w:sz="0" w:space="0" w:color="auto"/>
        <w:right w:val="none" w:sz="0" w:space="0" w:color="auto"/>
      </w:divBdr>
      <w:divsChild>
        <w:div w:id="1996494332">
          <w:marLeft w:val="0"/>
          <w:marRight w:val="0"/>
          <w:marTop w:val="0"/>
          <w:marBottom w:val="0"/>
          <w:divBdr>
            <w:top w:val="none" w:sz="0" w:space="0" w:color="auto"/>
            <w:left w:val="none" w:sz="0" w:space="0" w:color="auto"/>
            <w:bottom w:val="none" w:sz="0" w:space="0" w:color="auto"/>
            <w:right w:val="none" w:sz="0" w:space="0" w:color="auto"/>
          </w:divBdr>
          <w:divsChild>
            <w:div w:id="267276617">
              <w:marLeft w:val="0"/>
              <w:marRight w:val="0"/>
              <w:marTop w:val="0"/>
              <w:marBottom w:val="0"/>
              <w:divBdr>
                <w:top w:val="none" w:sz="0" w:space="0" w:color="auto"/>
                <w:left w:val="none" w:sz="0" w:space="0" w:color="auto"/>
                <w:bottom w:val="none" w:sz="0" w:space="0" w:color="auto"/>
                <w:right w:val="none" w:sz="0" w:space="0" w:color="auto"/>
              </w:divBdr>
            </w:div>
            <w:div w:id="263266370">
              <w:marLeft w:val="0"/>
              <w:marRight w:val="0"/>
              <w:marTop w:val="0"/>
              <w:marBottom w:val="0"/>
              <w:divBdr>
                <w:top w:val="none" w:sz="0" w:space="0" w:color="auto"/>
                <w:left w:val="none" w:sz="0" w:space="0" w:color="auto"/>
                <w:bottom w:val="none" w:sz="0" w:space="0" w:color="auto"/>
                <w:right w:val="none" w:sz="0" w:space="0" w:color="auto"/>
              </w:divBdr>
            </w:div>
            <w:div w:id="221909448">
              <w:marLeft w:val="720"/>
              <w:marRight w:val="0"/>
              <w:marTop w:val="0"/>
              <w:marBottom w:val="0"/>
              <w:divBdr>
                <w:top w:val="none" w:sz="0" w:space="0" w:color="auto"/>
                <w:left w:val="none" w:sz="0" w:space="0" w:color="auto"/>
                <w:bottom w:val="none" w:sz="0" w:space="0" w:color="auto"/>
                <w:right w:val="none" w:sz="0" w:space="0" w:color="auto"/>
              </w:divBdr>
            </w:div>
            <w:div w:id="943339769">
              <w:marLeft w:val="720"/>
              <w:marRight w:val="0"/>
              <w:marTop w:val="0"/>
              <w:marBottom w:val="0"/>
              <w:divBdr>
                <w:top w:val="none" w:sz="0" w:space="0" w:color="auto"/>
                <w:left w:val="none" w:sz="0" w:space="0" w:color="auto"/>
                <w:bottom w:val="none" w:sz="0" w:space="0" w:color="auto"/>
                <w:right w:val="none" w:sz="0" w:space="0" w:color="auto"/>
              </w:divBdr>
            </w:div>
            <w:div w:id="1091119299">
              <w:marLeft w:val="720"/>
              <w:marRight w:val="0"/>
              <w:marTop w:val="0"/>
              <w:marBottom w:val="0"/>
              <w:divBdr>
                <w:top w:val="none" w:sz="0" w:space="0" w:color="auto"/>
                <w:left w:val="none" w:sz="0" w:space="0" w:color="auto"/>
                <w:bottom w:val="none" w:sz="0" w:space="0" w:color="auto"/>
                <w:right w:val="none" w:sz="0" w:space="0" w:color="auto"/>
              </w:divBdr>
            </w:div>
            <w:div w:id="1534072478">
              <w:marLeft w:val="720"/>
              <w:marRight w:val="0"/>
              <w:marTop w:val="0"/>
              <w:marBottom w:val="0"/>
              <w:divBdr>
                <w:top w:val="none" w:sz="0" w:space="0" w:color="auto"/>
                <w:left w:val="none" w:sz="0" w:space="0" w:color="auto"/>
                <w:bottom w:val="none" w:sz="0" w:space="0" w:color="auto"/>
                <w:right w:val="none" w:sz="0" w:space="0" w:color="auto"/>
              </w:divBdr>
            </w:div>
            <w:div w:id="1078332717">
              <w:marLeft w:val="720"/>
              <w:marRight w:val="0"/>
              <w:marTop w:val="0"/>
              <w:marBottom w:val="0"/>
              <w:divBdr>
                <w:top w:val="none" w:sz="0" w:space="0" w:color="auto"/>
                <w:left w:val="none" w:sz="0" w:space="0" w:color="auto"/>
                <w:bottom w:val="none" w:sz="0" w:space="0" w:color="auto"/>
                <w:right w:val="none" w:sz="0" w:space="0" w:color="auto"/>
              </w:divBdr>
            </w:div>
            <w:div w:id="2080054950">
              <w:marLeft w:val="720"/>
              <w:marRight w:val="0"/>
              <w:marTop w:val="0"/>
              <w:marBottom w:val="0"/>
              <w:divBdr>
                <w:top w:val="none" w:sz="0" w:space="0" w:color="auto"/>
                <w:left w:val="none" w:sz="0" w:space="0" w:color="auto"/>
                <w:bottom w:val="none" w:sz="0" w:space="0" w:color="auto"/>
                <w:right w:val="none" w:sz="0" w:space="0" w:color="auto"/>
              </w:divBdr>
            </w:div>
            <w:div w:id="1460762178">
              <w:marLeft w:val="720"/>
              <w:marRight w:val="0"/>
              <w:marTop w:val="0"/>
              <w:marBottom w:val="0"/>
              <w:divBdr>
                <w:top w:val="none" w:sz="0" w:space="0" w:color="auto"/>
                <w:left w:val="none" w:sz="0" w:space="0" w:color="auto"/>
                <w:bottom w:val="none" w:sz="0" w:space="0" w:color="auto"/>
                <w:right w:val="none" w:sz="0" w:space="0" w:color="auto"/>
              </w:divBdr>
            </w:div>
            <w:div w:id="1749615235">
              <w:marLeft w:val="720"/>
              <w:marRight w:val="0"/>
              <w:marTop w:val="0"/>
              <w:marBottom w:val="0"/>
              <w:divBdr>
                <w:top w:val="none" w:sz="0" w:space="0" w:color="auto"/>
                <w:left w:val="none" w:sz="0" w:space="0" w:color="auto"/>
                <w:bottom w:val="none" w:sz="0" w:space="0" w:color="auto"/>
                <w:right w:val="none" w:sz="0" w:space="0" w:color="auto"/>
              </w:divBdr>
            </w:div>
            <w:div w:id="1786264115">
              <w:marLeft w:val="720"/>
              <w:marRight w:val="0"/>
              <w:marTop w:val="0"/>
              <w:marBottom w:val="0"/>
              <w:divBdr>
                <w:top w:val="none" w:sz="0" w:space="0" w:color="auto"/>
                <w:left w:val="none" w:sz="0" w:space="0" w:color="auto"/>
                <w:bottom w:val="none" w:sz="0" w:space="0" w:color="auto"/>
                <w:right w:val="none" w:sz="0" w:space="0" w:color="auto"/>
              </w:divBdr>
            </w:div>
            <w:div w:id="1323316049">
              <w:marLeft w:val="720"/>
              <w:marRight w:val="0"/>
              <w:marTop w:val="0"/>
              <w:marBottom w:val="0"/>
              <w:divBdr>
                <w:top w:val="none" w:sz="0" w:space="0" w:color="auto"/>
                <w:left w:val="none" w:sz="0" w:space="0" w:color="auto"/>
                <w:bottom w:val="none" w:sz="0" w:space="0" w:color="auto"/>
                <w:right w:val="none" w:sz="0" w:space="0" w:color="auto"/>
              </w:divBdr>
            </w:div>
            <w:div w:id="1038164737">
              <w:marLeft w:val="720"/>
              <w:marRight w:val="0"/>
              <w:marTop w:val="0"/>
              <w:marBottom w:val="0"/>
              <w:divBdr>
                <w:top w:val="none" w:sz="0" w:space="0" w:color="auto"/>
                <w:left w:val="none" w:sz="0" w:space="0" w:color="auto"/>
                <w:bottom w:val="none" w:sz="0" w:space="0" w:color="auto"/>
                <w:right w:val="none" w:sz="0" w:space="0" w:color="auto"/>
              </w:divBdr>
            </w:div>
            <w:div w:id="1800995478">
              <w:marLeft w:val="720"/>
              <w:marRight w:val="0"/>
              <w:marTop w:val="0"/>
              <w:marBottom w:val="0"/>
              <w:divBdr>
                <w:top w:val="none" w:sz="0" w:space="0" w:color="auto"/>
                <w:left w:val="none" w:sz="0" w:space="0" w:color="auto"/>
                <w:bottom w:val="none" w:sz="0" w:space="0" w:color="auto"/>
                <w:right w:val="none" w:sz="0" w:space="0" w:color="auto"/>
              </w:divBdr>
            </w:div>
            <w:div w:id="889531583">
              <w:marLeft w:val="360"/>
              <w:marRight w:val="0"/>
              <w:marTop w:val="0"/>
              <w:marBottom w:val="0"/>
              <w:divBdr>
                <w:top w:val="none" w:sz="0" w:space="0" w:color="auto"/>
                <w:left w:val="none" w:sz="0" w:space="0" w:color="auto"/>
                <w:bottom w:val="none" w:sz="0" w:space="0" w:color="auto"/>
                <w:right w:val="none" w:sz="0" w:space="0" w:color="auto"/>
              </w:divBdr>
            </w:div>
            <w:div w:id="502547500">
              <w:marLeft w:val="360"/>
              <w:marRight w:val="0"/>
              <w:marTop w:val="0"/>
              <w:marBottom w:val="0"/>
              <w:divBdr>
                <w:top w:val="none" w:sz="0" w:space="0" w:color="auto"/>
                <w:left w:val="none" w:sz="0" w:space="0" w:color="auto"/>
                <w:bottom w:val="none" w:sz="0" w:space="0" w:color="auto"/>
                <w:right w:val="none" w:sz="0" w:space="0" w:color="auto"/>
              </w:divBdr>
            </w:div>
            <w:div w:id="1619217921">
              <w:marLeft w:val="360"/>
              <w:marRight w:val="0"/>
              <w:marTop w:val="0"/>
              <w:marBottom w:val="0"/>
              <w:divBdr>
                <w:top w:val="none" w:sz="0" w:space="0" w:color="auto"/>
                <w:left w:val="none" w:sz="0" w:space="0" w:color="auto"/>
                <w:bottom w:val="none" w:sz="0" w:space="0" w:color="auto"/>
                <w:right w:val="none" w:sz="0" w:space="0" w:color="auto"/>
              </w:divBdr>
            </w:div>
            <w:div w:id="347218446">
              <w:marLeft w:val="360"/>
              <w:marRight w:val="0"/>
              <w:marTop w:val="0"/>
              <w:marBottom w:val="0"/>
              <w:divBdr>
                <w:top w:val="none" w:sz="0" w:space="0" w:color="auto"/>
                <w:left w:val="none" w:sz="0" w:space="0" w:color="auto"/>
                <w:bottom w:val="none" w:sz="0" w:space="0" w:color="auto"/>
                <w:right w:val="none" w:sz="0" w:space="0" w:color="auto"/>
              </w:divBdr>
            </w:div>
            <w:div w:id="926782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3431</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2022-09-12T15:43:00Z</dcterms:created>
  <dcterms:modified xsi:type="dcterms:W3CDTF">2022-09-12T15:44:00Z</dcterms:modified>
</cp:coreProperties>
</file>