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2E33" w14:textId="1D4CB494" w:rsidR="000A01E1" w:rsidRPr="00AE30F2" w:rsidRDefault="00236BF6" w:rsidP="00A44F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ΚΕΦΑΛΑΙΟ 1. ΑΠΟ ΤΟΝ ΘΑΝΑΤΟ ΤΟΥ ΙΟΥΣΤΙΝΙΑΝΟΥ ΩΣ ΤΗΝ ΑΠΟΚΑΤΑΣΤΑΣΗ ΤΩΝ ΕΙΚΟΝΩΝ ΚΑΙ ΤΗ ΣΥΝΘΗΚΗ ΤΟΥ ΒΕΡΝΤΕΝ (565-843)</w:t>
      </w:r>
    </w:p>
    <w:p w14:paraId="15D0A62B" w14:textId="45F11939" w:rsidR="009230C6" w:rsidRPr="009230C6" w:rsidRDefault="009230C6" w:rsidP="009230C6">
      <w:pPr>
        <w:rPr>
          <w:b/>
          <w:bCs/>
          <w:sz w:val="24"/>
          <w:szCs w:val="24"/>
        </w:rPr>
      </w:pPr>
      <w:r w:rsidRPr="009230C6">
        <w:rPr>
          <w:b/>
          <w:bCs/>
          <w:sz w:val="24"/>
          <w:szCs w:val="24"/>
        </w:rPr>
        <w:t>ΚΕΦ.1.</w:t>
      </w:r>
    </w:p>
    <w:p w14:paraId="49B5AE50" w14:textId="059241B8" w:rsidR="000A01E1" w:rsidRPr="009230C6" w:rsidRDefault="009230C6" w:rsidP="009230C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5. </w:t>
      </w:r>
      <w:r w:rsidR="000A01E1" w:rsidRPr="009230C6">
        <w:rPr>
          <w:b/>
          <w:bCs/>
          <w:sz w:val="24"/>
          <w:szCs w:val="24"/>
          <w:u w:val="single"/>
        </w:rPr>
        <w:t>Η Εικονομαχία</w:t>
      </w:r>
    </w:p>
    <w:p w14:paraId="3DF395C7" w14:textId="2AF7065D" w:rsidR="000A01E1" w:rsidRPr="00D94DB4" w:rsidRDefault="00295230" w:rsidP="000A01E1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b/>
          <w:bCs/>
          <w:sz w:val="24"/>
          <w:szCs w:val="24"/>
        </w:rPr>
        <w:t>Α.</w:t>
      </w:r>
      <w:r w:rsidR="000A01E1" w:rsidRPr="000A01E1">
        <w:rPr>
          <w:sz w:val="24"/>
          <w:szCs w:val="24"/>
        </w:rPr>
        <w:t xml:space="preserve"> </w:t>
      </w:r>
      <w:r w:rsidR="000A01E1" w:rsidRPr="00FE4A6E">
        <w:rPr>
          <w:sz w:val="24"/>
          <w:szCs w:val="24"/>
        </w:rPr>
        <w:t>Να χαρακτηρίσετε τις ακόλουθες προτάσεις ως προς την ορθότητά τους, γράφοντας τη λέξη «σωστό»</w:t>
      </w:r>
      <w:r w:rsidR="000A01E1" w:rsidRPr="00D94DB4">
        <w:rPr>
          <w:rFonts w:cs="Calibri"/>
          <w:sz w:val="24"/>
          <w:szCs w:val="24"/>
        </w:rPr>
        <w:t xml:space="preserve"> ή «λάθος» δίπλα στον αριθμό που αντιστοιχεί στην κάθε πρόταση:</w:t>
      </w:r>
    </w:p>
    <w:p w14:paraId="4620A322" w14:textId="28045A6A" w:rsidR="000A01E1" w:rsidRPr="009230C6" w:rsidRDefault="00295230" w:rsidP="009230C6">
      <w:pPr>
        <w:spacing w:before="100" w:beforeAutospacing="1" w:after="100" w:afterAutospacing="1" w:line="360" w:lineRule="auto"/>
        <w:contextualSpacing/>
        <w:rPr>
          <w:rFonts w:cs="Calibri"/>
          <w:sz w:val="24"/>
          <w:szCs w:val="24"/>
        </w:rPr>
      </w:pPr>
      <w:r w:rsidRPr="009230C6">
        <w:rPr>
          <w:sz w:val="24"/>
          <w:szCs w:val="24"/>
        </w:rPr>
        <w:t>1.</w:t>
      </w:r>
      <w:r w:rsidRPr="009230C6">
        <w:rPr>
          <w:b/>
          <w:bCs/>
          <w:sz w:val="24"/>
          <w:szCs w:val="24"/>
        </w:rPr>
        <w:t xml:space="preserve"> </w:t>
      </w:r>
      <w:r w:rsidRPr="009230C6">
        <w:rPr>
          <w:rFonts w:cs="Calibri"/>
          <w:sz w:val="24"/>
          <w:szCs w:val="24"/>
        </w:rPr>
        <w:t>Η σύνοδος της Ιέρειας (754) καταδίκασε την εικονομαχία.</w:t>
      </w:r>
    </w:p>
    <w:p w14:paraId="4A0D49A2" w14:textId="2253EFA4" w:rsidR="005964D3" w:rsidRPr="009230C6" w:rsidRDefault="005964D3" w:rsidP="009230C6">
      <w:pPr>
        <w:spacing w:before="100" w:beforeAutospacing="1" w:after="100" w:afterAutospacing="1" w:line="360" w:lineRule="auto"/>
        <w:contextualSpacing/>
        <w:rPr>
          <w:rFonts w:cs="Calibri"/>
          <w:sz w:val="24"/>
          <w:szCs w:val="24"/>
        </w:rPr>
      </w:pPr>
      <w:r w:rsidRPr="009230C6">
        <w:rPr>
          <w:rFonts w:cs="Calibri"/>
          <w:sz w:val="24"/>
          <w:szCs w:val="24"/>
        </w:rPr>
        <w:t>2. Οι ανεικονικές αντιλήψεις των κατοίκων των ανατολικών επαρχιών του Βυζαντίου δε σχετίζονται με την εκδήλωση της Εικονομαχίας.</w:t>
      </w:r>
    </w:p>
    <w:p w14:paraId="091D2094" w14:textId="2C3E0536" w:rsidR="009E68E8" w:rsidRPr="009230C6" w:rsidRDefault="009E68E8" w:rsidP="009230C6">
      <w:pPr>
        <w:spacing w:before="100" w:beforeAutospacing="1" w:after="100" w:afterAutospacing="1" w:line="360" w:lineRule="auto"/>
        <w:contextualSpacing/>
        <w:rPr>
          <w:rStyle w:val="eop"/>
          <w:rFonts w:ascii="Calibri" w:eastAsia="Calibri" w:hAnsi="Calibri" w:cs="Calibri"/>
          <w:sz w:val="24"/>
          <w:szCs w:val="24"/>
        </w:rPr>
      </w:pPr>
      <w:r w:rsidRPr="009230C6">
        <w:rPr>
          <w:rFonts w:cs="Calibri"/>
          <w:sz w:val="24"/>
          <w:szCs w:val="24"/>
        </w:rPr>
        <w:t xml:space="preserve">3. </w:t>
      </w:r>
      <w:r w:rsidRPr="009230C6">
        <w:rPr>
          <w:rStyle w:val="normaltextrun"/>
          <w:rFonts w:ascii="Calibri" w:eastAsia="Calibri" w:hAnsi="Calibri" w:cs="Calibri"/>
          <w:sz w:val="24"/>
          <w:szCs w:val="24"/>
        </w:rPr>
        <w:t xml:space="preserve">Οι δύο πρώτοι </w:t>
      </w:r>
      <w:proofErr w:type="spellStart"/>
      <w:r w:rsidRPr="009230C6">
        <w:rPr>
          <w:rStyle w:val="spellingerror"/>
          <w:rFonts w:ascii="Calibri" w:eastAsia="Calibri" w:hAnsi="Calibri" w:cs="Calibri"/>
          <w:sz w:val="24"/>
          <w:szCs w:val="24"/>
        </w:rPr>
        <w:t>Ίσαυροι</w:t>
      </w:r>
      <w:proofErr w:type="spellEnd"/>
      <w:r w:rsidRPr="009230C6">
        <w:rPr>
          <w:rStyle w:val="normaltextrun"/>
          <w:rFonts w:ascii="Calibri" w:eastAsia="Calibri" w:hAnsi="Calibri" w:cs="Calibri"/>
          <w:sz w:val="24"/>
          <w:szCs w:val="24"/>
        </w:rPr>
        <w:t xml:space="preserve"> (Λέων </w:t>
      </w:r>
      <w:r w:rsidRPr="009230C6">
        <w:rPr>
          <w:rStyle w:val="spellingerror"/>
          <w:rFonts w:ascii="Calibri" w:eastAsia="Calibri" w:hAnsi="Calibri" w:cs="Calibri"/>
          <w:sz w:val="24"/>
          <w:szCs w:val="24"/>
        </w:rPr>
        <w:t>Γ΄ και</w:t>
      </w:r>
      <w:r w:rsidRPr="009230C6">
        <w:rPr>
          <w:rStyle w:val="normaltextrun"/>
          <w:rFonts w:ascii="Calibri" w:eastAsia="Calibri" w:hAnsi="Calibri" w:cs="Calibri"/>
          <w:sz w:val="24"/>
          <w:szCs w:val="24"/>
        </w:rPr>
        <w:t xml:space="preserve"> Κωνσταντίνος  Ε΄) υπήρξαν οι πρωτεργάτες του κινήματος της Εικονομαχίας.  </w:t>
      </w:r>
      <w:r w:rsidRPr="009230C6">
        <w:rPr>
          <w:rStyle w:val="eop"/>
          <w:rFonts w:ascii="Calibri" w:eastAsia="Calibri" w:hAnsi="Calibri" w:cs="Calibri"/>
          <w:sz w:val="24"/>
          <w:szCs w:val="24"/>
        </w:rPr>
        <w:t> </w:t>
      </w:r>
    </w:p>
    <w:p w14:paraId="625AB6D7" w14:textId="325772E7" w:rsidR="009E68E8" w:rsidRPr="009230C6" w:rsidRDefault="009E68E8" w:rsidP="009230C6">
      <w:pPr>
        <w:spacing w:before="100" w:beforeAutospacing="1" w:after="100" w:afterAutospacing="1" w:line="360" w:lineRule="auto"/>
        <w:contextualSpacing/>
        <w:rPr>
          <w:rStyle w:val="eop"/>
          <w:rFonts w:ascii="Calibri" w:eastAsia="Calibri" w:hAnsi="Calibri" w:cs="Calibri"/>
          <w:sz w:val="24"/>
          <w:szCs w:val="24"/>
        </w:rPr>
      </w:pPr>
      <w:r w:rsidRPr="009230C6">
        <w:rPr>
          <w:rStyle w:val="eop"/>
          <w:rFonts w:ascii="Calibri" w:eastAsia="Calibri" w:hAnsi="Calibri" w:cs="Calibri"/>
          <w:sz w:val="24"/>
          <w:szCs w:val="24"/>
        </w:rPr>
        <w:t xml:space="preserve">4. </w:t>
      </w:r>
      <w:r w:rsidRPr="009230C6">
        <w:rPr>
          <w:rStyle w:val="normaltextrun"/>
          <w:rFonts w:ascii="Calibri" w:eastAsia="Calibri" w:hAnsi="Calibri" w:cs="Calibri"/>
          <w:sz w:val="24"/>
          <w:szCs w:val="24"/>
        </w:rPr>
        <w:t>Η Εικονομαχία δεν επηρέασε τις σχέσεις της Βυζαντινής Αυτοκρατορίας με τη Δύση. </w:t>
      </w:r>
      <w:r w:rsidRPr="009230C6">
        <w:rPr>
          <w:rStyle w:val="eop"/>
          <w:rFonts w:ascii="Calibri" w:eastAsia="Calibri" w:hAnsi="Calibri" w:cs="Calibri"/>
          <w:sz w:val="24"/>
          <w:szCs w:val="24"/>
        </w:rPr>
        <w:t> </w:t>
      </w:r>
    </w:p>
    <w:p w14:paraId="572B2ABE" w14:textId="77777777" w:rsidR="009E68E8" w:rsidRPr="009230C6" w:rsidRDefault="009E68E8" w:rsidP="009230C6">
      <w:pPr>
        <w:spacing w:before="100" w:beforeAutospacing="1" w:after="100" w:afterAutospacing="1" w:line="360" w:lineRule="auto"/>
        <w:contextualSpacing/>
        <w:jc w:val="both"/>
        <w:rPr>
          <w:rFonts w:cs="Calibri"/>
          <w:sz w:val="24"/>
          <w:szCs w:val="24"/>
        </w:rPr>
      </w:pPr>
      <w:r w:rsidRPr="009230C6">
        <w:rPr>
          <w:rStyle w:val="eop"/>
          <w:rFonts w:ascii="Calibri" w:eastAsia="Calibri" w:hAnsi="Calibri" w:cs="Calibri"/>
          <w:sz w:val="24"/>
          <w:szCs w:val="24"/>
        </w:rPr>
        <w:t xml:space="preserve">5. </w:t>
      </w:r>
      <w:r w:rsidRPr="009230C6">
        <w:rPr>
          <w:rFonts w:cs="Calibri"/>
          <w:sz w:val="24"/>
          <w:szCs w:val="24"/>
        </w:rPr>
        <w:t>Οι αποφάσεις της Συνόδου της Ιέρειας (754) έκλεισαν οριστικά τα θέμα της εικονομαχίας.</w:t>
      </w:r>
    </w:p>
    <w:p w14:paraId="67DEE665" w14:textId="00E2346C" w:rsidR="009E68E8" w:rsidRPr="009230C6" w:rsidRDefault="009E68E8" w:rsidP="009230C6">
      <w:pPr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9230C6">
        <w:rPr>
          <w:rStyle w:val="eop"/>
          <w:rFonts w:ascii="Calibri" w:eastAsia="Calibri" w:hAnsi="Calibri" w:cs="Calibri"/>
          <w:sz w:val="24"/>
          <w:szCs w:val="24"/>
        </w:rPr>
        <w:t xml:space="preserve">6. </w:t>
      </w:r>
      <w:r w:rsidRPr="009230C6">
        <w:rPr>
          <w:sz w:val="24"/>
          <w:szCs w:val="24"/>
        </w:rPr>
        <w:t xml:space="preserve">Η </w:t>
      </w:r>
      <w:proofErr w:type="spellStart"/>
      <w:r w:rsidRPr="009230C6">
        <w:rPr>
          <w:sz w:val="24"/>
          <w:szCs w:val="24"/>
        </w:rPr>
        <w:t>Εικονομαχική</w:t>
      </w:r>
      <w:proofErr w:type="spellEnd"/>
      <w:r w:rsidRPr="009230C6">
        <w:rPr>
          <w:sz w:val="24"/>
          <w:szCs w:val="24"/>
        </w:rPr>
        <w:t xml:space="preserve"> πολιτική που υιοθέτησαν οι </w:t>
      </w:r>
      <w:proofErr w:type="spellStart"/>
      <w:r w:rsidRPr="009230C6">
        <w:rPr>
          <w:sz w:val="24"/>
          <w:szCs w:val="24"/>
        </w:rPr>
        <w:t>Ίσαυροι</w:t>
      </w:r>
      <w:proofErr w:type="spellEnd"/>
      <w:r w:rsidRPr="009230C6">
        <w:rPr>
          <w:sz w:val="24"/>
          <w:szCs w:val="24"/>
        </w:rPr>
        <w:t xml:space="preserve"> δημιούργησε ρήγμα στις σχέσεις της Ορθόδοξης με την Καθολική Εκκλησία.</w:t>
      </w:r>
    </w:p>
    <w:p w14:paraId="3CF85233" w14:textId="3DD4B2E9" w:rsidR="009E68E8" w:rsidRPr="009230C6" w:rsidRDefault="009E68E8" w:rsidP="009230C6">
      <w:pPr>
        <w:spacing w:before="100" w:beforeAutospacing="1" w:after="100" w:afterAutospacing="1" w:line="360" w:lineRule="auto"/>
        <w:contextualSpacing/>
        <w:rPr>
          <w:rStyle w:val="eop"/>
          <w:rFonts w:ascii="Calibri" w:hAnsi="Calibri" w:cs="Calibri"/>
          <w:sz w:val="24"/>
          <w:szCs w:val="24"/>
        </w:rPr>
      </w:pPr>
      <w:r w:rsidRPr="009230C6">
        <w:rPr>
          <w:sz w:val="24"/>
          <w:szCs w:val="24"/>
        </w:rPr>
        <w:t xml:space="preserve">7. </w:t>
      </w:r>
      <w:r w:rsidRPr="009230C6">
        <w:rPr>
          <w:rStyle w:val="eop"/>
          <w:rFonts w:ascii="Calibri" w:hAnsi="Calibri" w:cs="Calibri"/>
          <w:sz w:val="24"/>
          <w:szCs w:val="24"/>
        </w:rPr>
        <w:t>Η λατρεία των εικόνων με όλες τις υπερβολές που περιέκλειε, ήταν απόλυτα αποδεκτή από τον βυζαντινό λαό τον 8</w:t>
      </w:r>
      <w:r w:rsidRPr="009230C6">
        <w:rPr>
          <w:rStyle w:val="eop"/>
          <w:rFonts w:ascii="Calibri" w:hAnsi="Calibri" w:cs="Calibri"/>
          <w:sz w:val="24"/>
          <w:szCs w:val="24"/>
          <w:vertAlign w:val="superscript"/>
        </w:rPr>
        <w:t>ο</w:t>
      </w:r>
      <w:r w:rsidRPr="009230C6">
        <w:rPr>
          <w:rStyle w:val="eop"/>
          <w:rFonts w:ascii="Calibri" w:hAnsi="Calibri" w:cs="Calibri"/>
          <w:sz w:val="24"/>
          <w:szCs w:val="24"/>
        </w:rPr>
        <w:t xml:space="preserve"> αιώνα.</w:t>
      </w:r>
    </w:p>
    <w:p w14:paraId="27063562" w14:textId="71B52FF0" w:rsidR="009E68E8" w:rsidRPr="009230C6" w:rsidRDefault="009E68E8" w:rsidP="009230C6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  <w:r w:rsidRPr="009230C6">
        <w:rPr>
          <w:rStyle w:val="eop"/>
          <w:rFonts w:ascii="Calibri" w:hAnsi="Calibri" w:cs="Calibri"/>
          <w:sz w:val="24"/>
          <w:szCs w:val="24"/>
        </w:rPr>
        <w:t xml:space="preserve">8. </w:t>
      </w:r>
      <w:r w:rsidRPr="009230C6">
        <w:rPr>
          <w:sz w:val="24"/>
          <w:szCs w:val="24"/>
        </w:rPr>
        <w:t>Στη σύνοδο της Ιέρειας (754) αποφασίστηκε η αποκατάσταση των εικόνων.</w:t>
      </w:r>
    </w:p>
    <w:p w14:paraId="0591B9ED" w14:textId="343AC19A" w:rsidR="009E68E8" w:rsidRDefault="009E68E8" w:rsidP="000A01E1">
      <w:pPr>
        <w:rPr>
          <w:rFonts w:cs="Calibri"/>
          <w:sz w:val="24"/>
          <w:szCs w:val="24"/>
        </w:rPr>
      </w:pPr>
    </w:p>
    <w:p w14:paraId="5A67BCD0" w14:textId="73D52B49" w:rsidR="00295230" w:rsidRDefault="00295230" w:rsidP="000A01E1">
      <w:p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Β. </w:t>
      </w:r>
      <w:r>
        <w:rPr>
          <w:rFonts w:cs="Calibri"/>
          <w:sz w:val="24"/>
          <w:szCs w:val="24"/>
        </w:rPr>
        <w:t>Να δώσετε το περιεχόμενο των ακόλουθων ιστορικών όρων:</w:t>
      </w:r>
    </w:p>
    <w:p w14:paraId="53EA8681" w14:textId="5F08E837" w:rsidR="00295230" w:rsidRDefault="00295230" w:rsidP="000A01E1">
      <w:pPr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  <w:u w:val="single"/>
        </w:rPr>
        <w:t>Ανεικονικές αντιλήψεις:</w:t>
      </w:r>
      <w:r>
        <w:rPr>
          <w:rFonts w:cs="Calibri"/>
          <w:sz w:val="24"/>
          <w:szCs w:val="24"/>
        </w:rPr>
        <w:t xml:space="preserve"> </w:t>
      </w:r>
      <w:r w:rsidR="00E422B3">
        <w:rPr>
          <w:rFonts w:cs="Calibri"/>
          <w:sz w:val="24"/>
          <w:szCs w:val="24"/>
        </w:rPr>
        <w:t>Αποτέλεσαν ιδεολογική βάση του κινήματος της εικονομαχίας στις ανατολικές επαρχίες του Βυζαντινού κράτους, δεδομένου ότι οι κάτοικοι των περιοχών αυτών στηρίζονταν στο επιχείρημα ότι η απεικόνιση του θείου με ανθρώπινη μορφή δεν συμβιβάζεται με τον χαρακτήρα του Χριστιανισμού ως καθαρά πνευματικής θρησκείας.</w:t>
      </w:r>
    </w:p>
    <w:p w14:paraId="73C15DA5" w14:textId="3365BE4E" w:rsidR="00783AFF" w:rsidRDefault="00783AFF" w:rsidP="000A01E1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Ερωτήσεις:</w:t>
      </w:r>
    </w:p>
    <w:p w14:paraId="05955C7B" w14:textId="1B66B307" w:rsidR="000D358B" w:rsidRDefault="000D358B" w:rsidP="00783A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Ποιοι υπήρξαν οι πρωτεργάτες της Εικονομαχίας και ποια ήταν η ιδεολογική βάση του κινήματος αυτού;</w:t>
      </w:r>
    </w:p>
    <w:p w14:paraId="3BA7DA65" w14:textId="7A68E998" w:rsidR="00783AFF" w:rsidRDefault="000D358B" w:rsidP="00783A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Να παρουσιάσετε τους κινδύνους που αντιμετώπιζε το Βυζαντινό Κράτος στις αρχές του 8</w:t>
      </w:r>
      <w:r w:rsidRPr="000D358B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 και επέβαλαν την υιοθέτηση </w:t>
      </w:r>
      <w:proofErr w:type="spellStart"/>
      <w:r>
        <w:rPr>
          <w:sz w:val="24"/>
          <w:szCs w:val="24"/>
        </w:rPr>
        <w:t>εικονομαχικής</w:t>
      </w:r>
      <w:proofErr w:type="spellEnd"/>
      <w:r>
        <w:rPr>
          <w:sz w:val="24"/>
          <w:szCs w:val="24"/>
        </w:rPr>
        <w:t xml:space="preserve"> πολιτικής.</w:t>
      </w:r>
    </w:p>
    <w:p w14:paraId="25D65964" w14:textId="63BE2C7D" w:rsidR="00E31175" w:rsidRDefault="00E31175" w:rsidP="00783A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Πότε εκδόθηκε και τι προέβλεπε το πρώτο επίσημο </w:t>
      </w:r>
      <w:proofErr w:type="spellStart"/>
      <w:r>
        <w:rPr>
          <w:sz w:val="24"/>
          <w:szCs w:val="24"/>
        </w:rPr>
        <w:t>εικονομαχικό</w:t>
      </w:r>
      <w:proofErr w:type="spellEnd"/>
      <w:r>
        <w:rPr>
          <w:sz w:val="24"/>
          <w:szCs w:val="24"/>
        </w:rPr>
        <w:t xml:space="preserve"> διάταγμα;</w:t>
      </w:r>
    </w:p>
    <w:p w14:paraId="5A1920F4" w14:textId="4EE75F72" w:rsidR="000D358B" w:rsidRDefault="000D358B" w:rsidP="00783A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Ποιες συνέπειες είχε το πρώτο </w:t>
      </w:r>
      <w:proofErr w:type="spellStart"/>
      <w:r>
        <w:rPr>
          <w:sz w:val="24"/>
          <w:szCs w:val="24"/>
        </w:rPr>
        <w:t>εικονομαχικό</w:t>
      </w:r>
      <w:proofErr w:type="spellEnd"/>
      <w:r>
        <w:rPr>
          <w:sz w:val="24"/>
          <w:szCs w:val="24"/>
        </w:rPr>
        <w:t xml:space="preserve"> διάταγμα (730) στις σχέσεις της Βυζαντινής Αυτοκρατορίας με τη Δύση;</w:t>
      </w:r>
    </w:p>
    <w:p w14:paraId="1D4575C7" w14:textId="709E66E0" w:rsidR="00E66215" w:rsidRPr="00783AFF" w:rsidRDefault="00E66215" w:rsidP="00783A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Με ποια Σύνοδο αποφασίστηκε η αποκατάσταση των εικόνων; Τι σήμαινε αυτή η απόφαση;</w:t>
      </w:r>
    </w:p>
    <w:sectPr w:rsidR="00E66215" w:rsidRPr="00783AFF" w:rsidSect="00AE30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DAF"/>
    <w:multiLevelType w:val="hybridMultilevel"/>
    <w:tmpl w:val="C5307E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5E5"/>
    <w:multiLevelType w:val="hybridMultilevel"/>
    <w:tmpl w:val="0E4CC4F4"/>
    <w:lvl w:ilvl="0" w:tplc="BFD62AD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0782"/>
    <w:multiLevelType w:val="hybridMultilevel"/>
    <w:tmpl w:val="705261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C9"/>
    <w:rsid w:val="000A01E1"/>
    <w:rsid w:val="000C774D"/>
    <w:rsid w:val="000D358B"/>
    <w:rsid w:val="0023315B"/>
    <w:rsid w:val="00236BF6"/>
    <w:rsid w:val="00295230"/>
    <w:rsid w:val="00364465"/>
    <w:rsid w:val="004D0243"/>
    <w:rsid w:val="00566D97"/>
    <w:rsid w:val="005964D3"/>
    <w:rsid w:val="00783AFF"/>
    <w:rsid w:val="00900F52"/>
    <w:rsid w:val="009230C6"/>
    <w:rsid w:val="009E68E8"/>
    <w:rsid w:val="00A44FC9"/>
    <w:rsid w:val="00AE30F2"/>
    <w:rsid w:val="00C67BC8"/>
    <w:rsid w:val="00D377C9"/>
    <w:rsid w:val="00D96C25"/>
    <w:rsid w:val="00E31175"/>
    <w:rsid w:val="00E422B3"/>
    <w:rsid w:val="00E66215"/>
    <w:rsid w:val="00E76035"/>
    <w:rsid w:val="00ED0B90"/>
    <w:rsid w:val="00F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5D89"/>
  <w15:chartTrackingRefBased/>
  <w15:docId w15:val="{60BAB069-3AE7-44ED-8D1C-AD74433E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F6"/>
    <w:pPr>
      <w:ind w:left="720"/>
      <w:contextualSpacing/>
    </w:pPr>
  </w:style>
  <w:style w:type="character" w:customStyle="1" w:styleId="normaltextrun">
    <w:name w:val="normaltextrun"/>
    <w:basedOn w:val="DefaultParagraphFont"/>
    <w:rsid w:val="009E68E8"/>
  </w:style>
  <w:style w:type="character" w:customStyle="1" w:styleId="eop">
    <w:name w:val="eop"/>
    <w:basedOn w:val="DefaultParagraphFont"/>
    <w:rsid w:val="009E68E8"/>
  </w:style>
  <w:style w:type="character" w:customStyle="1" w:styleId="spellingerror">
    <w:name w:val="spellingerror"/>
    <w:basedOn w:val="DefaultParagraphFont"/>
    <w:rsid w:val="009E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dafni papastilianou</dc:creator>
  <cp:keywords/>
  <dc:description/>
  <cp:lastModifiedBy>dafni papastilianou</cp:lastModifiedBy>
  <cp:revision>16</cp:revision>
  <cp:lastPrinted>2024-11-11T18:01:00Z</cp:lastPrinted>
  <dcterms:created xsi:type="dcterms:W3CDTF">2024-11-10T17:03:00Z</dcterms:created>
  <dcterms:modified xsi:type="dcterms:W3CDTF">2024-11-16T08:03:00Z</dcterms:modified>
</cp:coreProperties>
</file>