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937F" w14:textId="1012BBCA" w:rsidR="00B01E20" w:rsidRPr="00B01E20" w:rsidRDefault="00B01E20" w:rsidP="007132E3">
      <w:pPr>
        <w:spacing w:after="40"/>
        <w:jc w:val="center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  <w:b/>
          <w:bCs/>
        </w:rPr>
        <w:t>Οι ερωτήσεις / ερωτηματικός λόγος στο κείμενο</w:t>
      </w:r>
    </w:p>
    <w:p w14:paraId="4AF6587C" w14:textId="28453C7A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7132E3">
        <w:rPr>
          <w:rFonts w:ascii="Times New Roman" w:hAnsi="Times New Roman" w:cs="Times New Roman"/>
          <w:b/>
          <w:bCs/>
        </w:rPr>
        <w:t xml:space="preserve"> </w:t>
      </w:r>
    </w:p>
    <w:p w14:paraId="67AD75B8" w14:textId="50B167DD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Τα  </w:t>
      </w:r>
      <w:r w:rsidRPr="00B01E20">
        <w:rPr>
          <w:rFonts w:ascii="Times New Roman" w:hAnsi="Times New Roman" w:cs="Times New Roman"/>
          <w:b/>
          <w:bCs/>
        </w:rPr>
        <w:t xml:space="preserve">ερωτήματα </w:t>
      </w:r>
      <w:r w:rsidRPr="00B01E20">
        <w:rPr>
          <w:rFonts w:ascii="Times New Roman" w:hAnsi="Times New Roman" w:cs="Times New Roman"/>
        </w:rPr>
        <w:t xml:space="preserve">σ’ ένα κείμενο: </w:t>
      </w:r>
    </w:p>
    <w:p w14:paraId="048A0A89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Δίνουν έμφαση και προβάλλουν ιδιαίτερα αυτά που θέλει να τονίσει περισσότερο ο συγγραφέας. </w:t>
      </w:r>
    </w:p>
    <w:p w14:paraId="3EC2D275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Κάνουν συμμέτοχο τον δέκτη στους προβληματισμούς του συγγραφέα. </w:t>
      </w:r>
    </w:p>
    <w:p w14:paraId="53109E2E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Προκαλούν ανησυχία και διεγείρουν τον προβληματισμό. </w:t>
      </w:r>
    </w:p>
    <w:p w14:paraId="3F913615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Ωθούν τον δέκτη στον εσωτερικό διάλογο, στην αυτοκριτική, στην κατανόηση των ευθυνών που του αναλογούν. </w:t>
      </w:r>
    </w:p>
    <w:p w14:paraId="40D4A8A2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Δημιουργούν κλίμα αμεσότητας και οικειότητας, δίνουν την αίσθηση του διαλόγου για τον αναγνώστη ή τον ακροατή (θεατρικότητα). </w:t>
      </w:r>
    </w:p>
    <w:p w14:paraId="395622FF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Εστιάζουν την προσοχή, κεντρίζουν το ενδιαφέρον του δέκτη σ’ ένα συγκεκριμένο γεγονός – θέμα, γιατί λειτουργούν εμφαντικά. </w:t>
      </w:r>
    </w:p>
    <w:p w14:paraId="388969CD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Προσδίδουν, ορισμένες φορές, ειρωνικό τόνο στον λόγο του συγγραφέα. </w:t>
      </w:r>
    </w:p>
    <w:p w14:paraId="0AACBD29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Αίρουν τη μονοτονία που επιφέρει η δεοντολογική διατύπωση, λειτουργούν ως συμπέρασμα και φανερώνουν άμεσα ή έμμεσα τη θέση του συγγραφέα. </w:t>
      </w:r>
    </w:p>
    <w:p w14:paraId="1FE17FA6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Κάποιες φορές ενδέχεται να υποδηλώνουν την άγνοια, την αμηχανία του συγγραφέα σχετικά με το θέμα. Πιθανόν οι προβληματισμοί που θέτει να είναι ιδιαίτερα σύνθετοι και να μην τυγχάνουν ξεκάθαρης απάντησης. </w:t>
      </w:r>
    </w:p>
    <w:p w14:paraId="52F3BFFA" w14:textId="40EA62E6" w:rsidR="00B01E20" w:rsidRPr="00B01E20" w:rsidRDefault="00B01E20" w:rsidP="007132E3">
      <w:pPr>
        <w:spacing w:after="40"/>
        <w:rPr>
          <w:rFonts w:ascii="Times New Roman" w:hAnsi="Times New Roman" w:cs="Times New Roman"/>
          <w:b/>
          <w:bCs/>
          <w:u w:val="single"/>
        </w:rPr>
      </w:pPr>
      <w:r w:rsidRPr="00B01E20">
        <w:rPr>
          <w:rFonts w:ascii="Times New Roman" w:hAnsi="Times New Roman" w:cs="Times New Roman"/>
          <w:b/>
          <w:bCs/>
          <w:u w:val="single"/>
        </w:rPr>
        <w:t xml:space="preserve">Ειδικότερα, τα ερωτήματα: </w:t>
      </w:r>
    </w:p>
    <w:p w14:paraId="6C18C5CA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  <w:b/>
          <w:bCs/>
        </w:rPr>
        <w:t xml:space="preserve">α) </w:t>
      </w:r>
      <w:r w:rsidRPr="00B01E20">
        <w:rPr>
          <w:rFonts w:ascii="Times New Roman" w:hAnsi="Times New Roman" w:cs="Times New Roman"/>
        </w:rPr>
        <w:t xml:space="preserve">Όταν τοποθετούνται </w:t>
      </w:r>
      <w:r w:rsidRPr="00B01E20">
        <w:rPr>
          <w:rFonts w:ascii="Times New Roman" w:hAnsi="Times New Roman" w:cs="Times New Roman"/>
          <w:b/>
          <w:bCs/>
        </w:rPr>
        <w:t>στην αρχή του κειμένου</w:t>
      </w:r>
      <w:r w:rsidRPr="00B01E20">
        <w:rPr>
          <w:rFonts w:ascii="Times New Roman" w:hAnsi="Times New Roman" w:cs="Times New Roman"/>
        </w:rPr>
        <w:t xml:space="preserve">: </w:t>
      </w:r>
    </w:p>
    <w:p w14:paraId="0D68CCC6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Προβληματίζουν τον αναγνώστη, προσελκύουν το ενδιαφέρον και την προσοχή του, κινητοποιούν τη σκέψη του. </w:t>
      </w:r>
    </w:p>
    <w:p w14:paraId="08847B1C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Εισάγουν κατευθείαν στο θέμα, αν είναι εύστοχα. </w:t>
      </w:r>
    </w:p>
    <w:p w14:paraId="5D7396F8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Δίνουν αμεσότητα και ζωντάνια στον λόγο, καθώς δίνεται η αίσθηση διαλόγου (ερώτηση – απάντηση). </w:t>
      </w:r>
    </w:p>
    <w:p w14:paraId="367391F8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Διευκολύνουν τον συγγραφέα να επικοινωνήσει με τον αναγνώστη. </w:t>
      </w:r>
    </w:p>
    <w:p w14:paraId="0AB3A3D3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</w:p>
    <w:p w14:paraId="28A08921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  <w:b/>
          <w:bCs/>
        </w:rPr>
        <w:t xml:space="preserve">β) </w:t>
      </w:r>
      <w:r w:rsidRPr="00B01E20">
        <w:rPr>
          <w:rFonts w:ascii="Times New Roman" w:hAnsi="Times New Roman" w:cs="Times New Roman"/>
        </w:rPr>
        <w:t xml:space="preserve">Όταν τοποθετούνται </w:t>
      </w:r>
      <w:r w:rsidRPr="00B01E20">
        <w:rPr>
          <w:rFonts w:ascii="Times New Roman" w:hAnsi="Times New Roman" w:cs="Times New Roman"/>
          <w:b/>
          <w:bCs/>
        </w:rPr>
        <w:t>στη μέση του κειμένου</w:t>
      </w:r>
      <w:r w:rsidRPr="00B01E20">
        <w:rPr>
          <w:rFonts w:ascii="Times New Roman" w:hAnsi="Times New Roman" w:cs="Times New Roman"/>
        </w:rPr>
        <w:t xml:space="preserve">: </w:t>
      </w:r>
    </w:p>
    <w:p w14:paraId="31B988A9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Συνδέουν δύο διαφορετικές νοηματικές ενότητες ή εισάγουν ένα νέο θέμα. </w:t>
      </w:r>
    </w:p>
    <w:p w14:paraId="35BC94C9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Εισάγουν στο θέμα μιας ενότητας. </w:t>
      </w:r>
    </w:p>
    <w:p w14:paraId="1EA4B13F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</w:p>
    <w:p w14:paraId="2F3089A4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  <w:b/>
          <w:bCs/>
        </w:rPr>
        <w:t xml:space="preserve">γ) </w:t>
      </w:r>
      <w:r w:rsidRPr="00B01E20">
        <w:rPr>
          <w:rFonts w:ascii="Times New Roman" w:hAnsi="Times New Roman" w:cs="Times New Roman"/>
        </w:rPr>
        <w:t xml:space="preserve">Όταν τοποθετούνται </w:t>
      </w:r>
      <w:r w:rsidRPr="00B01E20">
        <w:rPr>
          <w:rFonts w:ascii="Times New Roman" w:hAnsi="Times New Roman" w:cs="Times New Roman"/>
          <w:b/>
          <w:bCs/>
        </w:rPr>
        <w:t>στο τέλος του κειμένου</w:t>
      </w:r>
      <w:r w:rsidRPr="00B01E20">
        <w:rPr>
          <w:rFonts w:ascii="Times New Roman" w:hAnsi="Times New Roman" w:cs="Times New Roman"/>
        </w:rPr>
        <w:t xml:space="preserve">: </w:t>
      </w:r>
    </w:p>
    <w:p w14:paraId="741D248D" w14:textId="77777777" w:rsidR="00B01E20" w:rsidRPr="00B01E20" w:rsidRDefault="00B01E20" w:rsidP="007132E3">
      <w:pPr>
        <w:spacing w:after="40"/>
        <w:rPr>
          <w:rFonts w:ascii="Times New Roman" w:hAnsi="Times New Roman" w:cs="Times New Roman"/>
        </w:rPr>
      </w:pPr>
      <w:r w:rsidRPr="00B01E20">
        <w:rPr>
          <w:rFonts w:ascii="Times New Roman" w:hAnsi="Times New Roman" w:cs="Times New Roman"/>
        </w:rPr>
        <w:t xml:space="preserve">• Επιτυγχάνουν και καλύτερο αποτέλεσμα, γιατί απασχολούν για περισσότερο χρόνο τον δέκτη, εφόσον είναι η τελευταία εντύπωση και εικόνα που του δημιουργείται, μιας και τα ερωτήματα αυτά συμπυκνώνουν όλες τις ιδέες του κύριου μέρους. </w:t>
      </w:r>
    </w:p>
    <w:p w14:paraId="2317C354" w14:textId="77777777" w:rsidR="007132E3" w:rsidRPr="007132E3" w:rsidRDefault="007132E3" w:rsidP="007132E3">
      <w:pPr>
        <w:spacing w:after="40"/>
        <w:rPr>
          <w:rFonts w:ascii="Times New Roman" w:hAnsi="Times New Roman" w:cs="Times New Roman"/>
        </w:rPr>
      </w:pPr>
    </w:p>
    <w:p w14:paraId="69BC51DA" w14:textId="7AE0F4AE" w:rsidR="00C032EF" w:rsidRPr="007132E3" w:rsidRDefault="00B01E20" w:rsidP="007132E3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7132E3">
        <w:rPr>
          <w:rFonts w:ascii="Times New Roman" w:hAnsi="Times New Roman" w:cs="Times New Roman"/>
          <w:b/>
          <w:bCs/>
        </w:rPr>
        <w:t>ΡΗΤΟΡΙΚΕΣ ΕΡΩΤΗΣΕΙΣ</w:t>
      </w:r>
    </w:p>
    <w:p w14:paraId="2B6CC6F4" w14:textId="77777777" w:rsidR="007132E3" w:rsidRPr="007132E3" w:rsidRDefault="007132E3" w:rsidP="007132E3">
      <w:pPr>
        <w:spacing w:after="40"/>
        <w:rPr>
          <w:rFonts w:ascii="Times New Roman" w:hAnsi="Times New Roman" w:cs="Times New Roman"/>
        </w:rPr>
      </w:pPr>
    </w:p>
    <w:p w14:paraId="7B899AF1" w14:textId="64DFAD06" w:rsidR="007132E3" w:rsidRDefault="007132E3" w:rsidP="007132E3">
      <w:pPr>
        <w:spacing w:after="40"/>
        <w:rPr>
          <w:rFonts w:ascii="Times New Roman" w:hAnsi="Times New Roman" w:cs="Times New Roman"/>
        </w:rPr>
      </w:pPr>
      <w:r w:rsidRPr="007132E3">
        <w:rPr>
          <w:rFonts w:ascii="Times New Roman" w:hAnsi="Times New Roman" w:cs="Times New Roman"/>
        </w:rPr>
        <w:t xml:space="preserve">Πολλές τίθενται ερωτήσεις, για τις οποίες ο ερωτών δεν περιμένει πραγματικά απάντηση, αλλά είναι ένα </w:t>
      </w:r>
      <w:r w:rsidRPr="007132E3">
        <w:rPr>
          <w:rFonts w:ascii="Times New Roman" w:hAnsi="Times New Roman" w:cs="Times New Roman"/>
          <w:b/>
          <w:bCs/>
        </w:rPr>
        <w:t>σχήμα λόγου που ενδυναμώνει την επιχειρηματολογία του, καθώς η απάντηση είναι αυτονόητη</w:t>
      </w:r>
      <w:r w:rsidRPr="007132E3">
        <w:rPr>
          <w:rFonts w:ascii="Times New Roman" w:hAnsi="Times New Roman" w:cs="Times New Roman"/>
        </w:rPr>
        <w:t xml:space="preserve">. </w:t>
      </w:r>
    </w:p>
    <w:p w14:paraId="0D37433C" w14:textId="77777777" w:rsidR="007132E3" w:rsidRDefault="007132E3" w:rsidP="007132E3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Ουσιαστικά με τις ρητορικές ερωτήσεις δεν ζητάμε πληροφορία, αντίθετα δίνουμε πληροφορία με έμφαση. Στόχος είναι η διέγερση των συναισθημάτων του δέκτη και ο τονισμός της άποψης.</w:t>
      </w:r>
    </w:p>
    <w:p w14:paraId="54BA2FDC" w14:textId="16ABEA19" w:rsidR="007132E3" w:rsidRPr="000454CC" w:rsidRDefault="007132E3" w:rsidP="007132E3">
      <w:pPr>
        <w:spacing w:after="40"/>
        <w:rPr>
          <w:rFonts w:ascii="Times New Roman" w:hAnsi="Times New Roman" w:cs="Times New Roman"/>
          <w:b/>
          <w:bCs/>
        </w:rPr>
      </w:pPr>
      <w:r w:rsidRPr="000454CC">
        <w:rPr>
          <w:rFonts w:ascii="Times New Roman" w:hAnsi="Times New Roman" w:cs="Times New Roman"/>
          <w:b/>
          <w:bCs/>
        </w:rPr>
        <w:t xml:space="preserve">ΠΡΟΣΟΧΗ: </w:t>
      </w:r>
    </w:p>
    <w:p w14:paraId="6EB325EA" w14:textId="528883A5" w:rsidR="007132E3" w:rsidRPr="007132E3" w:rsidRDefault="007132E3" w:rsidP="007132E3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7132E3">
        <w:rPr>
          <w:rFonts w:ascii="Times New Roman" w:hAnsi="Times New Roman" w:cs="Times New Roman"/>
        </w:rPr>
        <w:t xml:space="preserve">ρητορική ερώτηση δεν πρέπει να συγχέεται με το ρητορικό σχήμα κατά το οποίο ο ομιλητής εισάγει το θέμα του χρησιμοποιώντας μια ερώτηση ολικής ή μερικής αγνοίας. Στις περιπτώσεις αυτές του δίνεται η ευκαιρία να αναπτύξει τις ιδέες του με τη μορφή απάντησης στο ερώτημα που ο ίδιος έθεσε: </w:t>
      </w:r>
    </w:p>
    <w:p w14:paraId="69C27F83" w14:textId="48F01E9C" w:rsidR="007132E3" w:rsidRPr="007132E3" w:rsidRDefault="007132E3" w:rsidP="007132E3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Π.χ. </w:t>
      </w:r>
    </w:p>
    <w:p w14:paraId="207E57A7" w14:textId="65A2A805" w:rsidR="00B01E20" w:rsidRPr="007132E3" w:rsidRDefault="007132E3" w:rsidP="007132E3">
      <w:pPr>
        <w:spacing w:after="40"/>
        <w:rPr>
          <w:rFonts w:ascii="Times New Roman" w:hAnsi="Times New Roman" w:cs="Times New Roman"/>
        </w:rPr>
      </w:pPr>
      <w:r w:rsidRPr="007132E3">
        <w:rPr>
          <w:rFonts w:ascii="Times New Roman" w:hAnsi="Times New Roman" w:cs="Times New Roman"/>
          <w:i/>
          <w:iCs/>
        </w:rPr>
        <w:t>Ποια είναι άραγε τα αίτια της επαναστατικότητας των νέων; Το πρώτο, ίσως, είναι η αναξιοπιστία του προτύπου που προβάλλουμε οι παλαιότεροι…»</w:t>
      </w:r>
    </w:p>
    <w:sectPr w:rsidR="00B01E20" w:rsidRPr="007132E3" w:rsidSect="007132E3">
      <w:pgSz w:w="11906" w:h="17338"/>
      <w:pgMar w:top="1134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B9E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A449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2486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E4B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B8B5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A859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0029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1AA3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95A4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460433">
    <w:abstractNumId w:val="6"/>
  </w:num>
  <w:num w:numId="2" w16cid:durableId="393047650">
    <w:abstractNumId w:val="8"/>
  </w:num>
  <w:num w:numId="3" w16cid:durableId="95444351">
    <w:abstractNumId w:val="7"/>
  </w:num>
  <w:num w:numId="4" w16cid:durableId="591360489">
    <w:abstractNumId w:val="4"/>
  </w:num>
  <w:num w:numId="5" w16cid:durableId="1314531710">
    <w:abstractNumId w:val="5"/>
  </w:num>
  <w:num w:numId="6" w16cid:durableId="189876207">
    <w:abstractNumId w:val="2"/>
  </w:num>
  <w:num w:numId="7" w16cid:durableId="2082019804">
    <w:abstractNumId w:val="0"/>
  </w:num>
  <w:num w:numId="8" w16cid:durableId="1018888717">
    <w:abstractNumId w:val="3"/>
  </w:num>
  <w:num w:numId="9" w16cid:durableId="167125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0"/>
    <w:rsid w:val="000454CC"/>
    <w:rsid w:val="0015097D"/>
    <w:rsid w:val="002B19C9"/>
    <w:rsid w:val="007132E3"/>
    <w:rsid w:val="008D4EF9"/>
    <w:rsid w:val="00A372B5"/>
    <w:rsid w:val="00B01E20"/>
    <w:rsid w:val="00C032EF"/>
    <w:rsid w:val="00C07275"/>
    <w:rsid w:val="00C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32D4"/>
  <w15:chartTrackingRefBased/>
  <w15:docId w15:val="{F3F8C0AF-A0D0-4652-BD4C-F78DBC71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01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1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1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1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1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1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1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1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0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01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01E2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01E2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01E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01E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01E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01E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1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1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1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1E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1E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1E2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1E2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0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3</cp:revision>
  <dcterms:created xsi:type="dcterms:W3CDTF">2025-05-04T08:14:00Z</dcterms:created>
  <dcterms:modified xsi:type="dcterms:W3CDTF">2025-05-04T08:39:00Z</dcterms:modified>
</cp:coreProperties>
</file>