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5023" w14:textId="4EE13DFD" w:rsidR="00A47A42" w:rsidRPr="00262B69" w:rsidRDefault="00AA6890" w:rsidP="00AA6890">
      <w:pPr>
        <w:shd w:val="clear" w:color="auto" w:fill="FFFFFF"/>
        <w:spacing w:after="0" w:line="240" w:lineRule="auto"/>
        <w:jc w:val="center"/>
        <w:rPr>
          <w:rFonts w:ascii="Times New Roman" w:eastAsia="Times New Roman" w:hAnsi="Times New Roman" w:cs="Times New Roman"/>
          <w:b/>
          <w:iCs/>
          <w:lang w:eastAsia="el-GR"/>
        </w:rPr>
      </w:pPr>
      <w:r>
        <w:rPr>
          <w:rFonts w:ascii="Times New Roman" w:eastAsia="Times New Roman" w:hAnsi="Times New Roman" w:cs="Times New Roman"/>
          <w:b/>
          <w:iCs/>
          <w:lang w:eastAsia="el-GR"/>
        </w:rPr>
        <w:t xml:space="preserve">Κείμενο 1: </w:t>
      </w:r>
      <w:r w:rsidR="00A47A42" w:rsidRPr="00262B69">
        <w:rPr>
          <w:rFonts w:ascii="Times New Roman" w:eastAsia="Times New Roman" w:hAnsi="Times New Roman" w:cs="Times New Roman"/>
          <w:b/>
          <w:iCs/>
          <w:lang w:eastAsia="el-GR"/>
        </w:rPr>
        <w:t>Λίγα λόγια για την αγάπη</w:t>
      </w:r>
    </w:p>
    <w:p w14:paraId="2B6F068A" w14:textId="6EBC6D27" w:rsidR="00476F37" w:rsidRPr="00AA6890" w:rsidRDefault="0055271F" w:rsidP="00AA6890">
      <w:pPr>
        <w:spacing w:after="0" w:line="240" w:lineRule="auto"/>
        <w:jc w:val="both"/>
        <w:rPr>
          <w:rFonts w:ascii="Times New Roman" w:eastAsia="Times New Roman" w:hAnsi="Times New Roman" w:cs="Times New Roman"/>
          <w:i/>
          <w:color w:val="000000" w:themeColor="text1"/>
          <w:spacing w:val="-8"/>
          <w:sz w:val="18"/>
          <w:szCs w:val="18"/>
          <w:lang w:eastAsia="el-GR"/>
        </w:rPr>
      </w:pPr>
      <w:r w:rsidRPr="00AA6890">
        <w:rPr>
          <w:rFonts w:ascii="Times New Roman" w:eastAsia="Calibri" w:hAnsi="Times New Roman" w:cs="Times New Roman"/>
          <w:i/>
          <w:color w:val="000000" w:themeColor="text1"/>
          <w:sz w:val="18"/>
          <w:szCs w:val="18"/>
        </w:rPr>
        <w:t xml:space="preserve">Το κείμενο </w:t>
      </w:r>
      <w:r w:rsidR="00C51359" w:rsidRPr="00AA6890">
        <w:rPr>
          <w:rFonts w:ascii="Times New Roman" w:eastAsia="Calibri" w:hAnsi="Times New Roman" w:cs="Times New Roman"/>
          <w:i/>
          <w:color w:val="000000" w:themeColor="text1"/>
          <w:sz w:val="18"/>
          <w:szCs w:val="18"/>
        </w:rPr>
        <w:t>υπογράφεται από τη</w:t>
      </w:r>
      <w:r w:rsidR="00A90830" w:rsidRPr="00AA6890">
        <w:rPr>
          <w:rFonts w:ascii="Times New Roman" w:eastAsia="Calibri" w:hAnsi="Times New Roman" w:cs="Times New Roman"/>
          <w:i/>
          <w:color w:val="000000" w:themeColor="text1"/>
          <w:sz w:val="18"/>
          <w:szCs w:val="18"/>
        </w:rPr>
        <w:t xml:space="preserve"> </w:t>
      </w:r>
      <w:proofErr w:type="spellStart"/>
      <w:r w:rsidR="00A90830" w:rsidRPr="00AA6890">
        <w:rPr>
          <w:rFonts w:ascii="Times New Roman" w:eastAsia="Calibri" w:hAnsi="Times New Roman" w:cs="Times New Roman"/>
          <w:i/>
          <w:color w:val="000000" w:themeColor="text1"/>
          <w:sz w:val="18"/>
          <w:szCs w:val="18"/>
        </w:rPr>
        <w:t>Νικολία</w:t>
      </w:r>
      <w:proofErr w:type="spellEnd"/>
      <w:r w:rsidR="002D615C" w:rsidRPr="00AA6890">
        <w:rPr>
          <w:rFonts w:ascii="Times New Roman" w:eastAsia="Calibri" w:hAnsi="Times New Roman" w:cs="Times New Roman"/>
          <w:i/>
          <w:color w:val="000000" w:themeColor="text1"/>
          <w:sz w:val="18"/>
          <w:szCs w:val="18"/>
        </w:rPr>
        <w:t xml:space="preserve"> </w:t>
      </w:r>
      <w:hyperlink r:id="rId6" w:history="1">
        <w:r w:rsidR="00E92FBF" w:rsidRPr="00AA6890">
          <w:rPr>
            <w:rStyle w:val="-"/>
            <w:rFonts w:ascii="Times New Roman" w:eastAsia="Times New Roman" w:hAnsi="Times New Roman" w:cs="Times New Roman"/>
            <w:i/>
            <w:color w:val="auto"/>
            <w:spacing w:val="-8"/>
            <w:sz w:val="18"/>
            <w:szCs w:val="18"/>
            <w:u w:val="none"/>
            <w:lang w:eastAsia="el-GR"/>
          </w:rPr>
          <w:t>Ζωμένου</w:t>
        </w:r>
      </w:hyperlink>
      <w:r w:rsidR="00355DE5" w:rsidRPr="00AA6890">
        <w:rPr>
          <w:rFonts w:ascii="Times New Roman" w:eastAsia="Times New Roman" w:hAnsi="Times New Roman" w:cs="Times New Roman"/>
          <w:i/>
          <w:spacing w:val="-8"/>
          <w:sz w:val="18"/>
          <w:szCs w:val="18"/>
          <w:lang w:eastAsia="el-GR"/>
        </w:rPr>
        <w:t>,</w:t>
      </w:r>
      <w:r w:rsidR="00A90830" w:rsidRPr="00AA6890">
        <w:rPr>
          <w:rFonts w:ascii="Times New Roman" w:eastAsia="Times New Roman" w:hAnsi="Times New Roman" w:cs="Times New Roman"/>
          <w:i/>
          <w:spacing w:val="-8"/>
          <w:sz w:val="18"/>
          <w:szCs w:val="18"/>
          <w:lang w:eastAsia="el-GR"/>
        </w:rPr>
        <w:t xml:space="preserve"> </w:t>
      </w:r>
      <w:r w:rsidR="00355DE5" w:rsidRPr="00AA6890">
        <w:rPr>
          <w:rFonts w:ascii="Times New Roman" w:eastAsia="Times New Roman" w:hAnsi="Times New Roman" w:cs="Times New Roman"/>
          <w:i/>
          <w:color w:val="000000" w:themeColor="text1"/>
          <w:spacing w:val="-8"/>
          <w:sz w:val="18"/>
          <w:szCs w:val="18"/>
          <w:lang w:eastAsia="el-GR"/>
        </w:rPr>
        <w:t xml:space="preserve">Ψυχολόγο, </w:t>
      </w:r>
      <w:r w:rsidRPr="00AA6890">
        <w:rPr>
          <w:rFonts w:ascii="Times New Roman" w:eastAsia="Times New Roman" w:hAnsi="Times New Roman" w:cs="Times New Roman"/>
          <w:i/>
          <w:color w:val="000000" w:themeColor="text1"/>
          <w:spacing w:val="-8"/>
          <w:sz w:val="18"/>
          <w:szCs w:val="18"/>
          <w:lang w:eastAsia="el-GR"/>
        </w:rPr>
        <w:t>και δημοσιεύθηκε στις 28</w:t>
      </w:r>
      <w:r w:rsidR="002B29E7" w:rsidRPr="00AA6890">
        <w:rPr>
          <w:rFonts w:ascii="Times New Roman" w:eastAsia="Times New Roman" w:hAnsi="Times New Roman" w:cs="Times New Roman"/>
          <w:i/>
          <w:color w:val="000000" w:themeColor="text1"/>
          <w:spacing w:val="-8"/>
          <w:sz w:val="18"/>
          <w:szCs w:val="18"/>
          <w:lang w:eastAsia="el-GR"/>
        </w:rPr>
        <w:t xml:space="preserve"> Σεπτεμβρίου 2020 στον </w:t>
      </w:r>
      <w:proofErr w:type="spellStart"/>
      <w:r w:rsidR="002B29E7" w:rsidRPr="00AA6890">
        <w:rPr>
          <w:rFonts w:ascii="Times New Roman" w:eastAsia="Times New Roman" w:hAnsi="Times New Roman" w:cs="Times New Roman"/>
          <w:i/>
          <w:color w:val="000000" w:themeColor="text1"/>
          <w:spacing w:val="-8"/>
          <w:sz w:val="18"/>
          <w:szCs w:val="18"/>
          <w:lang w:eastAsia="el-GR"/>
        </w:rPr>
        <w:t>ιστοχώρο</w:t>
      </w:r>
      <w:proofErr w:type="spellEnd"/>
      <w:r w:rsidR="002B29E7" w:rsidRPr="00AA6890">
        <w:rPr>
          <w:rFonts w:ascii="Times New Roman" w:eastAsia="Times New Roman" w:hAnsi="Times New Roman" w:cs="Times New Roman"/>
          <w:i/>
          <w:color w:val="000000" w:themeColor="text1"/>
          <w:spacing w:val="-8"/>
          <w:sz w:val="18"/>
          <w:szCs w:val="18"/>
          <w:lang w:eastAsia="el-GR"/>
        </w:rPr>
        <w:t xml:space="preserve"> </w:t>
      </w:r>
      <w:hyperlink w:history="1">
        <w:r w:rsidR="002D615C" w:rsidRPr="00AA6890">
          <w:rPr>
            <w:rStyle w:val="-"/>
            <w:rFonts w:ascii="Times New Roman" w:eastAsia="Times New Roman" w:hAnsi="Times New Roman" w:cs="Times New Roman"/>
            <w:i/>
            <w:color w:val="auto"/>
            <w:spacing w:val="-8"/>
            <w:sz w:val="18"/>
            <w:szCs w:val="18"/>
            <w:u w:val="none"/>
            <w:lang w:eastAsia="el-GR"/>
          </w:rPr>
          <w:t>www.psychology now.gr</w:t>
        </w:r>
      </w:hyperlink>
      <w:r w:rsidRPr="00AA6890">
        <w:rPr>
          <w:rFonts w:ascii="Times New Roman" w:eastAsia="Times New Roman" w:hAnsi="Times New Roman" w:cs="Times New Roman"/>
          <w:i/>
          <w:spacing w:val="-8"/>
          <w:sz w:val="18"/>
          <w:szCs w:val="18"/>
          <w:lang w:eastAsia="el-GR"/>
        </w:rPr>
        <w:t>.</w:t>
      </w:r>
    </w:p>
    <w:p w14:paraId="5D5A9BF8" w14:textId="77777777" w:rsidR="003E3642" w:rsidRPr="00262B69" w:rsidRDefault="003E3642" w:rsidP="00AA6890">
      <w:pPr>
        <w:spacing w:after="0" w:line="240" w:lineRule="auto"/>
        <w:jc w:val="both"/>
        <w:rPr>
          <w:rFonts w:ascii="Times New Roman" w:eastAsia="Times New Roman" w:hAnsi="Times New Roman" w:cs="Times New Roman"/>
          <w:i/>
          <w:color w:val="000000" w:themeColor="text1"/>
          <w:spacing w:val="-8"/>
          <w:sz w:val="20"/>
          <w:szCs w:val="20"/>
          <w:lang w:eastAsia="el-GR"/>
        </w:rPr>
      </w:pPr>
    </w:p>
    <w:p w14:paraId="781E7000" w14:textId="77777777" w:rsidR="009A2257" w:rsidRPr="00262B69" w:rsidRDefault="00A26831"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Πέντε</w:t>
      </w:r>
      <w:r w:rsidR="009A2257" w:rsidRPr="00262B69">
        <w:rPr>
          <w:rFonts w:ascii="Times New Roman" w:hAnsi="Times New Roman" w:cs="Times New Roman"/>
          <w:lang w:eastAsia="el-GR"/>
        </w:rPr>
        <w:t xml:space="preserve"> γράμματα. Πολλά νοήματα και ορισμοί. Ο καθένας την αντιλαμβάνεται, την αποκωδικοποιεί και τη</w:t>
      </w:r>
      <w:r w:rsidR="00C22D57" w:rsidRPr="00262B69">
        <w:rPr>
          <w:rFonts w:ascii="Times New Roman" w:hAnsi="Times New Roman" w:cs="Times New Roman"/>
          <w:lang w:eastAsia="el-GR"/>
        </w:rPr>
        <w:t>ν εκφράζει διαφορετικά. Ανάλογα με</w:t>
      </w:r>
      <w:r w:rsidR="009A2257" w:rsidRPr="00262B69">
        <w:rPr>
          <w:rFonts w:ascii="Times New Roman" w:hAnsi="Times New Roman" w:cs="Times New Roman"/>
          <w:lang w:eastAsia="el-GR"/>
        </w:rPr>
        <w:t xml:space="preserve"> τον δέκτη της αγάπης μας είτε πρόκειται για πρόσωπο είτε για πράγμα ή κάτι πιο αφηρημένο, εκδηλωνόμαστε ποικιλοτρόπως.[...]</w:t>
      </w:r>
    </w:p>
    <w:p w14:paraId="42BBBA51" w14:textId="77777777" w:rsidR="00624554" w:rsidRPr="00262B69" w:rsidRDefault="00A26831"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 xml:space="preserve">[…] </w:t>
      </w:r>
      <w:r w:rsidR="009A2257" w:rsidRPr="00262B69">
        <w:rPr>
          <w:rFonts w:ascii="Times New Roman" w:hAnsi="Times New Roman" w:cs="Times New Roman"/>
          <w:lang w:eastAsia="el-GR"/>
        </w:rPr>
        <w:t>Προσπαθούμε να κατανοήσουμε τι σημαίνει, τι είναι η αγάπη, πόσα πράγματα και έννοιες εμπερικλείει, πόσα άλλα συναισθήματα συνεπάγεται η αγάπη: τρυφερότητα, πάθος, ενθουσιασμός, χαρά, ικανοποίηση, ελπίδα, πίστη, εκτίμηση, συμπάθεια, θαυμασμός, αισιοδοξία, δυναμισμός, ευγνωμοσύνη, ελευθερία…</w:t>
      </w:r>
    </w:p>
    <w:p w14:paraId="36E79B41" w14:textId="77777777" w:rsidR="009A2257" w:rsidRPr="00262B69" w:rsidRDefault="009A2257"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 xml:space="preserve">Τι πρόσωπο της δίνουμε; Τι εικόνες </w:t>
      </w:r>
      <w:r w:rsidR="002B29E7" w:rsidRPr="00262B69">
        <w:rPr>
          <w:rFonts w:ascii="Times New Roman" w:hAnsi="Times New Roman" w:cs="Times New Roman"/>
          <w:lang w:eastAsia="el-GR"/>
        </w:rPr>
        <w:t>σχηματίζονται στο μυαλό μας; Πού</w:t>
      </w:r>
      <w:r w:rsidRPr="00262B69">
        <w:rPr>
          <w:rFonts w:ascii="Times New Roman" w:hAnsi="Times New Roman" w:cs="Times New Roman"/>
          <w:lang w:eastAsia="el-GR"/>
        </w:rPr>
        <w:t xml:space="preserve"> ταξιδεύουμε στο άκουσμα της λέξης αγάπη; Πόσα «είδη» αγάπης υπάρχουν άραγε; Η αγάπη για τις τέχνες, για τη φύση, η αγάπη για τον άνθρωπο, για τα ζώα, η αγάπη για τη δουλειά μας, για μικροπράγματα της καθημερινότητας, η αγάπη για τα χρώματα, για τις λεπτομέρειες, η αγάπη για τους φίλους μας, για τους γονείς μας, για τα αδέρφια μας, η ερωτική αγάπη, η συντροφική αγάπη, η αγάπη για τον Θεό, η αγάπη για τη ζωή, η αγάπη για τον εαυτό μας, για την εξέλιξη και τη δημιουργία…Μπορούμε να ορίσουμε με πολλούς διαφορετικούς τρόπους την αγάπη, ανάλογα με το πώς την έχουμε μάθει, βιώσει, νιώσει, εκφράσει, αποδεχτεί.</w:t>
      </w:r>
    </w:p>
    <w:p w14:paraId="6E3BE0AE" w14:textId="77777777" w:rsidR="009A2257" w:rsidRPr="00262B69" w:rsidRDefault="009A2257"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Η αγάπη είναι κιν</w:t>
      </w:r>
      <w:r w:rsidR="00C22D57" w:rsidRPr="00262B69">
        <w:rPr>
          <w:rFonts w:ascii="Times New Roman" w:hAnsi="Times New Roman" w:cs="Times New Roman"/>
          <w:lang w:eastAsia="el-GR"/>
        </w:rPr>
        <w:t>ητήριος δύναμη. Μας εμπνέει, μας</w:t>
      </w:r>
      <w:r w:rsidRPr="00262B69">
        <w:rPr>
          <w:rFonts w:ascii="Times New Roman" w:hAnsi="Times New Roman" w:cs="Times New Roman"/>
          <w:lang w:eastAsia="el-GR"/>
        </w:rPr>
        <w:t xml:space="preserve"> εμψυχώνει, μας οπλίζει, μας ενθαρρύνει, μας ωθεί προς μια κατεύθυνση. Στη</w:t>
      </w:r>
      <w:r w:rsidR="002B29E7" w:rsidRPr="00262B69">
        <w:rPr>
          <w:rFonts w:ascii="Times New Roman" w:hAnsi="Times New Roman" w:cs="Times New Roman"/>
          <w:lang w:eastAsia="el-GR"/>
        </w:rPr>
        <w:t xml:space="preserve">ν </w:t>
      </w:r>
      <w:r w:rsidRPr="00262B69">
        <w:rPr>
          <w:rFonts w:ascii="Times New Roman" w:hAnsi="Times New Roman" w:cs="Times New Roman"/>
          <w:bCs/>
          <w:lang w:eastAsia="el-GR"/>
        </w:rPr>
        <w:t>ψυχοθεραπεία</w:t>
      </w:r>
      <w:r w:rsidR="00DE452E" w:rsidRPr="00262B69">
        <w:rPr>
          <w:rFonts w:ascii="Times New Roman" w:hAnsi="Times New Roman" w:cs="Times New Roman"/>
          <w:bCs/>
          <w:lang w:eastAsia="el-GR"/>
        </w:rPr>
        <w:t xml:space="preserve"> </w:t>
      </w:r>
      <w:r w:rsidRPr="00262B69">
        <w:rPr>
          <w:rFonts w:ascii="Times New Roman" w:hAnsi="Times New Roman" w:cs="Times New Roman"/>
          <w:lang w:eastAsia="el-GR"/>
        </w:rPr>
        <w:t>ξεκινάμε πάντα με την αγάπη προς τον εαυτό. Με τη φροντίδα που εσωκλείει η</w:t>
      </w:r>
      <w:r w:rsidR="00DE452E" w:rsidRPr="00262B69">
        <w:rPr>
          <w:rFonts w:ascii="Times New Roman" w:hAnsi="Times New Roman" w:cs="Times New Roman"/>
          <w:lang w:eastAsia="el-GR"/>
        </w:rPr>
        <w:t xml:space="preserve"> </w:t>
      </w:r>
      <w:proofErr w:type="spellStart"/>
      <w:r w:rsidRPr="00262B69">
        <w:rPr>
          <w:rFonts w:ascii="Times New Roman" w:hAnsi="Times New Roman" w:cs="Times New Roman"/>
          <w:i/>
          <w:iCs/>
          <w:lang w:eastAsia="el-GR"/>
        </w:rPr>
        <w:t>αυτοαγάπη</w:t>
      </w:r>
      <w:proofErr w:type="spellEnd"/>
      <w:r w:rsidRPr="00262B69">
        <w:rPr>
          <w:rFonts w:ascii="Times New Roman" w:hAnsi="Times New Roman" w:cs="Times New Roman"/>
          <w:lang w:eastAsia="el-GR"/>
        </w:rPr>
        <w:t>. Να με νοιαστώ, να με προσέξω, να με γνωρίσω, να με αποδεχτώ, να με αγαπήσω, να με αγκαλιάσω, να με δυναμώσω, να με ενθαρρύνω, να με παρακινήσω, να με εξελίξω.</w:t>
      </w:r>
    </w:p>
    <w:p w14:paraId="0A276BC6" w14:textId="77777777" w:rsidR="009A2257" w:rsidRPr="00262B69" w:rsidRDefault="009A2257"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Να μη σταματήσω να με γνωρίζω, να με αγαπώ και να με εξελίσσω. Όταν τα πετυχαίνουμε αυτά, τότε είμαστε περισσότερο συνδεδεμένοι με τον εαυτό μας και μπορούμε να συνδεθούμε ουσιαστικά και πραγματικά και με τους άλλους. Και να τους αγαπήσο</w:t>
      </w:r>
      <w:r w:rsidR="00A26831" w:rsidRPr="00262B69">
        <w:rPr>
          <w:rFonts w:ascii="Times New Roman" w:hAnsi="Times New Roman" w:cs="Times New Roman"/>
          <w:lang w:eastAsia="el-GR"/>
        </w:rPr>
        <w:t>υμε. Για αυτό που είναι. Όχι γι’</w:t>
      </w:r>
      <w:r w:rsidRPr="00262B69">
        <w:rPr>
          <w:rFonts w:ascii="Times New Roman" w:hAnsi="Times New Roman" w:cs="Times New Roman"/>
          <w:lang w:eastAsia="el-GR"/>
        </w:rPr>
        <w:t xml:space="preserve"> αυτό που νομίζουμε πως είναι ή θα μπορούσαν να είναι ή θα θέλαμε να τους κάνουμε να είναι.</w:t>
      </w:r>
    </w:p>
    <w:p w14:paraId="255E4873" w14:textId="77777777" w:rsidR="009A2257" w:rsidRPr="00262B69" w:rsidRDefault="009A2257" w:rsidP="00AA6890">
      <w:pPr>
        <w:pStyle w:val="a3"/>
        <w:ind w:firstLine="720"/>
        <w:jc w:val="both"/>
        <w:rPr>
          <w:rFonts w:ascii="Times New Roman" w:hAnsi="Times New Roman" w:cs="Times New Roman"/>
          <w:lang w:eastAsia="el-GR"/>
        </w:rPr>
      </w:pPr>
      <w:r w:rsidRPr="00262B69">
        <w:rPr>
          <w:rFonts w:ascii="Times New Roman" w:hAnsi="Times New Roman" w:cs="Times New Roman"/>
          <w:lang w:eastAsia="el-GR"/>
        </w:rPr>
        <w:t>Στο κομμάτι της αποδοχής και της αγάπης του εαυτού μας χωλαίνει η κοινωνία μας. Τόσα χρόνια εκπαίδευσης, κοινωνικοποίησης, διδασκαλίας και κανείς δεν μας έμαθε πώς να αγαπάμε τον εαυτό μας και γιατί είναι τόσο σημαντικό. Ίσα ίσα, που πλανάται μια εσφαλμένη, γενικόλογη αντίληψη πως όποιος ασχολείται με τον εαυτό του είναι εγωκεντρικός, αλαζόνας, «</w:t>
      </w:r>
      <w:proofErr w:type="spellStart"/>
      <w:r w:rsidRPr="00262B69">
        <w:rPr>
          <w:rFonts w:ascii="Times New Roman" w:hAnsi="Times New Roman" w:cs="Times New Roman"/>
          <w:lang w:eastAsia="el-GR"/>
        </w:rPr>
        <w:t>παρτάκιας</w:t>
      </w:r>
      <w:proofErr w:type="spellEnd"/>
      <w:r w:rsidRPr="00262B69">
        <w:rPr>
          <w:rFonts w:ascii="Times New Roman" w:hAnsi="Times New Roman" w:cs="Times New Roman"/>
          <w:lang w:eastAsia="el-GR"/>
        </w:rPr>
        <w:t>».</w:t>
      </w:r>
      <w:r w:rsidR="00C22D57" w:rsidRPr="00262B69">
        <w:rPr>
          <w:rFonts w:ascii="Times New Roman" w:hAnsi="Times New Roman" w:cs="Times New Roman"/>
          <w:lang w:eastAsia="el-GR"/>
        </w:rPr>
        <w:t xml:space="preserve"> Αναλόγως με το </w:t>
      </w:r>
      <w:r w:rsidRPr="00262B69">
        <w:rPr>
          <w:rFonts w:ascii="Times New Roman" w:hAnsi="Times New Roman" w:cs="Times New Roman"/>
          <w:i/>
          <w:iCs/>
          <w:lang w:eastAsia="el-GR"/>
        </w:rPr>
        <w:t>πώς</w:t>
      </w:r>
      <w:r w:rsidR="00DE452E" w:rsidRPr="00262B69">
        <w:rPr>
          <w:rFonts w:ascii="Times New Roman" w:hAnsi="Times New Roman" w:cs="Times New Roman"/>
          <w:i/>
          <w:iCs/>
          <w:lang w:eastAsia="el-GR"/>
        </w:rPr>
        <w:t xml:space="preserve"> </w:t>
      </w:r>
      <w:r w:rsidRPr="00262B69">
        <w:rPr>
          <w:rFonts w:ascii="Times New Roman" w:hAnsi="Times New Roman" w:cs="Times New Roman"/>
          <w:lang w:eastAsia="el-GR"/>
        </w:rPr>
        <w:t>ασχολούμαστε με τον εαυτό μας.</w:t>
      </w:r>
      <w:r w:rsidR="00DE452E" w:rsidRPr="00262B69">
        <w:rPr>
          <w:rFonts w:ascii="Times New Roman" w:hAnsi="Times New Roman" w:cs="Times New Roman"/>
          <w:lang w:eastAsia="el-GR"/>
        </w:rPr>
        <w:t xml:space="preserve"> </w:t>
      </w:r>
      <w:r w:rsidRPr="00262B69">
        <w:rPr>
          <w:rFonts w:ascii="Times New Roman" w:hAnsi="Times New Roman" w:cs="Times New Roman"/>
          <w:lang w:eastAsia="el-GR"/>
        </w:rPr>
        <w:t xml:space="preserve">Στο πλαίσιο της </w:t>
      </w:r>
      <w:proofErr w:type="spellStart"/>
      <w:r w:rsidRPr="00262B69">
        <w:rPr>
          <w:rFonts w:ascii="Times New Roman" w:hAnsi="Times New Roman" w:cs="Times New Roman"/>
          <w:lang w:eastAsia="el-GR"/>
        </w:rPr>
        <w:t>αυτοφροντίδας</w:t>
      </w:r>
      <w:proofErr w:type="spellEnd"/>
      <w:r w:rsidRPr="00262B69">
        <w:rPr>
          <w:rFonts w:ascii="Times New Roman" w:hAnsi="Times New Roman" w:cs="Times New Roman"/>
          <w:lang w:eastAsia="el-GR"/>
        </w:rPr>
        <w:t xml:space="preserve"> και της </w:t>
      </w:r>
      <w:proofErr w:type="spellStart"/>
      <w:r w:rsidRPr="00262B69">
        <w:rPr>
          <w:rFonts w:ascii="Times New Roman" w:hAnsi="Times New Roman" w:cs="Times New Roman"/>
          <w:lang w:eastAsia="el-GR"/>
        </w:rPr>
        <w:t>αυτοαγάπης</w:t>
      </w:r>
      <w:proofErr w:type="spellEnd"/>
      <w:r w:rsidRPr="00262B69">
        <w:rPr>
          <w:rFonts w:ascii="Times New Roman" w:hAnsi="Times New Roman" w:cs="Times New Roman"/>
          <w:lang w:eastAsia="el-GR"/>
        </w:rPr>
        <w:t xml:space="preserve"> μαθαίνουμε να ακούμε τα συναισθήματά μας, τις ανάγκες μας, πώς να θέτουμε στόχους και να οργανωνόμαστε</w:t>
      </w:r>
      <w:r w:rsidR="00C22D57" w:rsidRPr="00262B69">
        <w:rPr>
          <w:rFonts w:ascii="Times New Roman" w:hAnsi="Times New Roman" w:cs="Times New Roman"/>
          <w:lang w:eastAsia="el-GR"/>
        </w:rPr>
        <w:t>,</w:t>
      </w:r>
      <w:r w:rsidRPr="00262B69">
        <w:rPr>
          <w:rFonts w:ascii="Times New Roman" w:hAnsi="Times New Roman" w:cs="Times New Roman"/>
          <w:lang w:eastAsia="el-GR"/>
        </w:rPr>
        <w:t xml:space="preserve"> για να τους πετύχουμε. </w:t>
      </w:r>
    </w:p>
    <w:p w14:paraId="2D0E1C20" w14:textId="77777777" w:rsidR="009A2257" w:rsidRDefault="009A2257" w:rsidP="00AA6890">
      <w:pPr>
        <w:pStyle w:val="a3"/>
        <w:ind w:firstLine="720"/>
        <w:jc w:val="both"/>
        <w:rPr>
          <w:rFonts w:ascii="Times New Roman" w:hAnsi="Times New Roman" w:cs="Times New Roman"/>
          <w:lang w:eastAsia="el-GR"/>
        </w:rPr>
      </w:pPr>
      <w:r w:rsidRPr="00262B69">
        <w:rPr>
          <w:rFonts w:ascii="Times New Roman" w:hAnsi="Times New Roman" w:cs="Times New Roman"/>
        </w:rPr>
        <w:t>[...]</w:t>
      </w:r>
      <w:r w:rsidR="00DE452E" w:rsidRPr="00262B69">
        <w:rPr>
          <w:rFonts w:ascii="Times New Roman" w:hAnsi="Times New Roman" w:cs="Times New Roman"/>
        </w:rPr>
        <w:t xml:space="preserve"> </w:t>
      </w:r>
      <w:r w:rsidRPr="00262B69">
        <w:rPr>
          <w:rFonts w:ascii="Times New Roman" w:hAnsi="Times New Roman" w:cs="Times New Roman"/>
          <w:lang w:eastAsia="el-GR"/>
        </w:rPr>
        <w:t>Σύμ</w:t>
      </w:r>
      <w:r w:rsidR="00DE452E" w:rsidRPr="00262B69">
        <w:rPr>
          <w:rFonts w:ascii="Times New Roman" w:hAnsi="Times New Roman" w:cs="Times New Roman"/>
          <w:lang w:eastAsia="el-GR"/>
        </w:rPr>
        <w:t>φωνα με έρευνες, α</w:t>
      </w:r>
      <w:r w:rsidRPr="00262B69">
        <w:rPr>
          <w:rFonts w:ascii="Times New Roman" w:hAnsi="Times New Roman" w:cs="Times New Roman"/>
          <w:lang w:eastAsia="el-GR"/>
        </w:rPr>
        <w:t>ν</w:t>
      </w:r>
      <w:r w:rsidR="00DE452E" w:rsidRPr="00262B69">
        <w:rPr>
          <w:rFonts w:ascii="Times New Roman" w:hAnsi="Times New Roman" w:cs="Times New Roman"/>
          <w:lang w:eastAsia="el-GR"/>
        </w:rPr>
        <w:t>,</w:t>
      </w:r>
      <w:r w:rsidRPr="00262B69">
        <w:rPr>
          <w:rFonts w:ascii="Times New Roman" w:hAnsi="Times New Roman" w:cs="Times New Roman"/>
          <w:lang w:eastAsia="el-GR"/>
        </w:rPr>
        <w:t xml:space="preserve"> όταν φροντίζουμε τα φυτά μας, τους μιλάμε και τους «δείχνουμε αγάπη», θα τα βοηθήσ</w:t>
      </w:r>
      <w:r w:rsidR="00DE452E" w:rsidRPr="00262B69">
        <w:rPr>
          <w:rFonts w:ascii="Times New Roman" w:hAnsi="Times New Roman" w:cs="Times New Roman"/>
          <w:lang w:eastAsia="el-GR"/>
        </w:rPr>
        <w:t>ουμε να αναπτυχθούν καλύτερα. Α</w:t>
      </w:r>
      <w:r w:rsidRPr="00262B69">
        <w:rPr>
          <w:rFonts w:ascii="Times New Roman" w:hAnsi="Times New Roman" w:cs="Times New Roman"/>
          <w:lang w:eastAsia="el-GR"/>
        </w:rPr>
        <w:t>ν λοιπόν ένα λουλούδι είναι σε θέση να «ακούσει» αυτά που λέμε και να ανθίσει εισπράττοντας το μεράκι μας, τη φροντίδα που του δίνουμε, συλλογιστείτε πόσο μεγάλη μπορεί να είναι η δύναμη της αγάπης απέναντι σ’ έναν άνθρωπο. Σαν τα λουλούδια κι εμείς. Χωρίς αγάπη, πώς θα ανθίσουμε;</w:t>
      </w:r>
    </w:p>
    <w:p w14:paraId="64BE87AB" w14:textId="77777777" w:rsidR="00262B69" w:rsidRDefault="00262B69" w:rsidP="00AA6890">
      <w:pPr>
        <w:pStyle w:val="a3"/>
        <w:ind w:firstLine="720"/>
        <w:jc w:val="both"/>
        <w:rPr>
          <w:rFonts w:ascii="Times New Roman" w:hAnsi="Times New Roman" w:cs="Times New Roman"/>
          <w:lang w:eastAsia="el-GR"/>
        </w:rPr>
      </w:pPr>
    </w:p>
    <w:p w14:paraId="639A9E8A" w14:textId="0E572ACB" w:rsidR="00262B69" w:rsidRPr="00262B69" w:rsidRDefault="00262B69" w:rsidP="00AA6890">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ΕΡΩΤΗΣΕΙΣ</w:t>
      </w:r>
    </w:p>
    <w:p w14:paraId="3DC1025A" w14:textId="77777777" w:rsidR="00262B69" w:rsidRPr="00262B69" w:rsidRDefault="00262B69" w:rsidP="00AA6890">
      <w:pPr>
        <w:pStyle w:val="a4"/>
        <w:widowControl w:val="0"/>
        <w:numPr>
          <w:ilvl w:val="0"/>
          <w:numId w:val="2"/>
        </w:numPr>
        <w:autoSpaceDE w:val="0"/>
        <w:autoSpaceDN w:val="0"/>
        <w:spacing w:after="0" w:line="240" w:lineRule="auto"/>
        <w:ind w:right="113"/>
        <w:jc w:val="both"/>
        <w:rPr>
          <w:rFonts w:ascii="Times New Roman" w:eastAsia="Calibri" w:hAnsi="Times New Roman" w:cs="Times New Roman"/>
        </w:rPr>
      </w:pPr>
      <w:r w:rsidRPr="00262B69">
        <w:rPr>
          <w:rFonts w:ascii="Times New Roman" w:eastAsia="Calibri" w:hAnsi="Times New Roman" w:cs="Times New Roman"/>
        </w:rPr>
        <w:t>Να σημειώσεις την ένδειξη Σωστό (Σ) ή Λάθος (Λ) σε καθεμιά από τις παρακάτω προτάσεις που αναφέρονται σε θέσεις της συντάκτριας του Κειμένου 1:</w:t>
      </w:r>
    </w:p>
    <w:p w14:paraId="308417F4" w14:textId="77777777" w:rsidR="00262B69" w:rsidRPr="00262B69" w:rsidRDefault="00262B69" w:rsidP="00AA6890">
      <w:pPr>
        <w:spacing w:after="0" w:line="240" w:lineRule="auto"/>
        <w:ind w:right="576" w:firstLine="720"/>
        <w:jc w:val="both"/>
        <w:rPr>
          <w:rFonts w:ascii="Times New Roman" w:eastAsia="Times New Roman" w:hAnsi="Times New Roman" w:cs="Times New Roman"/>
          <w:lang w:eastAsia="el-GR"/>
        </w:rPr>
      </w:pPr>
      <w:r w:rsidRPr="00262B69">
        <w:rPr>
          <w:rFonts w:ascii="Times New Roman" w:eastAsia="Calibri" w:hAnsi="Times New Roman" w:cs="Times New Roman"/>
        </w:rPr>
        <w:t>α.</w:t>
      </w:r>
      <w:r w:rsidRPr="00262B69">
        <w:rPr>
          <w:rFonts w:ascii="Times New Roman" w:eastAsia="Times New Roman" w:hAnsi="Times New Roman" w:cs="Times New Roman"/>
          <w:lang w:eastAsia="el-GR"/>
        </w:rPr>
        <w:t xml:space="preserve"> Στο κείμενο η αγάπη ορίζεται με ένα και μοναδικό τρόπο.</w:t>
      </w:r>
    </w:p>
    <w:p w14:paraId="5697BCA3" w14:textId="77777777" w:rsidR="00262B69" w:rsidRPr="00262B69" w:rsidRDefault="00262B69" w:rsidP="00AA6890">
      <w:pPr>
        <w:spacing w:after="0" w:line="240" w:lineRule="auto"/>
        <w:ind w:left="720" w:right="576"/>
        <w:jc w:val="both"/>
        <w:rPr>
          <w:rFonts w:ascii="Times New Roman" w:eastAsia="Times New Roman" w:hAnsi="Times New Roman" w:cs="Times New Roman"/>
          <w:lang w:eastAsia="el-GR"/>
        </w:rPr>
      </w:pPr>
      <w:r w:rsidRPr="00262B69">
        <w:rPr>
          <w:rFonts w:ascii="Times New Roman" w:eastAsia="Calibri" w:hAnsi="Times New Roman" w:cs="Times New Roman"/>
        </w:rPr>
        <w:t xml:space="preserve">β. </w:t>
      </w:r>
      <w:r w:rsidRPr="00262B69">
        <w:rPr>
          <w:rFonts w:ascii="Times New Roman" w:eastAsia="Times New Roman" w:hAnsi="Times New Roman" w:cs="Times New Roman"/>
          <w:lang w:eastAsia="el-GR"/>
        </w:rPr>
        <w:t>Η ψυχοθεραπεία εστιάζει πρωτίστως στην αγάπη του ατόμου για τον εαυτό του.</w:t>
      </w:r>
    </w:p>
    <w:p w14:paraId="162CA09E" w14:textId="77777777" w:rsidR="00262B69" w:rsidRPr="00262B69" w:rsidRDefault="00262B69" w:rsidP="00AA6890">
      <w:pPr>
        <w:spacing w:after="0" w:line="240" w:lineRule="auto"/>
        <w:ind w:right="576" w:firstLine="720"/>
        <w:jc w:val="both"/>
        <w:rPr>
          <w:rFonts w:ascii="Times New Roman" w:eastAsia="Calibri" w:hAnsi="Times New Roman" w:cs="Times New Roman"/>
        </w:rPr>
      </w:pPr>
      <w:r w:rsidRPr="00262B69">
        <w:rPr>
          <w:rFonts w:ascii="Times New Roman" w:eastAsia="Calibri" w:hAnsi="Times New Roman" w:cs="Times New Roman"/>
        </w:rPr>
        <w:t>γ. Η κοινωνία δημιουργεί τις προϋποθέσεις για να ενισχυθεί η αγάπη για τον εαυτό.</w:t>
      </w:r>
    </w:p>
    <w:p w14:paraId="491A9A59" w14:textId="77777777" w:rsidR="00262B69" w:rsidRPr="00262B69" w:rsidRDefault="00262B69" w:rsidP="00AA6890">
      <w:pPr>
        <w:spacing w:after="0" w:line="240" w:lineRule="auto"/>
        <w:ind w:right="576" w:firstLine="720"/>
        <w:jc w:val="both"/>
        <w:rPr>
          <w:rFonts w:ascii="Times New Roman" w:eastAsia="Calibri" w:hAnsi="Times New Roman" w:cs="Times New Roman"/>
        </w:rPr>
      </w:pPr>
      <w:r w:rsidRPr="00262B69">
        <w:rPr>
          <w:rFonts w:ascii="Times New Roman" w:eastAsia="Calibri" w:hAnsi="Times New Roman" w:cs="Times New Roman"/>
        </w:rPr>
        <w:t>δ. Η αρθρογράφος προβληματίζεται και αμφισβητεί την αγάπη για τη φύση.</w:t>
      </w:r>
    </w:p>
    <w:p w14:paraId="1CA03714" w14:textId="77777777" w:rsidR="00262B69" w:rsidRPr="00262B69" w:rsidRDefault="00262B69" w:rsidP="00AA6890">
      <w:pPr>
        <w:spacing w:after="0" w:line="240" w:lineRule="auto"/>
        <w:ind w:right="576" w:firstLine="720"/>
        <w:jc w:val="both"/>
        <w:rPr>
          <w:rFonts w:ascii="Times New Roman" w:eastAsia="Calibri" w:hAnsi="Times New Roman" w:cs="Times New Roman"/>
        </w:rPr>
      </w:pPr>
      <w:r w:rsidRPr="00262B69">
        <w:rPr>
          <w:rFonts w:ascii="Times New Roman" w:eastAsia="Calibri" w:hAnsi="Times New Roman" w:cs="Times New Roman"/>
        </w:rPr>
        <w:t>ε. Η αρθρογράφος ισχυρίζεται ότι η αγάπη δρα βελτιωτικά για το άτομο.</w:t>
      </w:r>
    </w:p>
    <w:p w14:paraId="496DBF93" w14:textId="77EB1D60" w:rsidR="00262B69" w:rsidRPr="00262B69" w:rsidRDefault="00262B69" w:rsidP="00AA6890">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w:t>
      </w:r>
    </w:p>
    <w:p w14:paraId="526FAF08" w14:textId="77777777" w:rsidR="00262B69" w:rsidRPr="00262B69" w:rsidRDefault="00262B69" w:rsidP="00AA6890">
      <w:pPr>
        <w:pStyle w:val="a4"/>
        <w:numPr>
          <w:ilvl w:val="0"/>
          <w:numId w:val="2"/>
        </w:numPr>
        <w:spacing w:after="0" w:line="240" w:lineRule="auto"/>
        <w:jc w:val="both"/>
        <w:rPr>
          <w:rFonts w:ascii="Times New Roman" w:eastAsia="Times New Roman" w:hAnsi="Times New Roman" w:cs="Times New Roman"/>
          <w:lang w:eastAsia="el-GR"/>
        </w:rPr>
      </w:pPr>
      <w:r w:rsidRPr="00262B69">
        <w:rPr>
          <w:rFonts w:ascii="Times New Roman" w:eastAsia="Times New Roman" w:hAnsi="Times New Roman" w:cs="Times New Roman"/>
          <w:lang w:eastAsia="el-GR"/>
        </w:rPr>
        <w:t>Στην τελευταία παράγραφο του Κειμένου 1 η αρθρογράφος χρησιμοποιεί μια αναλογία. Να την εντοπίσεις και να εξηγήσεις τι επιδιώκει να πετύχει με τη αξιοποίησή της στον επίλογο του άρθρου.</w:t>
      </w:r>
    </w:p>
    <w:p w14:paraId="219AA092" w14:textId="759F6B95" w:rsidR="00262B69" w:rsidRPr="00262B69" w:rsidRDefault="00262B69" w:rsidP="00AA6890">
      <w:pPr>
        <w:spacing w:after="0" w:line="240" w:lineRule="auto"/>
        <w:jc w:val="right"/>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w:t>
      </w:r>
    </w:p>
    <w:p w14:paraId="440ED2A3" w14:textId="13E4F469" w:rsidR="00262B69" w:rsidRPr="00262B69" w:rsidRDefault="00262B69" w:rsidP="00AA6890">
      <w:pPr>
        <w:spacing w:after="0" w:line="240" w:lineRule="auto"/>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w:t>
      </w:r>
    </w:p>
    <w:p w14:paraId="07B389A4" w14:textId="5E595DC3" w:rsidR="00262B69" w:rsidRPr="00262B69" w:rsidRDefault="00262B69" w:rsidP="00AA6890">
      <w:pPr>
        <w:pStyle w:val="a3"/>
        <w:numPr>
          <w:ilvl w:val="0"/>
          <w:numId w:val="2"/>
        </w:numPr>
        <w:jc w:val="both"/>
        <w:rPr>
          <w:rFonts w:ascii="Times New Roman" w:hAnsi="Times New Roman" w:cs="Times New Roman"/>
          <w:b/>
          <w:lang w:eastAsia="el-GR"/>
        </w:rPr>
      </w:pPr>
      <w:r w:rsidRPr="00262B69">
        <w:rPr>
          <w:rFonts w:ascii="Times New Roman" w:eastAsia="Calibri" w:hAnsi="Times New Roman" w:cs="Times New Roman"/>
        </w:rPr>
        <w:t xml:space="preserve">Αφού λάβεις υπόψη σου το θέμα του Κειμένου  και τον σκοπό για τον οποίο γράφτηκε, να εξηγήσεις τη χρήση του </w:t>
      </w:r>
      <w:r w:rsidRPr="00262B69">
        <w:rPr>
          <w:rFonts w:ascii="Times New Roman" w:eastAsia="Calibri" w:hAnsi="Times New Roman" w:cs="Times New Roman"/>
          <w:u w:val="single"/>
        </w:rPr>
        <w:t>προσώπου</w:t>
      </w:r>
      <w:r w:rsidRPr="00262B69">
        <w:rPr>
          <w:rFonts w:ascii="Times New Roman" w:eastAsia="Calibri" w:hAnsi="Times New Roman" w:cs="Times New Roman"/>
        </w:rPr>
        <w:t xml:space="preserve">, της </w:t>
      </w:r>
      <w:r w:rsidRPr="00262B69">
        <w:rPr>
          <w:rFonts w:ascii="Times New Roman" w:eastAsia="Calibri" w:hAnsi="Times New Roman" w:cs="Times New Roman"/>
          <w:u w:val="single"/>
        </w:rPr>
        <w:t>έγκλισης</w:t>
      </w:r>
      <w:r w:rsidRPr="00262B69">
        <w:rPr>
          <w:rFonts w:ascii="Times New Roman" w:eastAsia="Calibri" w:hAnsi="Times New Roman" w:cs="Times New Roman"/>
        </w:rPr>
        <w:t xml:space="preserve"> και του </w:t>
      </w:r>
      <w:r w:rsidRPr="00262B69">
        <w:rPr>
          <w:rFonts w:ascii="Times New Roman" w:eastAsia="Calibri" w:hAnsi="Times New Roman" w:cs="Times New Roman"/>
          <w:u w:val="single"/>
        </w:rPr>
        <w:t>ασύνδετου σχήματος</w:t>
      </w:r>
      <w:r w:rsidRPr="00262B69">
        <w:rPr>
          <w:rFonts w:ascii="Times New Roman" w:eastAsia="Calibri" w:hAnsi="Times New Roman" w:cs="Times New Roman"/>
        </w:rPr>
        <w:t xml:space="preserve"> στο απόσπασμα της τέταρτης παραγράφου που ακολουθεί: «</w:t>
      </w:r>
      <w:r w:rsidRPr="00262B69">
        <w:rPr>
          <w:rFonts w:ascii="Times New Roman" w:hAnsi="Times New Roman" w:cs="Times New Roman"/>
          <w:b/>
          <w:lang w:eastAsia="el-GR"/>
        </w:rPr>
        <w:t>Να με νοιαστώ, να με προσέξω, να με γνωρίσω, να με αποδεχτώ, να με αγαπήσω, να με αγκαλιάσω, να με δυναμώσω, να με ενθαρρύνω, να με παρακινήσω, να με εξελίξω».</w:t>
      </w:r>
    </w:p>
    <w:p w14:paraId="63B74C4F" w14:textId="77777777" w:rsidR="00AA6890" w:rsidRDefault="00AA6890" w:rsidP="00AA6890">
      <w:pPr>
        <w:spacing w:after="0" w:line="288" w:lineRule="auto"/>
        <w:jc w:val="center"/>
        <w:rPr>
          <w:rFonts w:ascii="Times New Roman" w:hAnsi="Times New Roman" w:cs="Times New Roman"/>
          <w:b/>
          <w:bCs/>
        </w:rPr>
      </w:pPr>
    </w:p>
    <w:p w14:paraId="7298B543" w14:textId="77777777" w:rsidR="00AA6890" w:rsidRDefault="00AA6890" w:rsidP="00AA6890">
      <w:pPr>
        <w:spacing w:after="0" w:line="288" w:lineRule="auto"/>
        <w:jc w:val="center"/>
        <w:rPr>
          <w:rFonts w:ascii="Times New Roman" w:hAnsi="Times New Roman" w:cs="Times New Roman"/>
          <w:b/>
          <w:bCs/>
        </w:rPr>
      </w:pPr>
    </w:p>
    <w:p w14:paraId="0433D3A9" w14:textId="7945583F" w:rsidR="00AA6890" w:rsidRPr="00AA6890" w:rsidRDefault="00AA6890" w:rsidP="00AA6890">
      <w:pPr>
        <w:spacing w:after="0" w:line="288" w:lineRule="auto"/>
        <w:jc w:val="center"/>
        <w:rPr>
          <w:rFonts w:ascii="Times New Roman" w:hAnsi="Times New Roman" w:cs="Times New Roman"/>
          <w:b/>
          <w:bCs/>
        </w:rPr>
      </w:pPr>
      <w:r>
        <w:rPr>
          <w:rFonts w:ascii="Times New Roman" w:hAnsi="Times New Roman" w:cs="Times New Roman"/>
          <w:b/>
          <w:bCs/>
        </w:rPr>
        <w:lastRenderedPageBreak/>
        <w:t xml:space="preserve">Κείμενο 2: </w:t>
      </w:r>
      <w:r w:rsidRPr="00AA6890">
        <w:rPr>
          <w:rFonts w:ascii="Times New Roman" w:hAnsi="Times New Roman" w:cs="Times New Roman"/>
          <w:b/>
          <w:bCs/>
        </w:rPr>
        <w:t>Η Φιλία στην Εφηβεία</w:t>
      </w:r>
    </w:p>
    <w:p w14:paraId="534BBC55" w14:textId="77777777" w:rsidR="00AA6890" w:rsidRPr="00AA6890" w:rsidRDefault="00AA6890" w:rsidP="00AA6890">
      <w:pPr>
        <w:spacing w:after="0" w:line="288" w:lineRule="auto"/>
        <w:jc w:val="both"/>
        <w:rPr>
          <w:rFonts w:ascii="Times New Roman" w:hAnsi="Times New Roman" w:cs="Times New Roman"/>
          <w:i/>
          <w:iCs/>
        </w:rPr>
      </w:pPr>
      <w:r w:rsidRPr="00AA6890">
        <w:rPr>
          <w:rFonts w:ascii="Times New Roman" w:hAnsi="Times New Roman" w:cs="Times New Roman"/>
          <w:i/>
          <w:iCs/>
        </w:rPr>
        <w:t>Το κείμενο είναι άρθρο της ψυχολόγου Ελένης Παπαδοπούλου και έχει αντληθεί από το διαδίκτυο (προσπέλαση στις 7.4.2021).Το θέμα του είναι η αξία της φιλίας και ο ρόλος της στην εφηβική ηλικία. (διασκευή)</w:t>
      </w:r>
    </w:p>
    <w:p w14:paraId="1B84DCBA" w14:textId="77777777" w:rsidR="00AA6890" w:rsidRPr="00AA6890" w:rsidRDefault="00AA6890" w:rsidP="00AA6890">
      <w:pPr>
        <w:spacing w:after="0" w:line="288" w:lineRule="auto"/>
        <w:rPr>
          <w:rFonts w:ascii="Times New Roman" w:hAnsi="Times New Roman" w:cs="Times New Roman"/>
          <w:b/>
          <w:bCs/>
        </w:rPr>
      </w:pPr>
    </w:p>
    <w:p w14:paraId="531488DC" w14:textId="77777777" w:rsidR="00AA6890" w:rsidRPr="00AA6890" w:rsidRDefault="00AA6890" w:rsidP="00AA6890">
      <w:pPr>
        <w:spacing w:after="0" w:line="288" w:lineRule="auto"/>
        <w:jc w:val="both"/>
        <w:rPr>
          <w:rFonts w:ascii="Times New Roman" w:hAnsi="Times New Roman" w:cs="Times New Roman"/>
        </w:rPr>
      </w:pPr>
      <w:r w:rsidRPr="00AA6890">
        <w:rPr>
          <w:rFonts w:ascii="Times New Roman" w:hAnsi="Times New Roman" w:cs="Times New Roman"/>
        </w:rPr>
        <w:t xml:space="preserve">Η φιλία είναι απαραίτητη κατά την περίοδο της εφηβείας, στη διάρκεια της οποίας αλλάζουν οι σχέσεις που έχουμε με την οικογένειά μας. </w:t>
      </w:r>
      <w:r w:rsidRPr="00AA6890">
        <w:rPr>
          <w:rFonts w:ascii="Times New Roman" w:hAnsi="Times New Roman" w:cs="Times New Roman"/>
          <w:u w:val="single"/>
        </w:rPr>
        <w:t xml:space="preserve">Στην εφηβεία προτιμούμε να περνάμε περισσότερο χρόνο με τους φίλους μας. </w:t>
      </w:r>
      <w:r w:rsidRPr="00AA6890">
        <w:rPr>
          <w:rFonts w:ascii="Times New Roman" w:hAnsi="Times New Roman" w:cs="Times New Roman"/>
        </w:rPr>
        <w:t>Γι' αυτό το λόγο ίσως οι έφηβοι λένε ότι η φιλία είναι ό,τι πιο σημαντικό έχουν στη ζωή τους. Αναζητούμε ένα φίλο που να μας ταιριάζει, για να του εμπιστευτούμε τις δυσκολίες μας, να μας στηρίζει και να περνάμε ευχάριστες στιγμές.</w:t>
      </w:r>
    </w:p>
    <w:p w14:paraId="55D35017" w14:textId="77777777" w:rsidR="00AA6890" w:rsidRPr="00AA6890" w:rsidRDefault="00AA6890" w:rsidP="00AA6890">
      <w:pPr>
        <w:spacing w:after="0" w:line="288" w:lineRule="auto"/>
        <w:jc w:val="both"/>
        <w:rPr>
          <w:rFonts w:ascii="Times New Roman" w:hAnsi="Times New Roman" w:cs="Times New Roman"/>
        </w:rPr>
      </w:pPr>
      <w:r w:rsidRPr="00AA6890">
        <w:rPr>
          <w:rFonts w:ascii="Times New Roman" w:hAnsi="Times New Roman" w:cs="Times New Roman"/>
        </w:rPr>
        <w:t>Τα κριτήρια, σύμφωνα με τα οποία συνήθως επιλέγουμε φίλους, είναι το να έχουμε παρόμοιες αντιλήψεις, αξιοπιστία, υποστήριξη, σταθερότητα, να αντλούμε χαρά, να είμαστε ο εαυτός μας, να συμπληρώνουμε ο ένας τον άλλο, αλλά και να μπορούμε να διαφωνούμε. Θέλουμε να γνωρίζουμε συνομηλίκους και να ανταλλάσσουμε απόψεις για τα ρούχα, τα χτενίσματα και τα ενδιαφέροντά μας. Όλα αυτά μας ενώνουν και μας κάνουν να νιώθουμε πιο δυνατοί.</w:t>
      </w:r>
    </w:p>
    <w:p w14:paraId="26B458F9" w14:textId="77777777" w:rsidR="00AA6890" w:rsidRPr="00AA6890" w:rsidRDefault="00AA6890" w:rsidP="00AA6890">
      <w:pPr>
        <w:spacing w:after="0" w:line="288" w:lineRule="auto"/>
        <w:jc w:val="both"/>
        <w:rPr>
          <w:rFonts w:ascii="Times New Roman" w:hAnsi="Times New Roman" w:cs="Times New Roman"/>
        </w:rPr>
      </w:pPr>
      <w:r w:rsidRPr="00AA6890">
        <w:rPr>
          <w:rFonts w:ascii="Times New Roman" w:hAnsi="Times New Roman" w:cs="Times New Roman"/>
        </w:rPr>
        <w:t>Ταυτιζόμαστε με τους φίλους μας, όπως παλιότερα ταυτιζόμασταν με τους γονείς μας. Θεωρούμε πολύ σημαντική την εικόνα που η παρέα δημιουργεί για εμάς. Συχνά προσπαθούμε να είμαστε απόλυτα όμοιοι με τους φίλους μας, για να μη μας απορρίψουν. Όμως, μια ομάδα λειτουργεί ακόμη καλύτερα, όταν τα άτομα που την αποτελούν συμπληρώνουν ο ένας τον άλλο μέσα από τις διαφορές τους. Είναι σημαντικό, λοιπόν, να βρούμε μια ισορροπία ανάμεσα στην ομοιότητα που θέλουμε να έχουμε με τους φίλους μας και στη μοναδικότητα που έχει ο καθένας μας. Έτσι, δημιουργείται μια πραγματική φιλία που αντέχει στον χρόνο.</w:t>
      </w:r>
    </w:p>
    <w:p w14:paraId="6FC62165" w14:textId="77777777" w:rsidR="00AA6890" w:rsidRPr="00AA6890" w:rsidRDefault="00AA6890" w:rsidP="00AA6890">
      <w:pPr>
        <w:spacing w:after="0" w:line="288" w:lineRule="auto"/>
        <w:jc w:val="both"/>
        <w:rPr>
          <w:rFonts w:ascii="Times New Roman" w:hAnsi="Times New Roman" w:cs="Times New Roman"/>
        </w:rPr>
      </w:pPr>
      <w:r w:rsidRPr="00AA6890">
        <w:rPr>
          <w:rFonts w:ascii="Times New Roman" w:hAnsi="Times New Roman" w:cs="Times New Roman"/>
        </w:rPr>
        <w:t>Βασική αξία στη φιλία είναι να μπορούμε να εμπιστευτούμε τον άλλο και να νιώθουμε ασφαλείς μαζί του. Αν προδώσει την εμπιστοσύνη μας, αυτό είναι οδυνηρό. Χρειάζεται όμως να μη φτάνουμε να προδίδουμε τον εαυτό μας, για να μην προδώσουμε έναν φίλο. Μερικές φορές, προκειμένου να μη χάσουμε έναν φίλο, κάνουμε πράγματα που δεν θέλουμε. Αντί γι’ αυτό, μπορούμε να εξηγήσουμε τους λόγους για τους οποίους έχουμε μια διαφορετική επιθυμία. Η πραγματική φιλία μάς δίνει τη δυνατότητα να εμπιστευτούμε, να δεσμευτούμε και να εξελιχθούμε ως άνθρωποι. Ακόμα και όταν ενηλικιωθούν οι έφηβοι, οι φίλοι μπορούν να τους κάνουν να νιώθουν ασφαλείς και να τους βοηθούν στις δυσκολίες. Οι φιλίες που δημιουργούνται στην εφηβεία συχνά διαρκούν μια ολόκληρη ζωή.</w:t>
      </w:r>
    </w:p>
    <w:p w14:paraId="1EFC10D6" w14:textId="77777777" w:rsidR="00AA6890" w:rsidRPr="00AA6890" w:rsidRDefault="00AA6890" w:rsidP="00AA6890">
      <w:pPr>
        <w:spacing w:after="0" w:line="288" w:lineRule="auto"/>
        <w:jc w:val="both"/>
        <w:rPr>
          <w:rFonts w:ascii="Times New Roman" w:hAnsi="Times New Roman" w:cs="Times New Roman"/>
        </w:rPr>
      </w:pPr>
      <w:r w:rsidRPr="00AA6890">
        <w:rPr>
          <w:rFonts w:ascii="Times New Roman" w:hAnsi="Times New Roman" w:cs="Times New Roman"/>
        </w:rPr>
        <w:t xml:space="preserve">Οι φίλοι είναι, λοιπόν, πολύ ιδιαίτερο κεφάλαιο στη ζωή του εφήβου, είναι ο μεγάλος πλούτος της εφηβείας. Είναι σημαντικό για το παιδί να αρχίζει να ανοίγεται από νωρίς και να δημιουργεί παρέες με συνομηλίκους του, ενώ στην εφηβεία αυτό γίνεται κυρίαρχη ανάγκη του. Ο έφηβος έχει ανάγκη να ζήσει εμπειρίες και έντονα αισθήματα, να νιώσει εμπιστοσύνη για άτομα πέρα από το οικογενειακό του περιβάλλον. Μαζί τους θα μπορέσει να αναπτύξει νέα ενδιαφέροντα, να έχει τον δικό του κόσμο έξω από τις συνήθειες και τις αντιλήψεις της οικογένειας. Είναι ο καθρέφτης μέσα στον οποίο αναζητά τη νέα του ταυτότητα, που μοιράζεται μαζί του τα όρια, τα ψυχικά και τα φυσικά, που τον καταλαβαίνει χωρίς να δίνει εξηγήσεις, που τον δέχεται χωρίς να τον κατηγορεί και χωρίς να του δίνει συμβουλές, όπως γίνεται με τους γονείς του. </w:t>
      </w:r>
    </w:p>
    <w:p w14:paraId="471EA002" w14:textId="77777777" w:rsidR="00AA6890" w:rsidRDefault="00AA6890" w:rsidP="00AA6890">
      <w:pPr>
        <w:spacing w:after="0" w:line="288" w:lineRule="auto"/>
        <w:jc w:val="both"/>
        <w:rPr>
          <w:rFonts w:ascii="Times New Roman" w:hAnsi="Times New Roman" w:cs="Times New Roman"/>
        </w:rPr>
      </w:pPr>
    </w:p>
    <w:p w14:paraId="585629E1" w14:textId="574286A0" w:rsidR="00AA6890" w:rsidRPr="00AA6890" w:rsidRDefault="00AA6890" w:rsidP="00AA6890">
      <w:pPr>
        <w:spacing w:after="0" w:line="288" w:lineRule="auto"/>
        <w:jc w:val="both"/>
        <w:rPr>
          <w:rFonts w:ascii="Times New Roman" w:hAnsi="Times New Roman" w:cs="Times New Roman"/>
          <w:b/>
          <w:bCs/>
        </w:rPr>
      </w:pPr>
      <w:r w:rsidRPr="00AA6890">
        <w:rPr>
          <w:rFonts w:ascii="Times New Roman" w:hAnsi="Times New Roman" w:cs="Times New Roman"/>
          <w:b/>
          <w:bCs/>
        </w:rPr>
        <w:t>ΕΡΩΤΗΣΕΙΣ</w:t>
      </w:r>
    </w:p>
    <w:p w14:paraId="7CED4464" w14:textId="094FCF6E" w:rsidR="00AA6890" w:rsidRPr="00AA6890" w:rsidRDefault="00AA6890" w:rsidP="00AA6890">
      <w:pPr>
        <w:spacing w:after="0" w:line="288" w:lineRule="auto"/>
        <w:rPr>
          <w:rFonts w:ascii="Times New Roman" w:hAnsi="Times New Roman" w:cs="Times New Roman"/>
          <w:b/>
        </w:rPr>
      </w:pPr>
      <w:r>
        <w:rPr>
          <w:rFonts w:ascii="Times New Roman" w:hAnsi="Times New Roman" w:cs="Times New Roman"/>
          <w:b/>
        </w:rPr>
        <w:t xml:space="preserve"> </w:t>
      </w:r>
    </w:p>
    <w:p w14:paraId="35659E19" w14:textId="77777777" w:rsidR="00AA6890" w:rsidRPr="00AA6890" w:rsidRDefault="00AA6890" w:rsidP="00AA6890">
      <w:pPr>
        <w:pStyle w:val="a4"/>
        <w:numPr>
          <w:ilvl w:val="0"/>
          <w:numId w:val="3"/>
        </w:numPr>
        <w:spacing w:after="0" w:line="288" w:lineRule="auto"/>
        <w:jc w:val="both"/>
        <w:rPr>
          <w:rFonts w:ascii="Times New Roman" w:hAnsi="Times New Roman" w:cs="Times New Roman"/>
        </w:rPr>
      </w:pPr>
      <w:r w:rsidRPr="00AA6890">
        <w:rPr>
          <w:rFonts w:ascii="Times New Roman" w:hAnsi="Times New Roman" w:cs="Times New Roman"/>
        </w:rPr>
        <w:t>Να περιγράψεις τη σημασία της φιλίας για τον έφηβο, σύμφωνα με το Κείμενο 1. (50-60 λέξεις).</w:t>
      </w:r>
    </w:p>
    <w:p w14:paraId="3BD1AE6C" w14:textId="491A5B7A" w:rsidR="00AA6890" w:rsidRPr="00AA6890" w:rsidRDefault="00AA6890" w:rsidP="00AA6890">
      <w:pPr>
        <w:spacing w:after="0" w:line="288" w:lineRule="auto"/>
        <w:jc w:val="right"/>
        <w:rPr>
          <w:rFonts w:ascii="Times New Roman" w:hAnsi="Times New Roman" w:cs="Times New Roman"/>
          <w:b/>
          <w:bCs/>
        </w:rPr>
      </w:pPr>
      <w:r w:rsidRPr="00AA6890">
        <w:rPr>
          <w:rFonts w:ascii="Times New Roman" w:hAnsi="Times New Roman" w:cs="Times New Roman"/>
          <w:b/>
          <w:bCs/>
        </w:rPr>
        <w:t xml:space="preserve"> </w:t>
      </w:r>
    </w:p>
    <w:p w14:paraId="761D4643" w14:textId="77777777" w:rsidR="00AA6890" w:rsidRPr="00AA6890" w:rsidRDefault="00AA6890" w:rsidP="00AA6890">
      <w:pPr>
        <w:pStyle w:val="a4"/>
        <w:numPr>
          <w:ilvl w:val="0"/>
          <w:numId w:val="3"/>
        </w:numPr>
        <w:spacing w:after="0" w:line="288" w:lineRule="auto"/>
        <w:jc w:val="both"/>
        <w:rPr>
          <w:rFonts w:ascii="Times New Roman" w:hAnsi="Times New Roman" w:cs="Times New Roman"/>
          <w:bCs/>
        </w:rPr>
      </w:pPr>
      <w:r w:rsidRPr="00AA6890">
        <w:rPr>
          <w:rFonts w:ascii="Times New Roman" w:hAnsi="Times New Roman" w:cs="Times New Roman"/>
          <w:bCs/>
        </w:rPr>
        <w:t>Να γράψεις δύο λέξεις με τις οποίες συνδέονται οι περίοδοι λόγου στην 3η παράγραφο του Κειμένου 1 (μονάδες 4) και να αποδώσεις τη νοηματική σχέση που εκφράζει η καθεμία. (μονάδες 6)</w:t>
      </w:r>
    </w:p>
    <w:p w14:paraId="72F0CF71" w14:textId="4C0F5017" w:rsidR="00AA6890" w:rsidRPr="00AA6890" w:rsidRDefault="00AA6890" w:rsidP="00AA6890">
      <w:pPr>
        <w:spacing w:after="0" w:line="288" w:lineRule="auto"/>
        <w:jc w:val="right"/>
        <w:rPr>
          <w:rFonts w:ascii="Times New Roman" w:hAnsi="Times New Roman" w:cs="Times New Roman"/>
          <w:b/>
          <w:bCs/>
        </w:rPr>
      </w:pPr>
      <w:r>
        <w:rPr>
          <w:rFonts w:ascii="Times New Roman" w:hAnsi="Times New Roman" w:cs="Times New Roman"/>
          <w:b/>
          <w:bCs/>
        </w:rPr>
        <w:t xml:space="preserve"> </w:t>
      </w:r>
    </w:p>
    <w:p w14:paraId="7B996300" w14:textId="32A9F446" w:rsidR="002A044F" w:rsidRPr="00AD3D23" w:rsidRDefault="00AA6890" w:rsidP="00AD3D23">
      <w:pPr>
        <w:pStyle w:val="a4"/>
        <w:numPr>
          <w:ilvl w:val="0"/>
          <w:numId w:val="3"/>
        </w:numPr>
        <w:spacing w:after="0" w:line="288" w:lineRule="auto"/>
        <w:jc w:val="both"/>
        <w:rPr>
          <w:rFonts w:ascii="Times New Roman" w:hAnsi="Times New Roman" w:cs="Times New Roman"/>
        </w:rPr>
      </w:pPr>
      <w:r w:rsidRPr="00AA6890">
        <w:rPr>
          <w:rFonts w:ascii="Times New Roman" w:hAnsi="Times New Roman" w:cs="Times New Roman"/>
          <w:u w:val="single"/>
        </w:rPr>
        <w:t>Στην εφηβεία προτιμούμε να περνάμε περισσότερο χρόνο με τους φίλους μας</w:t>
      </w:r>
      <w:r w:rsidRPr="00AA6890">
        <w:rPr>
          <w:rFonts w:ascii="Times New Roman" w:hAnsi="Times New Roman" w:cs="Times New Roman"/>
        </w:rPr>
        <w:t>.: Να μετασχηματίσεις την παραπάνω περίοδο λόγου του Κειμένου 1 αλλάζοντας, όπου χρειάζεται, το πρώτο πληθυντικό ρηματικό πρόσωπο σε τρίτο πληθυντικό και θέτοντας το υποκείμενο που απαιτείται για το ολοκληρωμένο νόημα. (μονάδες 10) Ποια αλλαγή παρατηρείς στο ύφος λόγου; (μονάδες 5)</w:t>
      </w:r>
      <w:r w:rsidR="002A044F" w:rsidRPr="00AD3D23">
        <w:rPr>
          <w:rFonts w:ascii="Times New Roman" w:eastAsia="Times New Roman" w:hAnsi="Times New Roman" w:cs="Times New Roman"/>
          <w:bdr w:val="none" w:sz="0" w:space="0" w:color="auto" w:frame="1"/>
          <w:lang w:eastAsia="el-GR"/>
        </w:rPr>
        <w:t xml:space="preserve"> </w:t>
      </w:r>
    </w:p>
    <w:sectPr w:rsidR="002A044F" w:rsidRPr="00AD3D23" w:rsidSect="00262B6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EF9"/>
    <w:multiLevelType w:val="hybridMultilevel"/>
    <w:tmpl w:val="920C7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773C61"/>
    <w:multiLevelType w:val="multilevel"/>
    <w:tmpl w:val="0BF412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607"/>
    <w:multiLevelType w:val="multilevel"/>
    <w:tmpl w:val="6E4C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6CF0"/>
    <w:multiLevelType w:val="multilevel"/>
    <w:tmpl w:val="E980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B20E2"/>
    <w:multiLevelType w:val="multilevel"/>
    <w:tmpl w:val="6C9638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330CE"/>
    <w:multiLevelType w:val="multilevel"/>
    <w:tmpl w:val="3A2E60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773A1"/>
    <w:multiLevelType w:val="multilevel"/>
    <w:tmpl w:val="88BE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05EB3"/>
    <w:multiLevelType w:val="multilevel"/>
    <w:tmpl w:val="6E4C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864D0"/>
    <w:multiLevelType w:val="multilevel"/>
    <w:tmpl w:val="7F0673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F4191"/>
    <w:multiLevelType w:val="multilevel"/>
    <w:tmpl w:val="3BC0AE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16AF"/>
    <w:multiLevelType w:val="hybridMultilevel"/>
    <w:tmpl w:val="9CB075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E72650"/>
    <w:multiLevelType w:val="hybridMultilevel"/>
    <w:tmpl w:val="669A80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916BDF"/>
    <w:multiLevelType w:val="multilevel"/>
    <w:tmpl w:val="20B654B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444AE"/>
    <w:multiLevelType w:val="multilevel"/>
    <w:tmpl w:val="6E4C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93339"/>
    <w:multiLevelType w:val="hybridMultilevel"/>
    <w:tmpl w:val="7FEA9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193286"/>
    <w:multiLevelType w:val="multilevel"/>
    <w:tmpl w:val="05C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52369"/>
    <w:multiLevelType w:val="multilevel"/>
    <w:tmpl w:val="4DF4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B776C"/>
    <w:multiLevelType w:val="multilevel"/>
    <w:tmpl w:val="7ED647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4A5A1C"/>
    <w:multiLevelType w:val="multilevel"/>
    <w:tmpl w:val="6A32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330664">
    <w:abstractNumId w:val="14"/>
  </w:num>
  <w:num w:numId="2" w16cid:durableId="1669097853">
    <w:abstractNumId w:val="10"/>
  </w:num>
  <w:num w:numId="3" w16cid:durableId="1890070202">
    <w:abstractNumId w:val="11"/>
  </w:num>
  <w:num w:numId="4" w16cid:durableId="89357634">
    <w:abstractNumId w:val="18"/>
  </w:num>
  <w:num w:numId="5" w16cid:durableId="758984192">
    <w:abstractNumId w:val="5"/>
  </w:num>
  <w:num w:numId="6" w16cid:durableId="1910964780">
    <w:abstractNumId w:val="17"/>
  </w:num>
  <w:num w:numId="7" w16cid:durableId="1909144748">
    <w:abstractNumId w:val="7"/>
  </w:num>
  <w:num w:numId="8" w16cid:durableId="1110785768">
    <w:abstractNumId w:val="12"/>
  </w:num>
  <w:num w:numId="9" w16cid:durableId="1283343124">
    <w:abstractNumId w:val="6"/>
  </w:num>
  <w:num w:numId="10" w16cid:durableId="15664787">
    <w:abstractNumId w:val="1"/>
  </w:num>
  <w:num w:numId="11" w16cid:durableId="1876386055">
    <w:abstractNumId w:val="15"/>
  </w:num>
  <w:num w:numId="12" w16cid:durableId="1521554059">
    <w:abstractNumId w:val="8"/>
  </w:num>
  <w:num w:numId="13" w16cid:durableId="1825849351">
    <w:abstractNumId w:val="3"/>
  </w:num>
  <w:num w:numId="14" w16cid:durableId="479662186">
    <w:abstractNumId w:val="4"/>
  </w:num>
  <w:num w:numId="15" w16cid:durableId="1079905931">
    <w:abstractNumId w:val="16"/>
  </w:num>
  <w:num w:numId="16" w16cid:durableId="2143185308">
    <w:abstractNumId w:val="9"/>
  </w:num>
  <w:num w:numId="17" w16cid:durableId="215050614">
    <w:abstractNumId w:val="13"/>
  </w:num>
  <w:num w:numId="18" w16cid:durableId="904753429">
    <w:abstractNumId w:val="2"/>
  </w:num>
  <w:num w:numId="19" w16cid:durableId="72078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79"/>
    <w:rsid w:val="00077173"/>
    <w:rsid w:val="00080BC7"/>
    <w:rsid w:val="00095037"/>
    <w:rsid w:val="000B6C30"/>
    <w:rsid w:val="00126CC9"/>
    <w:rsid w:val="00165B72"/>
    <w:rsid w:val="00181595"/>
    <w:rsid w:val="00195697"/>
    <w:rsid w:val="001B47DF"/>
    <w:rsid w:val="001E3AAE"/>
    <w:rsid w:val="00202CA8"/>
    <w:rsid w:val="00262B69"/>
    <w:rsid w:val="002738E1"/>
    <w:rsid w:val="002948CD"/>
    <w:rsid w:val="002A044F"/>
    <w:rsid w:val="002B29E7"/>
    <w:rsid w:val="002D615C"/>
    <w:rsid w:val="002E72A7"/>
    <w:rsid w:val="00327617"/>
    <w:rsid w:val="00330A7E"/>
    <w:rsid w:val="00353CA4"/>
    <w:rsid w:val="00355DE5"/>
    <w:rsid w:val="00377F5B"/>
    <w:rsid w:val="003A1BD8"/>
    <w:rsid w:val="003C715C"/>
    <w:rsid w:val="003E3642"/>
    <w:rsid w:val="004016EC"/>
    <w:rsid w:val="004036E9"/>
    <w:rsid w:val="004152E1"/>
    <w:rsid w:val="00442A9B"/>
    <w:rsid w:val="00456AD7"/>
    <w:rsid w:val="00476F37"/>
    <w:rsid w:val="004776E7"/>
    <w:rsid w:val="00490B6E"/>
    <w:rsid w:val="004C36E6"/>
    <w:rsid w:val="004F7F7A"/>
    <w:rsid w:val="0055271F"/>
    <w:rsid w:val="00571280"/>
    <w:rsid w:val="005C253D"/>
    <w:rsid w:val="00603542"/>
    <w:rsid w:val="00614995"/>
    <w:rsid w:val="00624554"/>
    <w:rsid w:val="006474DB"/>
    <w:rsid w:val="00686E80"/>
    <w:rsid w:val="006A05F7"/>
    <w:rsid w:val="006C59A7"/>
    <w:rsid w:val="006C5AD5"/>
    <w:rsid w:val="006E7BF0"/>
    <w:rsid w:val="007370CD"/>
    <w:rsid w:val="00746573"/>
    <w:rsid w:val="007D7383"/>
    <w:rsid w:val="0080308A"/>
    <w:rsid w:val="008A6D56"/>
    <w:rsid w:val="00962535"/>
    <w:rsid w:val="009A2257"/>
    <w:rsid w:val="009D6CFF"/>
    <w:rsid w:val="009D79EC"/>
    <w:rsid w:val="009E6272"/>
    <w:rsid w:val="009F49BB"/>
    <w:rsid w:val="00A21D32"/>
    <w:rsid w:val="00A26831"/>
    <w:rsid w:val="00A460A3"/>
    <w:rsid w:val="00A47A42"/>
    <w:rsid w:val="00A82538"/>
    <w:rsid w:val="00A8459E"/>
    <w:rsid w:val="00A879A3"/>
    <w:rsid w:val="00A90830"/>
    <w:rsid w:val="00AA4BC9"/>
    <w:rsid w:val="00AA652B"/>
    <w:rsid w:val="00AA6890"/>
    <w:rsid w:val="00AB4BA3"/>
    <w:rsid w:val="00AB57D8"/>
    <w:rsid w:val="00AC4C14"/>
    <w:rsid w:val="00AD3D23"/>
    <w:rsid w:val="00B117DA"/>
    <w:rsid w:val="00B170D4"/>
    <w:rsid w:val="00B35C2D"/>
    <w:rsid w:val="00B520CD"/>
    <w:rsid w:val="00B57D01"/>
    <w:rsid w:val="00BE109B"/>
    <w:rsid w:val="00C22D57"/>
    <w:rsid w:val="00C332A6"/>
    <w:rsid w:val="00C51359"/>
    <w:rsid w:val="00C73049"/>
    <w:rsid w:val="00CA63D9"/>
    <w:rsid w:val="00CB1D21"/>
    <w:rsid w:val="00CD315B"/>
    <w:rsid w:val="00D01D28"/>
    <w:rsid w:val="00D07F7C"/>
    <w:rsid w:val="00D479C7"/>
    <w:rsid w:val="00D8230C"/>
    <w:rsid w:val="00D92A9A"/>
    <w:rsid w:val="00DC21C4"/>
    <w:rsid w:val="00DE452E"/>
    <w:rsid w:val="00DF360B"/>
    <w:rsid w:val="00E04212"/>
    <w:rsid w:val="00E46C79"/>
    <w:rsid w:val="00E65A24"/>
    <w:rsid w:val="00E66E59"/>
    <w:rsid w:val="00E92FBF"/>
    <w:rsid w:val="00EB0110"/>
    <w:rsid w:val="00EC624E"/>
    <w:rsid w:val="00EC6612"/>
    <w:rsid w:val="00EE188D"/>
    <w:rsid w:val="00F019D9"/>
    <w:rsid w:val="00F635A4"/>
    <w:rsid w:val="00F74157"/>
    <w:rsid w:val="00F94C02"/>
    <w:rsid w:val="00FF403C"/>
    <w:rsid w:val="00FF64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B2F3"/>
  <w15:docId w15:val="{51E778B8-5C4D-4C51-90A3-EDACAC5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46C79"/>
    <w:rPr>
      <w:color w:val="0563C1" w:themeColor="hyperlink"/>
      <w:u w:val="single"/>
    </w:rPr>
  </w:style>
  <w:style w:type="paragraph" w:styleId="a3">
    <w:name w:val="No Spacing"/>
    <w:uiPriority w:val="1"/>
    <w:qFormat/>
    <w:rsid w:val="009A2257"/>
    <w:pPr>
      <w:spacing w:after="0" w:line="240" w:lineRule="auto"/>
    </w:pPr>
  </w:style>
  <w:style w:type="paragraph" w:styleId="a4">
    <w:name w:val="List Paragraph"/>
    <w:basedOn w:val="a"/>
    <w:uiPriority w:val="34"/>
    <w:qFormat/>
    <w:rsid w:val="00F635A4"/>
    <w:pPr>
      <w:ind w:left="720"/>
      <w:contextualSpacing/>
    </w:pPr>
  </w:style>
  <w:style w:type="character" w:styleId="a5">
    <w:name w:val="Unresolved Mention"/>
    <w:basedOn w:val="a0"/>
    <w:uiPriority w:val="99"/>
    <w:semiHidden/>
    <w:unhideWhenUsed/>
    <w:rsid w:val="00E9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5660">
      <w:bodyDiv w:val="1"/>
      <w:marLeft w:val="0"/>
      <w:marRight w:val="0"/>
      <w:marTop w:val="0"/>
      <w:marBottom w:val="0"/>
      <w:divBdr>
        <w:top w:val="none" w:sz="0" w:space="0" w:color="auto"/>
        <w:left w:val="none" w:sz="0" w:space="0" w:color="auto"/>
        <w:bottom w:val="none" w:sz="0" w:space="0" w:color="auto"/>
        <w:right w:val="none" w:sz="0" w:space="0" w:color="auto"/>
      </w:divBdr>
    </w:div>
    <w:div w:id="943616799">
      <w:bodyDiv w:val="1"/>
      <w:marLeft w:val="0"/>
      <w:marRight w:val="0"/>
      <w:marTop w:val="0"/>
      <w:marBottom w:val="0"/>
      <w:divBdr>
        <w:top w:val="none" w:sz="0" w:space="0" w:color="auto"/>
        <w:left w:val="none" w:sz="0" w:space="0" w:color="auto"/>
        <w:bottom w:val="none" w:sz="0" w:space="0" w:color="auto"/>
        <w:right w:val="none" w:sz="0" w:space="0" w:color="auto"/>
      </w:divBdr>
    </w:div>
    <w:div w:id="1072779761">
      <w:bodyDiv w:val="1"/>
      <w:marLeft w:val="0"/>
      <w:marRight w:val="0"/>
      <w:marTop w:val="0"/>
      <w:marBottom w:val="0"/>
      <w:divBdr>
        <w:top w:val="none" w:sz="0" w:space="0" w:color="auto"/>
        <w:left w:val="none" w:sz="0" w:space="0" w:color="auto"/>
        <w:bottom w:val="none" w:sz="0" w:space="0" w:color="auto"/>
        <w:right w:val="none" w:sz="0" w:space="0" w:color="auto"/>
      </w:divBdr>
    </w:div>
    <w:div w:id="1149664182">
      <w:bodyDiv w:val="1"/>
      <w:marLeft w:val="0"/>
      <w:marRight w:val="0"/>
      <w:marTop w:val="0"/>
      <w:marBottom w:val="0"/>
      <w:divBdr>
        <w:top w:val="none" w:sz="0" w:space="0" w:color="auto"/>
        <w:left w:val="none" w:sz="0" w:space="0" w:color="auto"/>
        <w:bottom w:val="none" w:sz="0" w:space="0" w:color="auto"/>
        <w:right w:val="none" w:sz="0" w:space="0" w:color="auto"/>
      </w:divBdr>
    </w:div>
    <w:div w:id="1207336478">
      <w:bodyDiv w:val="1"/>
      <w:marLeft w:val="0"/>
      <w:marRight w:val="0"/>
      <w:marTop w:val="0"/>
      <w:marBottom w:val="0"/>
      <w:divBdr>
        <w:top w:val="none" w:sz="0" w:space="0" w:color="auto"/>
        <w:left w:val="none" w:sz="0" w:space="0" w:color="auto"/>
        <w:bottom w:val="none" w:sz="0" w:space="0" w:color="auto"/>
        <w:right w:val="none" w:sz="0" w:space="0" w:color="auto"/>
      </w:divBdr>
    </w:div>
    <w:div w:id="1617329832">
      <w:bodyDiv w:val="1"/>
      <w:marLeft w:val="0"/>
      <w:marRight w:val="0"/>
      <w:marTop w:val="0"/>
      <w:marBottom w:val="0"/>
      <w:divBdr>
        <w:top w:val="none" w:sz="0" w:space="0" w:color="auto"/>
        <w:left w:val="none" w:sz="0" w:space="0" w:color="auto"/>
        <w:bottom w:val="none" w:sz="0" w:space="0" w:color="auto"/>
        <w:right w:val="none" w:sz="0" w:space="0" w:color="auto"/>
      </w:divBdr>
    </w:div>
    <w:div w:id="1655136252">
      <w:bodyDiv w:val="1"/>
      <w:marLeft w:val="0"/>
      <w:marRight w:val="0"/>
      <w:marTop w:val="0"/>
      <w:marBottom w:val="0"/>
      <w:divBdr>
        <w:top w:val="none" w:sz="0" w:space="0" w:color="auto"/>
        <w:left w:val="none" w:sz="0" w:space="0" w:color="auto"/>
        <w:bottom w:val="none" w:sz="0" w:space="0" w:color="auto"/>
        <w:right w:val="none" w:sz="0" w:space="0" w:color="auto"/>
      </w:divBdr>
    </w:div>
    <w:div w:id="1698508998">
      <w:bodyDiv w:val="1"/>
      <w:marLeft w:val="0"/>
      <w:marRight w:val="0"/>
      <w:marTop w:val="0"/>
      <w:marBottom w:val="0"/>
      <w:divBdr>
        <w:top w:val="none" w:sz="0" w:space="0" w:color="auto"/>
        <w:left w:val="none" w:sz="0" w:space="0" w:color="auto"/>
        <w:bottom w:val="none" w:sz="0" w:space="0" w:color="auto"/>
        <w:right w:val="none" w:sz="0" w:space="0" w:color="auto"/>
      </w:divBdr>
    </w:div>
    <w:div w:id="1762797046">
      <w:bodyDiv w:val="1"/>
      <w:marLeft w:val="0"/>
      <w:marRight w:val="0"/>
      <w:marTop w:val="0"/>
      <w:marBottom w:val="0"/>
      <w:divBdr>
        <w:top w:val="none" w:sz="0" w:space="0" w:color="auto"/>
        <w:left w:val="none" w:sz="0" w:space="0" w:color="auto"/>
        <w:bottom w:val="none" w:sz="0" w:space="0" w:color="auto"/>
        <w:right w:val="none" w:sz="0" w:space="0" w:color="auto"/>
      </w:divBdr>
    </w:div>
    <w:div w:id="211597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918;&#969;&#956;&#941;&#957;&#959;&#9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E877-1B65-4110-AFA0-A5863E5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6907</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ΓΙΩΤΑ ΚΟΣΙΑΒΕΛΟΥ</cp:lastModifiedBy>
  <cp:revision>2</cp:revision>
  <dcterms:created xsi:type="dcterms:W3CDTF">2025-02-13T16:54:00Z</dcterms:created>
  <dcterms:modified xsi:type="dcterms:W3CDTF">2025-02-13T16:54:00Z</dcterms:modified>
</cp:coreProperties>
</file>