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E7" w:rsidRPr="00C427E7" w:rsidRDefault="00C427E7" w:rsidP="00C427E7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Σχέδιο Διδασκαλίας: «Ιθάκη» του Καβάφη </w:t>
      </w:r>
      <w:r w:rsidR="005B2276">
        <w:rPr>
          <w:rFonts w:ascii="Times New Roman" w:eastAsia="Times New Roman" w:hAnsi="Times New Roman" w:cs="Times New Roman"/>
          <w:b/>
          <w:bCs/>
          <w:sz w:val="24"/>
          <w:szCs w:val="24"/>
        </w:rPr>
        <w:t>(με την χρήση</w:t>
      </w: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Κόμικ</w:t>
      </w:r>
      <w:proofErr w:type="spellEnd"/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Συννεφόλεξο</w:t>
      </w:r>
      <w:r w:rsidR="005B2276">
        <w:rPr>
          <w:rFonts w:ascii="Times New Roman" w:eastAsia="Times New Roman" w:hAnsi="Times New Roman" w:cs="Times New Roman"/>
          <w:b/>
          <w:bCs/>
          <w:sz w:val="24"/>
          <w:szCs w:val="24"/>
        </w:rPr>
        <w:t>υ</w:t>
      </w:r>
      <w:proofErr w:type="spellEnd"/>
      <w:r w:rsidR="005B2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και Οπτικοακουστικών Μέσων)</w:t>
      </w:r>
    </w:p>
    <w:p w:rsidR="00C427E7" w:rsidRPr="00C427E7" w:rsidRDefault="00C427E7" w:rsidP="00C427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Διάρκεια: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 xml:space="preserve"> 45 λεπτά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</w: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Στόχοι:</w:t>
      </w:r>
    </w:p>
    <w:p w:rsidR="00C427E7" w:rsidRPr="00C427E7" w:rsidRDefault="00C427E7" w:rsidP="00C427E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Να κατανοήσουν οι μαθητές το ποίημα και τους συμβολισμούς του.</w:t>
      </w:r>
    </w:p>
    <w:p w:rsidR="00C427E7" w:rsidRPr="00C427E7" w:rsidRDefault="00C427E7" w:rsidP="00C427E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Να συνδέσουν το ποίημα με τις δικές τους εμπειρίες και στόχους.</w:t>
      </w:r>
    </w:p>
    <w:p w:rsidR="00C427E7" w:rsidRPr="00C427E7" w:rsidRDefault="00C427E7" w:rsidP="00C427E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Να ενισχύσουν την κατανόηση μέσα από οπτικοακουστικά μέσα και δημιουργικές δραστηριότητες.</w:t>
      </w:r>
    </w:p>
    <w:p w:rsidR="00C427E7" w:rsidRPr="00C427E7" w:rsidRDefault="00210FA1" w:rsidP="00C427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FA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C427E7" w:rsidRPr="00C427E7" w:rsidRDefault="00C427E7" w:rsidP="00C427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Δομή Μαθήματος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3373"/>
        <w:gridCol w:w="3630"/>
      </w:tblGrid>
      <w:tr w:rsidR="00C427E7" w:rsidRPr="00C427E7" w:rsidTr="00C033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Χρονική Κατανομή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Δραστηριότητες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Σκοπός/Στόχος</w:t>
            </w:r>
          </w:p>
        </w:tc>
      </w:tr>
      <w:tr w:rsidR="00C427E7" w:rsidRPr="00C427E7" w:rsidTr="00C03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λεπτά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Εισαγωγή</w:t>
            </w: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Συζήτηση για το ταξίδι και προβολή </w:t>
            </w:r>
            <w:proofErr w:type="spellStart"/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συννεφόλεξου</w:t>
            </w:r>
            <w:proofErr w:type="spellEnd"/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Οπτική αναπαράσταση κεντρικών εννοιών και σύνδεση με τη θεματική του ταξιδιού.</w:t>
            </w:r>
          </w:p>
        </w:tc>
      </w:tr>
      <w:tr w:rsidR="00C427E7" w:rsidRPr="00C427E7" w:rsidTr="00C03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7E7" w:rsidRPr="00C427E7" w:rsidRDefault="00C0334D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427E7"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λεπτά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Προβολή του βίντεο</w:t>
            </w: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Αστροναύτης απαγγέλλει την </w:t>
            </w:r>
            <w:r w:rsidRPr="00C4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«Ιθάκη»</w:t>
            </w: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Σύνδεση του ποιήματος με σύγχρονες εμπειρίες και κίνητρα.</w:t>
            </w:r>
          </w:p>
        </w:tc>
      </w:tr>
      <w:tr w:rsidR="00C427E7" w:rsidRPr="00C427E7" w:rsidTr="00C03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7E7" w:rsidRPr="00C427E7" w:rsidRDefault="00C0334D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427E7"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λεπτά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Ακρόαση Απαγγελίας</w:t>
            </w: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Έλλη Λαμπέτη απαγγέλλει την </w:t>
            </w:r>
            <w:r w:rsidRPr="00C4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«Ιθάκη»</w:t>
            </w: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Εμβάθυνση στη συναισθηματική και αισθητική διάσταση του ποιήματος.</w:t>
            </w:r>
          </w:p>
        </w:tc>
      </w:tr>
      <w:tr w:rsidR="00C427E7" w:rsidRPr="00C427E7" w:rsidTr="00C03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λεπτά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Προβολή </w:t>
            </w:r>
            <w:proofErr w:type="spellStart"/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Κόμικ</w:t>
            </w:r>
            <w:proofErr w:type="spellEnd"/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και Ανάλυση Ποιήματος</w:t>
            </w: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: Συμβολισμοί, θεματικές ενότητες.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Κατανόηση βασικών μηνυμάτων του Καβάφη και </w:t>
            </w:r>
            <w:proofErr w:type="spellStart"/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οπτικοποίηση</w:t>
            </w:r>
            <w:proofErr w:type="spellEnd"/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της θεματικής του ταξιδιού.</w:t>
            </w:r>
          </w:p>
        </w:tc>
      </w:tr>
      <w:tr w:rsidR="00C427E7" w:rsidRPr="00C427E7" w:rsidTr="00C03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λεπτά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Αξιολόγηση και Τεστ Κατανόησης</w:t>
            </w: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: Ερωτήσεις και σύντομο τεστ κατανόησης.</w:t>
            </w:r>
          </w:p>
        </w:tc>
        <w:tc>
          <w:tcPr>
            <w:tcW w:w="0" w:type="auto"/>
            <w:vAlign w:val="center"/>
            <w:hideMark/>
          </w:tcPr>
          <w:p w:rsidR="00C427E7" w:rsidRPr="00C427E7" w:rsidRDefault="00C427E7" w:rsidP="00C427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7E7">
              <w:rPr>
                <w:rFonts w:ascii="Times New Roman" w:eastAsia="Times New Roman" w:hAnsi="Times New Roman" w:cs="Times New Roman"/>
                <w:sz w:val="24"/>
                <w:szCs w:val="24"/>
              </w:rPr>
              <w:t>Εμπέδωση των νοημάτων και ενίσχυση της προσωπικής σχέσης με το ποίημα.</w:t>
            </w:r>
          </w:p>
        </w:tc>
      </w:tr>
    </w:tbl>
    <w:p w:rsidR="00C427E7" w:rsidRPr="00C427E7" w:rsidRDefault="00210FA1" w:rsidP="00C42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10FA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="t" fillcolor="#a0a0a0" stroked="f"/>
        </w:pict>
      </w:r>
    </w:p>
    <w:p w:rsidR="00C427E7" w:rsidRPr="00C427E7" w:rsidRDefault="00C427E7" w:rsidP="00C427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Αναλυτική Περιγραφή Μαθήματος</w:t>
      </w:r>
    </w:p>
    <w:p w:rsidR="00C427E7" w:rsidRPr="00C427E7" w:rsidRDefault="00C427E7" w:rsidP="00C427E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1. Εισαγωγή (5 λεπτά)</w:t>
      </w:r>
    </w:p>
    <w:p w:rsidR="00C427E7" w:rsidRPr="00C427E7" w:rsidRDefault="00C427E7" w:rsidP="00C427E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Προβολή </w:t>
      </w:r>
      <w:proofErr w:type="spellStart"/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Συννεφόλεξου</w:t>
      </w:r>
      <w:proofErr w:type="spellEnd"/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427E7" w:rsidRPr="00C427E7" w:rsidRDefault="00C427E7" w:rsidP="00C427E7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Χρησιμοποιήστε λέξεις όπως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Ιθάκη, Ταξίδι, Εμπειρίες, Εμπόδια, Αυτογνωσία, Λαιστρυγόνες, Ποσειδώνας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7E7" w:rsidRPr="00C427E7" w:rsidRDefault="00C427E7" w:rsidP="00C427E7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Ερωτήσεις:</w:t>
      </w:r>
    </w:p>
    <w:p w:rsidR="00C427E7" w:rsidRPr="00C427E7" w:rsidRDefault="00C427E7" w:rsidP="00C427E7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"Ποια από αυτές τις λέξεις σας προκαλεί τη μεγαλύτερη εντύπωση;"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  <w:t xml:space="preserve">(Ενδεικτική απάντηση: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Η λέξη Ιθάκη, γιατί είναι ο στόχος που μας παρακινεί να ξεκινήσουμε ένα ταξίδι.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27E7" w:rsidRPr="00C427E7" w:rsidRDefault="00C427E7" w:rsidP="00C427E7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"Πώς πιστεύετε ότι συνδέονται αυτές οι λέξεις με τη ζωή σας;"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  <w:t xml:space="preserve">(Ενδεικτική απάντηση: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Οι εμπειρίες και τα εμπόδια στη ζωή μας είναι σαν τα εμπόδια στο ταξίδι για την Ιθάκη.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27E7" w:rsidRPr="00C427E7" w:rsidRDefault="00210FA1" w:rsidP="00C42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10FA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std="t" o:hr="t" fillcolor="#a0a0a0" stroked="f"/>
        </w:pict>
      </w:r>
    </w:p>
    <w:p w:rsidR="00C427E7" w:rsidRPr="00C427E7" w:rsidRDefault="00C427E7" w:rsidP="00C427E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2. Προβολή Βίντεο (5 λεπτά)</w:t>
      </w:r>
    </w:p>
    <w:p w:rsidR="00C427E7" w:rsidRPr="00C427E7" w:rsidRDefault="00C427E7" w:rsidP="00C427E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 xml:space="preserve">Προβάλετε το βίντεο του αστροναύτη που απαγγέλλει την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«Ιθάκη»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tgtFrame="_new" w:history="1">
        <w:r w:rsidRPr="00C42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Δείτε το εδώ</w:t>
        </w:r>
      </w:hyperlink>
      <w:r w:rsidRPr="00C427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427E7" w:rsidRPr="00C427E7" w:rsidRDefault="00C427E7" w:rsidP="00C427E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Ερωτήσεις Συζήτησης:</w:t>
      </w:r>
    </w:p>
    <w:p w:rsidR="00C427E7" w:rsidRPr="00C427E7" w:rsidRDefault="00C427E7" w:rsidP="00C427E7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"Γιατί επέλεξε την Ιθάκη πριν την εκτόξευσή του;"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  <w:t xml:space="preserve">(Ενδεικτική απάντηση: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Η Ιθάκη συμβολίζει τη φιλοδοξία και το άγνωστο που θέλει να κατακτήσει.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27E7" w:rsidRPr="00C427E7" w:rsidRDefault="00C427E7" w:rsidP="00C427E7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"Ποιο είναι το δικό σας μεγάλο 'ταξίδι';"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  <w:t xml:space="preserve">(Ενδεικτική απάντηση: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Οι σπουδές μου και η επίτευξη των στόχων μου.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27E7" w:rsidRPr="00C427E7" w:rsidRDefault="00210FA1" w:rsidP="00C42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10FA1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std="t" o:hr="t" fillcolor="#a0a0a0" stroked="f"/>
        </w:pict>
      </w:r>
    </w:p>
    <w:p w:rsidR="00C427E7" w:rsidRPr="00C427E7" w:rsidRDefault="00C427E7" w:rsidP="00C427E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3. Ακρόαση Απαγγελίας (5 λεπτά)</w:t>
      </w:r>
    </w:p>
    <w:p w:rsidR="00C427E7" w:rsidRPr="00C427E7" w:rsidRDefault="00C427E7" w:rsidP="00C427E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Προβολή της απαγγελίας της Έλλης Λαμπέτη (</w:t>
      </w:r>
      <w:proofErr w:type="spellStart"/>
      <w:r w:rsidR="00210FA1"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"https://youtu.be/qNiPuMkrImY" \t "_new" </w:instrText>
      </w:r>
      <w:r w:rsidR="00210FA1"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C427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YouTube</w:t>
      </w:r>
      <w:proofErr w:type="spellEnd"/>
      <w:r w:rsidR="00210FA1"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C427E7" w:rsidRPr="00C427E7" w:rsidRDefault="00C427E7" w:rsidP="00C427E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Ερωτήσεις Συναισθημάτων:</w:t>
      </w:r>
    </w:p>
    <w:p w:rsidR="00C427E7" w:rsidRPr="00C427E7" w:rsidRDefault="00C427E7" w:rsidP="00C427E7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"Πώς σας έκανε να νιώσετε η απαγγελία;"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  <w:t xml:space="preserve">(Ενδεικτική απάντηση: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Συγκίνηση, ηρεμία, έμπνευση.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27E7" w:rsidRPr="00C427E7" w:rsidRDefault="00C427E7" w:rsidP="00C427E7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"Ποια φράση σας εντυπωσίασε περισσότερο;"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  <w:t xml:space="preserve">(Ενδεικτική απάντηση: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'Η Ιθάκη σ’ έδωσε το ωραίο ταξίδι'.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27E7" w:rsidRPr="00C427E7" w:rsidRDefault="00210FA1" w:rsidP="00C42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10FA1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std="t" o:hr="t" fillcolor="#a0a0a0" stroked="f"/>
        </w:pict>
      </w:r>
    </w:p>
    <w:p w:rsidR="00C427E7" w:rsidRPr="00C427E7" w:rsidRDefault="00C427E7" w:rsidP="00C427E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Προβολή </w:t>
      </w:r>
      <w:proofErr w:type="spellStart"/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Κόμικ</w:t>
      </w:r>
      <w:proofErr w:type="spellEnd"/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και Ανάλυση Ποιήματος (10 λεπτά)</w:t>
      </w:r>
    </w:p>
    <w:p w:rsidR="00C427E7" w:rsidRPr="00C427E7" w:rsidRDefault="00C427E7" w:rsidP="00C427E7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 xml:space="preserve">Προβάλετε το </w:t>
      </w:r>
      <w:proofErr w:type="spellStart"/>
      <w:r w:rsidRPr="00C427E7">
        <w:rPr>
          <w:rFonts w:ascii="Times New Roman" w:eastAsia="Times New Roman" w:hAnsi="Times New Roman" w:cs="Times New Roman"/>
          <w:sz w:val="24"/>
          <w:szCs w:val="24"/>
        </w:rPr>
        <w:t>κόμικ</w:t>
      </w:r>
      <w:proofErr w:type="spellEnd"/>
      <w:r w:rsidRPr="00C427E7">
        <w:rPr>
          <w:rFonts w:ascii="Times New Roman" w:eastAsia="Times New Roman" w:hAnsi="Times New Roman" w:cs="Times New Roman"/>
          <w:sz w:val="24"/>
          <w:szCs w:val="24"/>
        </w:rPr>
        <w:t xml:space="preserve"> της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Ιθάκης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 xml:space="preserve"> από το </w:t>
      </w:r>
      <w:hyperlink r:id="rId6" w:tgtFrame="_new" w:history="1">
        <w:proofErr w:type="spellStart"/>
        <w:r w:rsidRPr="00C42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Antikleidi</w:t>
        </w:r>
        <w:proofErr w:type="spellEnd"/>
      </w:hyperlink>
      <w:r w:rsidRPr="00C42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7E7" w:rsidRPr="00C427E7" w:rsidRDefault="00C427E7" w:rsidP="00C427E7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Ζητήστε από τους μαθητές να σχολιάσουν τα σκίτσα:</w:t>
      </w:r>
    </w:p>
    <w:p w:rsidR="00C427E7" w:rsidRPr="00C427E7" w:rsidRDefault="00C427E7" w:rsidP="00C427E7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Πώς απεικονίζονται τα εμπόδια και οι χαρές του ταξιδιού;</w:t>
      </w:r>
    </w:p>
    <w:p w:rsidR="00C427E7" w:rsidRPr="00C427E7" w:rsidRDefault="00C427E7" w:rsidP="00C427E7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 xml:space="preserve">Πώς σας βοήθησε το </w:t>
      </w:r>
      <w:proofErr w:type="spellStart"/>
      <w:r w:rsidRPr="00C427E7">
        <w:rPr>
          <w:rFonts w:ascii="Times New Roman" w:eastAsia="Times New Roman" w:hAnsi="Times New Roman" w:cs="Times New Roman"/>
          <w:sz w:val="24"/>
          <w:szCs w:val="24"/>
        </w:rPr>
        <w:t>κόμικ</w:t>
      </w:r>
      <w:proofErr w:type="spellEnd"/>
      <w:r w:rsidRPr="00C427E7">
        <w:rPr>
          <w:rFonts w:ascii="Times New Roman" w:eastAsia="Times New Roman" w:hAnsi="Times New Roman" w:cs="Times New Roman"/>
          <w:sz w:val="24"/>
          <w:szCs w:val="24"/>
        </w:rPr>
        <w:t xml:space="preserve"> να κατανοήσετε το ποίημα;</w:t>
      </w:r>
    </w:p>
    <w:p w:rsidR="00C427E7" w:rsidRPr="00C427E7" w:rsidRDefault="00C427E7" w:rsidP="00C427E7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Βασικοί Συμβολισμοί:</w:t>
      </w:r>
    </w:p>
    <w:p w:rsidR="00C427E7" w:rsidRPr="00C427E7" w:rsidRDefault="00C427E7" w:rsidP="00C427E7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Ιθάκη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: Στόχος ή όνειρο.</w:t>
      </w:r>
    </w:p>
    <w:p w:rsidR="00C427E7" w:rsidRPr="00C427E7" w:rsidRDefault="00C427E7" w:rsidP="00C427E7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Λαιστρυγόνες, Κύκλωπες, Ποσειδώνας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: Εμπόδια και φόβοι.</w:t>
      </w:r>
    </w:p>
    <w:p w:rsidR="00C427E7" w:rsidRPr="00C427E7" w:rsidRDefault="00C427E7" w:rsidP="00C427E7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Καλοκαιρινά πρωινά και λιμένες </w:t>
      </w:r>
      <w:proofErr w:type="spellStart"/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πρωτοϊδωμένους</w:t>
      </w:r>
      <w:proofErr w:type="spellEnd"/>
      <w:r w:rsidRPr="00C427E7">
        <w:rPr>
          <w:rFonts w:ascii="Times New Roman" w:eastAsia="Times New Roman" w:hAnsi="Times New Roman" w:cs="Times New Roman"/>
          <w:sz w:val="24"/>
          <w:szCs w:val="24"/>
        </w:rPr>
        <w:t>: Χαρές και εμπειρίες της ζωής.</w:t>
      </w:r>
    </w:p>
    <w:p w:rsidR="00C427E7" w:rsidRPr="00C427E7" w:rsidRDefault="00210FA1" w:rsidP="00C42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10FA1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std="t" o:hr="t" fillcolor="#a0a0a0" stroked="f"/>
        </w:pict>
      </w:r>
    </w:p>
    <w:p w:rsidR="00C427E7" w:rsidRPr="00C427E7" w:rsidRDefault="00C427E7" w:rsidP="00C427E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5. Αξιολόγηση και Τεστ Κατανόησης (10 λεπτά)</w:t>
      </w:r>
    </w:p>
    <w:p w:rsidR="00C427E7" w:rsidRPr="00C427E7" w:rsidRDefault="00C427E7" w:rsidP="00C427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Ερωτήσεις Αξιολόγησης:</w:t>
      </w:r>
    </w:p>
    <w:p w:rsidR="00C427E7" w:rsidRPr="00C427E7" w:rsidRDefault="00C427E7" w:rsidP="00C427E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Τι σας έκανε εντύπωση από το ποίημα;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  <w:t xml:space="preserve">(Ενδεικτική απάντηση: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Η έμφαση στις εμπειρίες και όχι στον προορισμό.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27E7" w:rsidRPr="00C427E7" w:rsidRDefault="00C427E7" w:rsidP="00C427E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Ποια είναι η δική σας Ιθάκη και τι συμβολίζει;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  <w:t xml:space="preserve">(Ενδεικτική απάντηση: </w:t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Η επίτευξη των προσωπικών μου στόχων.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27E7" w:rsidRPr="00C427E7" w:rsidRDefault="00C427E7" w:rsidP="00C427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Τεστ Κατανόησης (Σύντομο):</w:t>
      </w:r>
    </w:p>
    <w:p w:rsidR="00C427E7" w:rsidRPr="00C427E7" w:rsidRDefault="00C427E7" w:rsidP="00C427E7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Ποιο είναι το κύριο μήνυμα του ποιήματος;</w:t>
      </w:r>
    </w:p>
    <w:p w:rsidR="00C427E7" w:rsidRPr="00C427E7" w:rsidRDefault="00C427E7" w:rsidP="00C427E7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Α) Η σημασία του προορισμού.</w:t>
      </w:r>
    </w:p>
    <w:p w:rsidR="00C427E7" w:rsidRPr="00C427E7" w:rsidRDefault="00C427E7" w:rsidP="00C427E7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Β) Η σημασία του ταξιδιού.</w:t>
      </w:r>
    </w:p>
    <w:p w:rsidR="00C427E7" w:rsidRPr="00C427E7" w:rsidRDefault="00C427E7" w:rsidP="00C427E7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Γ) Η αποφυγή των εμποδίων.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(Σωστή απάντηση: Β)</w:t>
      </w:r>
    </w:p>
    <w:p w:rsidR="00C427E7" w:rsidRPr="00C427E7" w:rsidRDefault="00C427E7" w:rsidP="00C427E7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Τι συμβολίζει η Ιθάκη;</w:t>
      </w:r>
    </w:p>
    <w:p w:rsidR="00C427E7" w:rsidRPr="00C427E7" w:rsidRDefault="00C427E7" w:rsidP="00C427E7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Α) Τον πλούτο.</w:t>
      </w:r>
    </w:p>
    <w:p w:rsidR="00C427E7" w:rsidRPr="00C427E7" w:rsidRDefault="00C427E7" w:rsidP="00C427E7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Β) Τα εμπόδια.</w:t>
      </w:r>
    </w:p>
    <w:p w:rsidR="00C427E7" w:rsidRPr="00C427E7" w:rsidRDefault="00C427E7" w:rsidP="00C427E7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Γ) Τον στόχο και την αυτογνωσία.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(Σωστή απάντηση: Γ)</w:t>
      </w:r>
    </w:p>
    <w:p w:rsidR="00C427E7" w:rsidRPr="00C427E7" w:rsidRDefault="00C427E7" w:rsidP="00C427E7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b/>
          <w:bCs/>
          <w:sz w:val="24"/>
          <w:szCs w:val="24"/>
        </w:rPr>
        <w:t>Ποιοι είναι οι Λαιστρυγόνες και οι Κύκλωπες;</w:t>
      </w:r>
    </w:p>
    <w:p w:rsidR="00C427E7" w:rsidRPr="00C427E7" w:rsidRDefault="00C427E7" w:rsidP="00C427E7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Α) Πραγματικά εμπόδια.</w:t>
      </w:r>
    </w:p>
    <w:p w:rsidR="00C427E7" w:rsidRPr="00C427E7" w:rsidRDefault="00C427E7" w:rsidP="00C427E7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427E7">
        <w:rPr>
          <w:rFonts w:ascii="Times New Roman" w:eastAsia="Times New Roman" w:hAnsi="Times New Roman" w:cs="Times New Roman"/>
          <w:sz w:val="24"/>
          <w:szCs w:val="24"/>
        </w:rPr>
        <w:t>Β) Μεταφορικά εμπόδια.</w:t>
      </w:r>
      <w:r w:rsidRPr="00C427E7">
        <w:rPr>
          <w:rFonts w:ascii="Times New Roman" w:eastAsia="Times New Roman" w:hAnsi="Times New Roman" w:cs="Times New Roman"/>
          <w:sz w:val="24"/>
          <w:szCs w:val="24"/>
        </w:rPr>
        <w:br/>
      </w:r>
      <w:r w:rsidRPr="00C427E7">
        <w:rPr>
          <w:rFonts w:ascii="Times New Roman" w:eastAsia="Times New Roman" w:hAnsi="Times New Roman" w:cs="Times New Roman"/>
          <w:i/>
          <w:iCs/>
          <w:sz w:val="24"/>
          <w:szCs w:val="24"/>
        </w:rPr>
        <w:t>(Σωστή απάντηση: Β)</w:t>
      </w:r>
    </w:p>
    <w:p w:rsidR="00210FA1" w:rsidRDefault="00210FA1" w:rsidP="00C427E7"/>
    <w:p w:rsidR="00C427E7" w:rsidRDefault="00C427E7" w:rsidP="00C427E7">
      <w:pPr>
        <w:rPr>
          <w:b/>
          <w:bCs/>
        </w:rPr>
      </w:pPr>
    </w:p>
    <w:p w:rsidR="00C427E7" w:rsidRDefault="00C427E7" w:rsidP="00C427E7">
      <w:pPr>
        <w:rPr>
          <w:b/>
          <w:bCs/>
        </w:rPr>
      </w:pPr>
    </w:p>
    <w:p w:rsidR="00C427E7" w:rsidRDefault="00C427E7" w:rsidP="00C427E7">
      <w:pPr>
        <w:rPr>
          <w:b/>
          <w:bCs/>
        </w:rPr>
      </w:pPr>
    </w:p>
    <w:p w:rsidR="00C427E7" w:rsidRDefault="00C427E7" w:rsidP="00C427E7">
      <w:pPr>
        <w:rPr>
          <w:b/>
          <w:bCs/>
        </w:rPr>
      </w:pPr>
    </w:p>
    <w:p w:rsidR="00C427E7" w:rsidRDefault="00C427E7" w:rsidP="00C427E7">
      <w:pPr>
        <w:rPr>
          <w:b/>
          <w:bCs/>
        </w:rPr>
      </w:pPr>
    </w:p>
    <w:p w:rsidR="00C427E7" w:rsidRDefault="00C427E7" w:rsidP="00C427E7">
      <w:pPr>
        <w:rPr>
          <w:b/>
          <w:bCs/>
        </w:rPr>
      </w:pPr>
    </w:p>
    <w:p w:rsidR="00C427E7" w:rsidRDefault="00C427E7" w:rsidP="00C427E7">
      <w:pPr>
        <w:rPr>
          <w:b/>
          <w:bCs/>
        </w:rPr>
      </w:pPr>
    </w:p>
    <w:p w:rsidR="00C427E7" w:rsidRDefault="00C427E7" w:rsidP="00C427E7">
      <w:pPr>
        <w:rPr>
          <w:b/>
          <w:bCs/>
        </w:rPr>
      </w:pPr>
    </w:p>
    <w:p w:rsidR="00C427E7" w:rsidRPr="00C427E7" w:rsidRDefault="00C427E7" w:rsidP="00C427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>Περιγραφή Μαθήματος για τον Υπεύθυνο Εκπαιδευτικό</w:t>
      </w:r>
    </w:p>
    <w:p w:rsidR="00C427E7" w:rsidRPr="00C427E7" w:rsidRDefault="00C427E7" w:rsidP="00C427E7">
      <w:p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>Θέμα:</w:t>
      </w:r>
      <w:r w:rsidRPr="00C427E7">
        <w:rPr>
          <w:rFonts w:ascii="Times New Roman" w:hAnsi="Times New Roman" w:cs="Times New Roman"/>
          <w:sz w:val="24"/>
          <w:szCs w:val="24"/>
        </w:rPr>
        <w:t xml:space="preserve"> Διδασκαλία του ποιήματος </w:t>
      </w:r>
      <w:r w:rsidRPr="00C427E7">
        <w:rPr>
          <w:rFonts w:ascii="Times New Roman" w:hAnsi="Times New Roman" w:cs="Times New Roman"/>
          <w:i/>
          <w:iCs/>
          <w:sz w:val="24"/>
          <w:szCs w:val="24"/>
        </w:rPr>
        <w:t>«Ιθάκη»</w:t>
      </w:r>
      <w:r w:rsidRPr="00C427E7">
        <w:rPr>
          <w:rFonts w:ascii="Times New Roman" w:hAnsi="Times New Roman" w:cs="Times New Roman"/>
          <w:sz w:val="24"/>
          <w:szCs w:val="24"/>
        </w:rPr>
        <w:t xml:space="preserve"> του Κ.Π. Καβάφη.</w:t>
      </w:r>
      <w:r w:rsidRPr="00C427E7">
        <w:rPr>
          <w:rFonts w:ascii="Times New Roman" w:hAnsi="Times New Roman" w:cs="Times New Roman"/>
          <w:sz w:val="24"/>
          <w:szCs w:val="24"/>
        </w:rPr>
        <w:br/>
      </w:r>
      <w:r w:rsidRPr="00C427E7">
        <w:rPr>
          <w:rFonts w:ascii="Times New Roman" w:hAnsi="Times New Roman" w:cs="Times New Roman"/>
          <w:b/>
          <w:bCs/>
          <w:sz w:val="24"/>
          <w:szCs w:val="24"/>
        </w:rPr>
        <w:t>Διάρκεια:</w:t>
      </w:r>
      <w:r w:rsidRPr="00C427E7">
        <w:rPr>
          <w:rFonts w:ascii="Times New Roman" w:hAnsi="Times New Roman" w:cs="Times New Roman"/>
          <w:sz w:val="24"/>
          <w:szCs w:val="24"/>
        </w:rPr>
        <w:t xml:space="preserve"> 45 λεπτά.</w:t>
      </w:r>
      <w:r w:rsidRPr="00C427E7">
        <w:rPr>
          <w:rFonts w:ascii="Times New Roman" w:hAnsi="Times New Roman" w:cs="Times New Roman"/>
          <w:sz w:val="24"/>
          <w:szCs w:val="24"/>
        </w:rPr>
        <w:br/>
      </w:r>
      <w:r w:rsidRPr="00C427E7">
        <w:rPr>
          <w:rFonts w:ascii="Times New Roman" w:hAnsi="Times New Roman" w:cs="Times New Roman"/>
          <w:b/>
          <w:bCs/>
          <w:sz w:val="24"/>
          <w:szCs w:val="24"/>
        </w:rPr>
        <w:t>Σκοπός:</w:t>
      </w:r>
      <w:r w:rsidRPr="00C427E7">
        <w:rPr>
          <w:rFonts w:ascii="Times New Roman" w:hAnsi="Times New Roman" w:cs="Times New Roman"/>
          <w:sz w:val="24"/>
          <w:szCs w:val="24"/>
        </w:rPr>
        <w:t xml:space="preserve"> Το μάθημα εστιάζει στη βαθύτερη κατανόηση του ποιήματος και των συμβολισμών του, αξιοποιώντας οπτικοακουστικά μέσα, δημιουργικές δραστηριότητες και διαλογική συζήτηση για τη σύνδεση του ποιήματος με τη ζωή των μαθητών.</w:t>
      </w:r>
    </w:p>
    <w:p w:rsidR="00C427E7" w:rsidRPr="00C427E7" w:rsidRDefault="00210FA1" w:rsidP="00C427E7">
      <w:pPr>
        <w:rPr>
          <w:rFonts w:ascii="Times New Roman" w:hAnsi="Times New Roman" w:cs="Times New Roman"/>
          <w:sz w:val="24"/>
          <w:szCs w:val="24"/>
        </w:rPr>
      </w:pPr>
      <w:r w:rsidRPr="00210FA1"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C427E7" w:rsidRPr="00C427E7" w:rsidRDefault="00C427E7" w:rsidP="00C427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>Δομή Μαθήματος</w:t>
      </w:r>
    </w:p>
    <w:p w:rsidR="00C427E7" w:rsidRPr="00C427E7" w:rsidRDefault="00C427E7" w:rsidP="00C427E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>Εισαγωγή (5 λεπτά):</w:t>
      </w:r>
    </w:p>
    <w:p w:rsidR="00C427E7" w:rsidRPr="00C427E7" w:rsidRDefault="00C427E7" w:rsidP="00C427E7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 xml:space="preserve">Το μάθημα ξεκινά με την προβολή ενός </w:t>
      </w:r>
      <w:proofErr w:type="spellStart"/>
      <w:r w:rsidRPr="00C427E7">
        <w:rPr>
          <w:rFonts w:ascii="Times New Roman" w:hAnsi="Times New Roman" w:cs="Times New Roman"/>
          <w:sz w:val="24"/>
          <w:szCs w:val="24"/>
        </w:rPr>
        <w:t>συννεφόλεξου</w:t>
      </w:r>
      <w:proofErr w:type="spellEnd"/>
      <w:r w:rsidRPr="00C427E7">
        <w:rPr>
          <w:rFonts w:ascii="Times New Roman" w:hAnsi="Times New Roman" w:cs="Times New Roman"/>
          <w:sz w:val="24"/>
          <w:szCs w:val="24"/>
        </w:rPr>
        <w:t xml:space="preserve"> που περιλαμβάνει λέξεις-κλειδιά από το ποίημα.</w:t>
      </w:r>
    </w:p>
    <w:p w:rsidR="00C427E7" w:rsidRPr="00C427E7" w:rsidRDefault="00C427E7" w:rsidP="00C427E7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Οι μαθητές συμμετέχουν σε συζήτηση για τη θεματική του ταξιδιού, καταγράφοντας σκέψεις και πρώτες εντυπώσεις.</w:t>
      </w:r>
    </w:p>
    <w:p w:rsidR="00C427E7" w:rsidRPr="00C427E7" w:rsidRDefault="00C427E7" w:rsidP="00C427E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>Προβολή Βίντεο (5 λεπτά):</w:t>
      </w:r>
    </w:p>
    <w:p w:rsidR="00C427E7" w:rsidRPr="00C427E7" w:rsidRDefault="00C427E7" w:rsidP="00C427E7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Παρουσιάζεται το βίντεο του αστροναύτη που απαγγέλλει το ποίημα λίγο πριν την εκτόξευσή του.</w:t>
      </w:r>
    </w:p>
    <w:p w:rsidR="00C427E7" w:rsidRPr="00C427E7" w:rsidRDefault="00C427E7" w:rsidP="00C427E7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Οι μαθητές καλούνται να συζητήσουν πώς το ταξίδι στο διάστημα σχετίζεται με τη θεματολογία του ποιήματος.</w:t>
      </w:r>
    </w:p>
    <w:p w:rsidR="00C427E7" w:rsidRPr="00C427E7" w:rsidRDefault="00C427E7" w:rsidP="00C427E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>Ακρόαση Απαγγελίας (5 λεπτά):</w:t>
      </w:r>
    </w:p>
    <w:p w:rsidR="00C427E7" w:rsidRPr="00C427E7" w:rsidRDefault="00C427E7" w:rsidP="00C427E7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 xml:space="preserve">Ακούγεται η απαγγελία της </w:t>
      </w:r>
      <w:r w:rsidRPr="00C427E7">
        <w:rPr>
          <w:rFonts w:ascii="Times New Roman" w:hAnsi="Times New Roman" w:cs="Times New Roman"/>
          <w:i/>
          <w:iCs/>
          <w:sz w:val="24"/>
          <w:szCs w:val="24"/>
        </w:rPr>
        <w:t>«Ιθάκης»</w:t>
      </w:r>
      <w:r w:rsidRPr="00C427E7">
        <w:rPr>
          <w:rFonts w:ascii="Times New Roman" w:hAnsi="Times New Roman" w:cs="Times New Roman"/>
          <w:sz w:val="24"/>
          <w:szCs w:val="24"/>
        </w:rPr>
        <w:t xml:space="preserve"> από την Έλλη Λαμπέτη.</w:t>
      </w:r>
    </w:p>
    <w:p w:rsidR="00C427E7" w:rsidRPr="00C427E7" w:rsidRDefault="00C427E7" w:rsidP="00C427E7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Οι μαθητές μοιράζονται τα συναισθήματα και τις εντυπώσεις που τους προκαλεί ο τόνος και η ερμηνεία.</w:t>
      </w:r>
    </w:p>
    <w:p w:rsidR="00C427E7" w:rsidRPr="00C427E7" w:rsidRDefault="00C427E7" w:rsidP="00C427E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 xml:space="preserve">Προβολή </w:t>
      </w:r>
      <w:proofErr w:type="spellStart"/>
      <w:r w:rsidRPr="00C427E7">
        <w:rPr>
          <w:rFonts w:ascii="Times New Roman" w:hAnsi="Times New Roman" w:cs="Times New Roman"/>
          <w:b/>
          <w:bCs/>
          <w:sz w:val="24"/>
          <w:szCs w:val="24"/>
        </w:rPr>
        <w:t>Κόμικ</w:t>
      </w:r>
      <w:proofErr w:type="spellEnd"/>
      <w:r w:rsidRPr="00C427E7">
        <w:rPr>
          <w:rFonts w:ascii="Times New Roman" w:hAnsi="Times New Roman" w:cs="Times New Roman"/>
          <w:b/>
          <w:bCs/>
          <w:sz w:val="24"/>
          <w:szCs w:val="24"/>
        </w:rPr>
        <w:t xml:space="preserve"> και Ανάλυση (10 λεπτά):</w:t>
      </w:r>
    </w:p>
    <w:p w:rsidR="00C427E7" w:rsidRPr="00C427E7" w:rsidRDefault="00C427E7" w:rsidP="00C427E7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 xml:space="preserve">Προβάλλεται το </w:t>
      </w:r>
      <w:proofErr w:type="spellStart"/>
      <w:r w:rsidRPr="00C427E7">
        <w:rPr>
          <w:rFonts w:ascii="Times New Roman" w:hAnsi="Times New Roman" w:cs="Times New Roman"/>
          <w:sz w:val="24"/>
          <w:szCs w:val="24"/>
        </w:rPr>
        <w:t>κόμικ</w:t>
      </w:r>
      <w:proofErr w:type="spellEnd"/>
      <w:r w:rsidRPr="00C427E7">
        <w:rPr>
          <w:rFonts w:ascii="Times New Roman" w:hAnsi="Times New Roman" w:cs="Times New Roman"/>
          <w:sz w:val="24"/>
          <w:szCs w:val="24"/>
        </w:rPr>
        <w:t xml:space="preserve"> της </w:t>
      </w:r>
      <w:r w:rsidRPr="00C427E7">
        <w:rPr>
          <w:rFonts w:ascii="Times New Roman" w:hAnsi="Times New Roman" w:cs="Times New Roman"/>
          <w:i/>
          <w:iCs/>
          <w:sz w:val="24"/>
          <w:szCs w:val="24"/>
        </w:rPr>
        <w:t>«Ιθάκης»</w:t>
      </w:r>
      <w:r w:rsidRPr="00C427E7">
        <w:rPr>
          <w:rFonts w:ascii="Times New Roman" w:hAnsi="Times New Roman" w:cs="Times New Roman"/>
          <w:sz w:val="24"/>
          <w:szCs w:val="24"/>
        </w:rPr>
        <w:t xml:space="preserve"> ως οπτική αναπαράσταση του ποιήματος.</w:t>
      </w:r>
    </w:p>
    <w:p w:rsidR="00C427E7" w:rsidRPr="00C427E7" w:rsidRDefault="00C427E7" w:rsidP="00C427E7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Αναλύονται οι συμβολισμοί του ποιήματος μέσα από παραδείγματα (Ιθάκη ως στόχος, εμπόδια ως προσωπικές δυσκολίες, χαρές ως εμπειρίες ζωής).</w:t>
      </w:r>
    </w:p>
    <w:p w:rsidR="00C427E7" w:rsidRPr="00C427E7" w:rsidRDefault="00C427E7" w:rsidP="00C427E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>Αξιολόγηση και Τεστ (10 λεπτά):</w:t>
      </w:r>
    </w:p>
    <w:p w:rsidR="00C427E7" w:rsidRPr="00C427E7" w:rsidRDefault="00C427E7" w:rsidP="00C427E7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lastRenderedPageBreak/>
        <w:t>Μέσα από ερωτήσεις συζήτησης, οι μαθητές εκφράζουν τη δική τους «Ιθάκη» και σχολιάζουν τι έμαθαν από το ποίημα.</w:t>
      </w:r>
    </w:p>
    <w:p w:rsidR="00C427E7" w:rsidRPr="00C427E7" w:rsidRDefault="00C427E7" w:rsidP="00C427E7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Τέλος, διεξάγεται σύντομο τεστ κατανόησης με ερωτήσεις πολλαπλής επιλογής για την εμπέδωση των βασικών μηνυμάτων.</w:t>
      </w:r>
    </w:p>
    <w:p w:rsidR="00C427E7" w:rsidRPr="00C427E7" w:rsidRDefault="00210FA1" w:rsidP="00C427E7">
      <w:pPr>
        <w:rPr>
          <w:rFonts w:ascii="Times New Roman" w:hAnsi="Times New Roman" w:cs="Times New Roman"/>
          <w:sz w:val="24"/>
          <w:szCs w:val="24"/>
        </w:rPr>
      </w:pPr>
      <w:r w:rsidRPr="00210FA1"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C427E7" w:rsidRPr="00C427E7" w:rsidRDefault="00C427E7" w:rsidP="00C427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>Μέσα και Υλικά που Χρησιμοποιούνται</w:t>
      </w:r>
    </w:p>
    <w:p w:rsidR="00C427E7" w:rsidRPr="00C427E7" w:rsidRDefault="00C427E7" w:rsidP="00C427E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27E7">
        <w:rPr>
          <w:rFonts w:ascii="Times New Roman" w:hAnsi="Times New Roman" w:cs="Times New Roman"/>
          <w:sz w:val="24"/>
          <w:szCs w:val="24"/>
        </w:rPr>
        <w:t>Διαδραστικός</w:t>
      </w:r>
      <w:proofErr w:type="spellEnd"/>
      <w:r w:rsidRPr="00C427E7">
        <w:rPr>
          <w:rFonts w:ascii="Times New Roman" w:hAnsi="Times New Roman" w:cs="Times New Roman"/>
          <w:sz w:val="24"/>
          <w:szCs w:val="24"/>
        </w:rPr>
        <w:t xml:space="preserve"> πίνακας.</w:t>
      </w:r>
    </w:p>
    <w:p w:rsidR="00C427E7" w:rsidRPr="00C427E7" w:rsidRDefault="00C427E7" w:rsidP="00C427E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 xml:space="preserve">Βίντεο: Αστροναύτης που απαγγέλλει την </w:t>
      </w:r>
      <w:r w:rsidRPr="00C427E7">
        <w:rPr>
          <w:rFonts w:ascii="Times New Roman" w:hAnsi="Times New Roman" w:cs="Times New Roman"/>
          <w:i/>
          <w:iCs/>
          <w:sz w:val="24"/>
          <w:szCs w:val="24"/>
        </w:rPr>
        <w:t>«Ιθάκη»</w:t>
      </w:r>
      <w:r w:rsidRPr="00C427E7">
        <w:rPr>
          <w:rFonts w:ascii="Times New Roman" w:hAnsi="Times New Roman" w:cs="Times New Roman"/>
          <w:sz w:val="24"/>
          <w:szCs w:val="24"/>
        </w:rPr>
        <w:t>.</w:t>
      </w:r>
    </w:p>
    <w:p w:rsidR="00C427E7" w:rsidRPr="00C427E7" w:rsidRDefault="00C427E7" w:rsidP="00C427E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Απαγγελία: Έλλη Λαμπέτη.</w:t>
      </w:r>
    </w:p>
    <w:p w:rsidR="00C427E7" w:rsidRPr="00C427E7" w:rsidRDefault="00C427E7" w:rsidP="00C427E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27E7">
        <w:rPr>
          <w:rFonts w:ascii="Times New Roman" w:hAnsi="Times New Roman" w:cs="Times New Roman"/>
          <w:sz w:val="24"/>
          <w:szCs w:val="24"/>
        </w:rPr>
        <w:t>Συννεφόλεξο</w:t>
      </w:r>
      <w:proofErr w:type="spellEnd"/>
      <w:r w:rsidRPr="00C427E7">
        <w:rPr>
          <w:rFonts w:ascii="Times New Roman" w:hAnsi="Times New Roman" w:cs="Times New Roman"/>
          <w:sz w:val="24"/>
          <w:szCs w:val="24"/>
        </w:rPr>
        <w:t>: Λέξεις-κλειδιά από το ποίημα.</w:t>
      </w:r>
    </w:p>
    <w:p w:rsidR="00C427E7" w:rsidRPr="00C427E7" w:rsidRDefault="00C427E7" w:rsidP="00C427E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27E7">
        <w:rPr>
          <w:rFonts w:ascii="Times New Roman" w:hAnsi="Times New Roman" w:cs="Times New Roman"/>
          <w:sz w:val="24"/>
          <w:szCs w:val="24"/>
        </w:rPr>
        <w:t>Κόμικ</w:t>
      </w:r>
      <w:proofErr w:type="spellEnd"/>
      <w:r w:rsidRPr="00C427E7">
        <w:rPr>
          <w:rFonts w:ascii="Times New Roman" w:hAnsi="Times New Roman" w:cs="Times New Roman"/>
          <w:sz w:val="24"/>
          <w:szCs w:val="24"/>
        </w:rPr>
        <w:t xml:space="preserve">: </w:t>
      </w:r>
      <w:r w:rsidRPr="00C427E7">
        <w:rPr>
          <w:rFonts w:ascii="Times New Roman" w:hAnsi="Times New Roman" w:cs="Times New Roman"/>
          <w:i/>
          <w:iCs/>
          <w:sz w:val="24"/>
          <w:szCs w:val="24"/>
        </w:rPr>
        <w:t>«Ιθάκη»</w:t>
      </w:r>
      <w:r w:rsidRPr="00C427E7">
        <w:rPr>
          <w:rFonts w:ascii="Times New Roman" w:hAnsi="Times New Roman" w:cs="Times New Roman"/>
          <w:sz w:val="24"/>
          <w:szCs w:val="24"/>
        </w:rPr>
        <w:t xml:space="preserve"> από το </w:t>
      </w:r>
      <w:hyperlink r:id="rId7" w:tgtFrame="_new" w:history="1">
        <w:proofErr w:type="spellStart"/>
        <w:r w:rsidRPr="00C427E7">
          <w:rPr>
            <w:rStyle w:val="-"/>
            <w:rFonts w:ascii="Times New Roman" w:hAnsi="Times New Roman" w:cs="Times New Roman"/>
            <w:sz w:val="24"/>
            <w:szCs w:val="24"/>
          </w:rPr>
          <w:t>Antikleidi</w:t>
        </w:r>
        <w:proofErr w:type="spellEnd"/>
      </w:hyperlink>
      <w:r w:rsidRPr="00C427E7">
        <w:rPr>
          <w:rFonts w:ascii="Times New Roman" w:hAnsi="Times New Roman" w:cs="Times New Roman"/>
          <w:sz w:val="24"/>
          <w:szCs w:val="24"/>
        </w:rPr>
        <w:t>.</w:t>
      </w:r>
    </w:p>
    <w:p w:rsidR="00C427E7" w:rsidRPr="00C427E7" w:rsidRDefault="00210FA1" w:rsidP="00C427E7">
      <w:pPr>
        <w:rPr>
          <w:rFonts w:ascii="Times New Roman" w:hAnsi="Times New Roman" w:cs="Times New Roman"/>
          <w:sz w:val="24"/>
          <w:szCs w:val="24"/>
        </w:rPr>
      </w:pPr>
      <w:r w:rsidRPr="00210FA1"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C427E7" w:rsidRPr="00C427E7" w:rsidRDefault="00C427E7" w:rsidP="00C427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>Εκπαιδευτική Σημασία</w:t>
      </w:r>
    </w:p>
    <w:p w:rsidR="00C427E7" w:rsidRPr="00C427E7" w:rsidRDefault="00C427E7" w:rsidP="00C427E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 xml:space="preserve">Το μάθημα προσεγγίζει το ποίημα </w:t>
      </w:r>
      <w:proofErr w:type="spellStart"/>
      <w:r w:rsidRPr="00C427E7">
        <w:rPr>
          <w:rFonts w:ascii="Times New Roman" w:hAnsi="Times New Roman" w:cs="Times New Roman"/>
          <w:sz w:val="24"/>
          <w:szCs w:val="24"/>
        </w:rPr>
        <w:t>διαθεματικά</w:t>
      </w:r>
      <w:proofErr w:type="spellEnd"/>
      <w:r w:rsidRPr="00C427E7">
        <w:rPr>
          <w:rFonts w:ascii="Times New Roman" w:hAnsi="Times New Roman" w:cs="Times New Roman"/>
          <w:sz w:val="24"/>
          <w:szCs w:val="24"/>
        </w:rPr>
        <w:t>, συνδέοντας τη λογοτεχνία με τη σύγχρονη εποχή.</w:t>
      </w:r>
    </w:p>
    <w:p w:rsidR="00C427E7" w:rsidRPr="00C427E7" w:rsidRDefault="00C427E7" w:rsidP="00C427E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Οι μαθητές αποκτούν βαθύτερη κατανόηση του ποιήματος, ενώ ενισχύεται η προσωπική τους σύνδεση με τα μηνύματα του Καβάφη.</w:t>
      </w:r>
    </w:p>
    <w:p w:rsidR="00C427E7" w:rsidRPr="00C427E7" w:rsidRDefault="00C427E7" w:rsidP="00C427E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 xml:space="preserve">Η χρήση πολυμέσων και </w:t>
      </w:r>
      <w:proofErr w:type="spellStart"/>
      <w:r w:rsidRPr="00C427E7">
        <w:rPr>
          <w:rFonts w:ascii="Times New Roman" w:hAnsi="Times New Roman" w:cs="Times New Roman"/>
          <w:sz w:val="24"/>
          <w:szCs w:val="24"/>
        </w:rPr>
        <w:t>διαδραστικών</w:t>
      </w:r>
      <w:proofErr w:type="spellEnd"/>
      <w:r w:rsidRPr="00C427E7">
        <w:rPr>
          <w:rFonts w:ascii="Times New Roman" w:hAnsi="Times New Roman" w:cs="Times New Roman"/>
          <w:sz w:val="24"/>
          <w:szCs w:val="24"/>
        </w:rPr>
        <w:t xml:space="preserve"> μεθόδων διατηρεί το ενδιαφέρον τους και ενισχύει τη συμμετοχή τους.</w:t>
      </w:r>
    </w:p>
    <w:p w:rsidR="00C427E7" w:rsidRPr="00C427E7" w:rsidRDefault="00210FA1" w:rsidP="00C427E7">
      <w:pPr>
        <w:rPr>
          <w:rFonts w:ascii="Times New Roman" w:hAnsi="Times New Roman" w:cs="Times New Roman"/>
          <w:sz w:val="24"/>
          <w:szCs w:val="24"/>
        </w:rPr>
      </w:pPr>
      <w:r w:rsidRPr="00210FA1"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C427E7" w:rsidRPr="00C427E7" w:rsidRDefault="00C427E7" w:rsidP="00C427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27E7">
        <w:rPr>
          <w:rFonts w:ascii="Times New Roman" w:hAnsi="Times New Roman" w:cs="Times New Roman"/>
          <w:b/>
          <w:bCs/>
          <w:sz w:val="24"/>
          <w:szCs w:val="24"/>
        </w:rPr>
        <w:t>Αναμενόμενο Αποτέλεσμα</w:t>
      </w:r>
    </w:p>
    <w:p w:rsidR="00C427E7" w:rsidRPr="00C427E7" w:rsidRDefault="00C427E7" w:rsidP="00C427E7">
      <w:p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Μετά την ολοκλήρωση του μαθήματος, οι μαθητές:</w:t>
      </w:r>
    </w:p>
    <w:p w:rsidR="00C427E7" w:rsidRPr="00C427E7" w:rsidRDefault="00C427E7" w:rsidP="00C427E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 xml:space="preserve">Θα κατανοούν τους συμβολισμούς και τα βασικά νοήματα της </w:t>
      </w:r>
      <w:r w:rsidRPr="00C427E7">
        <w:rPr>
          <w:rFonts w:ascii="Times New Roman" w:hAnsi="Times New Roman" w:cs="Times New Roman"/>
          <w:i/>
          <w:iCs/>
          <w:sz w:val="24"/>
          <w:szCs w:val="24"/>
        </w:rPr>
        <w:t>«Ιθάκης»</w:t>
      </w:r>
      <w:r w:rsidRPr="00C427E7">
        <w:rPr>
          <w:rFonts w:ascii="Times New Roman" w:hAnsi="Times New Roman" w:cs="Times New Roman"/>
          <w:sz w:val="24"/>
          <w:szCs w:val="24"/>
        </w:rPr>
        <w:t>.</w:t>
      </w:r>
    </w:p>
    <w:p w:rsidR="00C427E7" w:rsidRPr="00C427E7" w:rsidRDefault="00C427E7" w:rsidP="00C427E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Θα έχουν αναγνωρίσει τη σημασία του ταξιδιού ως μεταφορά για τη ζωή.</w:t>
      </w:r>
    </w:p>
    <w:p w:rsidR="00C427E7" w:rsidRPr="00C427E7" w:rsidRDefault="00C427E7" w:rsidP="00C427E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427E7">
        <w:rPr>
          <w:rFonts w:ascii="Times New Roman" w:hAnsi="Times New Roman" w:cs="Times New Roman"/>
          <w:sz w:val="24"/>
          <w:szCs w:val="24"/>
        </w:rPr>
        <w:t>Θα είναι σε θέση να εκφράσουν τη δική τους «Ιθάκη» μέσα από παραδείγματα της καθημερινότητάς τους.</w:t>
      </w:r>
    </w:p>
    <w:p w:rsidR="00C427E7" w:rsidRDefault="00C427E7" w:rsidP="00C427E7">
      <w:pPr>
        <w:rPr>
          <w:rFonts w:ascii="Times New Roman" w:hAnsi="Times New Roman" w:cs="Times New Roman"/>
          <w:sz w:val="24"/>
          <w:szCs w:val="24"/>
        </w:rPr>
      </w:pPr>
    </w:p>
    <w:p w:rsidR="00C435A3" w:rsidRDefault="00C435A3" w:rsidP="00C427E7">
      <w:pPr>
        <w:rPr>
          <w:rFonts w:ascii="Times New Roman" w:hAnsi="Times New Roman" w:cs="Times New Roman"/>
          <w:sz w:val="24"/>
          <w:szCs w:val="24"/>
        </w:rPr>
      </w:pPr>
    </w:p>
    <w:p w:rsidR="00C435A3" w:rsidRDefault="00C435A3" w:rsidP="00C427E7">
      <w:pPr>
        <w:rPr>
          <w:rFonts w:ascii="Times New Roman" w:hAnsi="Times New Roman" w:cs="Times New Roman"/>
          <w:sz w:val="24"/>
          <w:szCs w:val="24"/>
        </w:rPr>
      </w:pPr>
    </w:p>
    <w:p w:rsidR="00C435A3" w:rsidRPr="00C435A3" w:rsidRDefault="00C435A3" w:rsidP="00C43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lastRenderedPageBreak/>
        <w:t>Συμπεράσματα από το Μάθημα</w:t>
      </w:r>
    </w:p>
    <w:p w:rsidR="00C435A3" w:rsidRPr="00C435A3" w:rsidRDefault="00C435A3" w:rsidP="00C43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1. Κατανόηση του Ποιήματος</w:t>
      </w:r>
    </w:p>
    <w:p w:rsidR="00C435A3" w:rsidRPr="00C435A3" w:rsidRDefault="00C435A3" w:rsidP="00C435A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Βασικά Νοήματα:</w:t>
      </w:r>
    </w:p>
    <w:p w:rsidR="00C435A3" w:rsidRPr="00C435A3" w:rsidRDefault="00C435A3" w:rsidP="00C435A3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Οι μαθητές αναγνώρισαν ότι το ταξίδι της ζωής, γεμάτο εμπειρίες και προκλήσεις, έχει μεγαλύτερη αξία από τον ίδιο τον προορισμό.</w:t>
      </w:r>
    </w:p>
    <w:p w:rsidR="00C435A3" w:rsidRPr="00C435A3" w:rsidRDefault="00C435A3" w:rsidP="00C435A3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 xml:space="preserve">Η </w:t>
      </w:r>
      <w:r w:rsidRPr="00C435A3">
        <w:rPr>
          <w:rFonts w:ascii="Times New Roman" w:hAnsi="Times New Roman" w:cs="Times New Roman"/>
          <w:i/>
          <w:iCs/>
          <w:sz w:val="24"/>
          <w:szCs w:val="24"/>
        </w:rPr>
        <w:t>«Ιθάκη»</w:t>
      </w:r>
      <w:r w:rsidRPr="00C435A3">
        <w:rPr>
          <w:rFonts w:ascii="Times New Roman" w:hAnsi="Times New Roman" w:cs="Times New Roman"/>
          <w:sz w:val="24"/>
          <w:szCs w:val="24"/>
        </w:rPr>
        <w:t xml:space="preserve"> συμβολίζει τον στόχο, ο οποίος παρακινεί τον άνθρωπο να ξεκινήσει ένα ταξίδι αυτογνωσίας.</w:t>
      </w:r>
    </w:p>
    <w:p w:rsidR="00C435A3" w:rsidRPr="00C435A3" w:rsidRDefault="00C435A3" w:rsidP="00C435A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Συμβολισμοί:</w:t>
      </w:r>
    </w:p>
    <w:p w:rsidR="00C435A3" w:rsidRPr="00C435A3" w:rsidRDefault="00C435A3" w:rsidP="00C435A3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 xml:space="preserve">Οι μαθητές κατανόησαν ότι οι </w:t>
      </w:r>
      <w:r w:rsidRPr="00C435A3">
        <w:rPr>
          <w:rFonts w:ascii="Times New Roman" w:hAnsi="Times New Roman" w:cs="Times New Roman"/>
          <w:i/>
          <w:iCs/>
          <w:sz w:val="24"/>
          <w:szCs w:val="24"/>
        </w:rPr>
        <w:t>Λαιστρυγόνες, οι Κύκλωπες και ο Ποσειδώνας</w:t>
      </w:r>
      <w:r w:rsidRPr="00C435A3">
        <w:rPr>
          <w:rFonts w:ascii="Times New Roman" w:hAnsi="Times New Roman" w:cs="Times New Roman"/>
          <w:sz w:val="24"/>
          <w:szCs w:val="24"/>
        </w:rPr>
        <w:t xml:space="preserve"> είναι μεταφορές για τους φόβους και τις δυσκολίες που προβάλλονται από τον εσωτερικό μας κόσμο.</w:t>
      </w:r>
    </w:p>
    <w:p w:rsidR="00C435A3" w:rsidRPr="00C435A3" w:rsidRDefault="00C435A3" w:rsidP="00C435A3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Οι «Καλοκαιρινές μέρες» και οι «λιμένες» αντιπροσωπεύουν τις όμορφες στιγμές και τις εμπειρίες που μας διαμορφώνουν.</w:t>
      </w:r>
    </w:p>
    <w:p w:rsidR="00C435A3" w:rsidRPr="00C435A3" w:rsidRDefault="00C435A3" w:rsidP="00C43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2. Σύνδεση με τη Ζωή</w:t>
      </w:r>
    </w:p>
    <w:p w:rsidR="00C435A3" w:rsidRPr="00C435A3" w:rsidRDefault="00C435A3" w:rsidP="00C435A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 xml:space="preserve">Προσωπικές </w:t>
      </w:r>
      <w:proofErr w:type="spellStart"/>
      <w:r w:rsidRPr="00C435A3">
        <w:rPr>
          <w:rFonts w:ascii="Times New Roman" w:hAnsi="Times New Roman" w:cs="Times New Roman"/>
          <w:b/>
          <w:bCs/>
          <w:sz w:val="24"/>
          <w:szCs w:val="24"/>
        </w:rPr>
        <w:t>Ιθάκες</w:t>
      </w:r>
      <w:proofErr w:type="spellEnd"/>
      <w:r w:rsidRPr="00C435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435A3" w:rsidRPr="00C435A3" w:rsidRDefault="00C435A3" w:rsidP="00C435A3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Οι μαθητές εξέφρασαν τις δικές τους «</w:t>
      </w:r>
      <w:proofErr w:type="spellStart"/>
      <w:r w:rsidRPr="00C435A3">
        <w:rPr>
          <w:rFonts w:ascii="Times New Roman" w:hAnsi="Times New Roman" w:cs="Times New Roman"/>
          <w:sz w:val="24"/>
          <w:szCs w:val="24"/>
        </w:rPr>
        <w:t>Ιθάκες</w:t>
      </w:r>
      <w:proofErr w:type="spellEnd"/>
      <w:r w:rsidRPr="00C435A3">
        <w:rPr>
          <w:rFonts w:ascii="Times New Roman" w:hAnsi="Times New Roman" w:cs="Times New Roman"/>
          <w:sz w:val="24"/>
          <w:szCs w:val="24"/>
        </w:rPr>
        <w:t>», όπως η επιτυχία στις σπουδές, η επαγγελματική αποκατάσταση, η οικογενειακή ευτυχία και η προσωπική ανάπτυξη.</w:t>
      </w:r>
    </w:p>
    <w:p w:rsidR="00C435A3" w:rsidRPr="00C435A3" w:rsidRDefault="00C435A3" w:rsidP="00C435A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Ταξίδι και Εμπόδια:</w:t>
      </w:r>
    </w:p>
    <w:p w:rsidR="00C435A3" w:rsidRPr="00C435A3" w:rsidRDefault="00C435A3" w:rsidP="00C435A3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Συνειδητοποίησαν ότι τα εμπόδια της ζωής είναι φυσικό μέρος του ταξιδιού και μπορούν να γίνουν αφετηρίες για προσωπική εξέλιξη.</w:t>
      </w:r>
    </w:p>
    <w:p w:rsidR="00C435A3" w:rsidRPr="00C435A3" w:rsidRDefault="00C435A3" w:rsidP="00C435A3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Υπήρξε συσχέτιση με τις σύγχρονες προκλήσεις τους, όπως οι εξετάσεις, οι φιλίες και τα όνειρα για το μέλλον.</w:t>
      </w:r>
    </w:p>
    <w:p w:rsidR="00C435A3" w:rsidRPr="00C435A3" w:rsidRDefault="00C435A3" w:rsidP="00C43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3. Σχέση με τα Οπτικοακουστικά Μέσα</w:t>
      </w:r>
    </w:p>
    <w:p w:rsidR="00C435A3" w:rsidRPr="00C435A3" w:rsidRDefault="00C435A3" w:rsidP="00C435A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Το βίντεο του αστροναύτη εντυπωσίασε τους μαθητές, καθώς τους έδειξε πώς το ποίημα είναι παγκόσμιο και επίκαιρο.</w:t>
      </w:r>
    </w:p>
    <w:p w:rsidR="00C435A3" w:rsidRPr="00C435A3" w:rsidRDefault="00C435A3" w:rsidP="00C435A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Η απαγγελία της Λαμπέτη τόνισε τη συναισθηματική διάσταση του ποιήματος, κάνοντάς τους να αντιληφθούν τον παραινετικό τόνο του Καβάφη.</w:t>
      </w:r>
    </w:p>
    <w:p w:rsidR="00C435A3" w:rsidRPr="00C435A3" w:rsidRDefault="00C435A3" w:rsidP="00C435A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Pr="00C435A3">
        <w:rPr>
          <w:rFonts w:ascii="Times New Roman" w:hAnsi="Times New Roman" w:cs="Times New Roman"/>
          <w:sz w:val="24"/>
          <w:szCs w:val="24"/>
        </w:rPr>
        <w:t>κόμικ</w:t>
      </w:r>
      <w:proofErr w:type="spellEnd"/>
      <w:r w:rsidRPr="00C435A3">
        <w:rPr>
          <w:rFonts w:ascii="Times New Roman" w:hAnsi="Times New Roman" w:cs="Times New Roman"/>
          <w:sz w:val="24"/>
          <w:szCs w:val="24"/>
        </w:rPr>
        <w:t xml:space="preserve"> τους βοήθησε να </w:t>
      </w:r>
      <w:proofErr w:type="spellStart"/>
      <w:r w:rsidRPr="00C435A3">
        <w:rPr>
          <w:rFonts w:ascii="Times New Roman" w:hAnsi="Times New Roman" w:cs="Times New Roman"/>
          <w:sz w:val="24"/>
          <w:szCs w:val="24"/>
        </w:rPr>
        <w:t>οπτικοποιήσουν</w:t>
      </w:r>
      <w:proofErr w:type="spellEnd"/>
      <w:r w:rsidRPr="00C435A3">
        <w:rPr>
          <w:rFonts w:ascii="Times New Roman" w:hAnsi="Times New Roman" w:cs="Times New Roman"/>
          <w:sz w:val="24"/>
          <w:szCs w:val="24"/>
        </w:rPr>
        <w:t xml:space="preserve"> τις ιδέες και να κατανοήσουν πιο εύκολα τον αφηγηματικό ρυθμό του ποιήματος.</w:t>
      </w:r>
    </w:p>
    <w:p w:rsidR="00C435A3" w:rsidRPr="00C435A3" w:rsidRDefault="00C435A3" w:rsidP="00C43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4. Συμμετοχή και Δημιουργικότητα</w:t>
      </w:r>
    </w:p>
    <w:p w:rsidR="00C435A3" w:rsidRPr="00C435A3" w:rsidRDefault="00C435A3" w:rsidP="00C435A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lastRenderedPageBreak/>
        <w:t>Οι μαθητές συμμετείχαν ενεργά στις συζητήσεις, επισημαίνοντας τις δικές τους ερμηνείες για το ποίημα.</w:t>
      </w:r>
    </w:p>
    <w:p w:rsidR="00C435A3" w:rsidRPr="00C435A3" w:rsidRDefault="00C435A3" w:rsidP="00C435A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Οι ερωτήσεις αξιολόγησης και το τεστ έδειξαν ότι το μεγαλύτερο ποσοστό των μαθητών κατανόησε τη βασική ιδέα του ταξιδιού ως μέσου αυτογνωσίας.</w:t>
      </w:r>
    </w:p>
    <w:p w:rsidR="00C435A3" w:rsidRPr="00C435A3" w:rsidRDefault="00210FA1" w:rsidP="00C435A3">
      <w:pPr>
        <w:rPr>
          <w:rFonts w:ascii="Times New Roman" w:hAnsi="Times New Roman" w:cs="Times New Roman"/>
          <w:sz w:val="24"/>
          <w:szCs w:val="24"/>
        </w:rPr>
      </w:pPr>
      <w:r w:rsidRPr="00210FA1">
        <w:rPr>
          <w:rFonts w:ascii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C435A3" w:rsidRPr="00C435A3" w:rsidRDefault="00C435A3" w:rsidP="00C43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Αξιολόγηση Συνολικής Εμπειρίας</w:t>
      </w:r>
    </w:p>
    <w:p w:rsidR="00C435A3" w:rsidRPr="00C435A3" w:rsidRDefault="00C435A3" w:rsidP="00C435A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Ενδιαφέρον:</w:t>
      </w:r>
    </w:p>
    <w:p w:rsidR="00C435A3" w:rsidRPr="00C435A3" w:rsidRDefault="00C435A3" w:rsidP="00C435A3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 xml:space="preserve">Οι μαθητές βρήκαν το μάθημα ενδιαφέρον λόγω της </w:t>
      </w:r>
      <w:proofErr w:type="spellStart"/>
      <w:r w:rsidRPr="00C435A3">
        <w:rPr>
          <w:rFonts w:ascii="Times New Roman" w:hAnsi="Times New Roman" w:cs="Times New Roman"/>
          <w:sz w:val="24"/>
          <w:szCs w:val="24"/>
        </w:rPr>
        <w:t>διαδραστικής</w:t>
      </w:r>
      <w:proofErr w:type="spellEnd"/>
      <w:r w:rsidRPr="00C435A3">
        <w:rPr>
          <w:rFonts w:ascii="Times New Roman" w:hAnsi="Times New Roman" w:cs="Times New Roman"/>
          <w:sz w:val="24"/>
          <w:szCs w:val="24"/>
        </w:rPr>
        <w:t xml:space="preserve"> φύσης του και των πολυμέσων που χρησιμοποιήθηκαν.</w:t>
      </w:r>
    </w:p>
    <w:p w:rsidR="00C435A3" w:rsidRPr="00C435A3" w:rsidRDefault="00C435A3" w:rsidP="00C435A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Εμπέδωση:</w:t>
      </w:r>
    </w:p>
    <w:p w:rsidR="00C435A3" w:rsidRPr="00C435A3" w:rsidRDefault="00C435A3" w:rsidP="00C435A3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Το ποίημα έγινε πιο προσιτό μέσω της ανάλυσης, της συζήτησης και των δραστηριοτήτων.</w:t>
      </w:r>
    </w:p>
    <w:p w:rsidR="00C435A3" w:rsidRPr="00C435A3" w:rsidRDefault="00C435A3" w:rsidP="00C435A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Δυσκολίες:</w:t>
      </w:r>
    </w:p>
    <w:p w:rsidR="00C435A3" w:rsidRPr="00C435A3" w:rsidRDefault="00C435A3" w:rsidP="00C435A3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Κάποιοι μαθητές ανέφεραν ότι η γλώσσα του ποιήματος απαιτούσε περισσότερη ερμηνεία, αλλά τα μέσα βοήθησαν στη διευκόλυνση της κατανόησης.</w:t>
      </w:r>
    </w:p>
    <w:p w:rsidR="00C435A3" w:rsidRPr="00C435A3" w:rsidRDefault="00210FA1" w:rsidP="00C435A3">
      <w:pPr>
        <w:rPr>
          <w:rFonts w:ascii="Times New Roman" w:hAnsi="Times New Roman" w:cs="Times New Roman"/>
          <w:sz w:val="24"/>
          <w:szCs w:val="24"/>
        </w:rPr>
      </w:pPr>
      <w:r w:rsidRPr="00210FA1">
        <w:rPr>
          <w:rFonts w:ascii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C435A3" w:rsidRPr="00C435A3" w:rsidRDefault="00C435A3" w:rsidP="00C435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5A3">
        <w:rPr>
          <w:rFonts w:ascii="Times New Roman" w:hAnsi="Times New Roman" w:cs="Times New Roman"/>
          <w:b/>
          <w:bCs/>
          <w:sz w:val="24"/>
          <w:szCs w:val="24"/>
        </w:rPr>
        <w:t>Εκπαιδευτική Σημασία</w:t>
      </w:r>
    </w:p>
    <w:p w:rsidR="00C435A3" w:rsidRPr="00C435A3" w:rsidRDefault="00C435A3" w:rsidP="00C435A3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 xml:space="preserve">Το μάθημα ανέδειξε τη διαχρονική αξία της </w:t>
      </w:r>
      <w:r w:rsidRPr="00C435A3">
        <w:rPr>
          <w:rFonts w:ascii="Times New Roman" w:hAnsi="Times New Roman" w:cs="Times New Roman"/>
          <w:i/>
          <w:iCs/>
          <w:sz w:val="24"/>
          <w:szCs w:val="24"/>
        </w:rPr>
        <w:t>«Ιθάκης»</w:t>
      </w:r>
      <w:r w:rsidRPr="00C435A3">
        <w:rPr>
          <w:rFonts w:ascii="Times New Roman" w:hAnsi="Times New Roman" w:cs="Times New Roman"/>
          <w:sz w:val="24"/>
          <w:szCs w:val="24"/>
        </w:rPr>
        <w:t xml:space="preserve"> και την επίδρασή της σε διαφορετικά πεδία, όπως η καθημερινή ζωή, η τέχνη και η επιστήμη (π.χ., αστροναύτης).</w:t>
      </w:r>
    </w:p>
    <w:p w:rsidR="00C435A3" w:rsidRPr="00C435A3" w:rsidRDefault="00C435A3" w:rsidP="00C435A3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435A3">
        <w:rPr>
          <w:rFonts w:ascii="Times New Roman" w:hAnsi="Times New Roman" w:cs="Times New Roman"/>
          <w:sz w:val="24"/>
          <w:szCs w:val="24"/>
        </w:rPr>
        <w:t>Οι μαθητές έμαθαν να βλέπουν τη ζωή ως ένα ταξίδι γεμάτο εμπειρίες, χαρές και προκλήσεις, και συνειδητοποίησαν ότι η αυτογνωσία είναι η μεγαλύτερη κατάκτηση.</w:t>
      </w:r>
    </w:p>
    <w:p w:rsidR="00C435A3" w:rsidRDefault="00C435A3" w:rsidP="00C427E7">
      <w:pPr>
        <w:rPr>
          <w:rFonts w:ascii="Times New Roman" w:hAnsi="Times New Roman" w:cs="Times New Roman"/>
          <w:sz w:val="24"/>
          <w:szCs w:val="24"/>
        </w:rPr>
      </w:pPr>
    </w:p>
    <w:p w:rsidR="00C435A3" w:rsidRPr="00C427E7" w:rsidRDefault="00C435A3" w:rsidP="00C427E7">
      <w:pPr>
        <w:rPr>
          <w:rFonts w:ascii="Times New Roman" w:hAnsi="Times New Roman" w:cs="Times New Roman"/>
          <w:sz w:val="24"/>
          <w:szCs w:val="24"/>
        </w:rPr>
      </w:pPr>
    </w:p>
    <w:sectPr w:rsidR="00C435A3" w:rsidRPr="00C427E7" w:rsidSect="00210F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8EB"/>
    <w:multiLevelType w:val="multilevel"/>
    <w:tmpl w:val="267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A0622"/>
    <w:multiLevelType w:val="multilevel"/>
    <w:tmpl w:val="D55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76F16"/>
    <w:multiLevelType w:val="multilevel"/>
    <w:tmpl w:val="E8A4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80762"/>
    <w:multiLevelType w:val="multilevel"/>
    <w:tmpl w:val="C5CE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17072"/>
    <w:multiLevelType w:val="multilevel"/>
    <w:tmpl w:val="3F0C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22598"/>
    <w:multiLevelType w:val="multilevel"/>
    <w:tmpl w:val="E27E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71C02"/>
    <w:multiLevelType w:val="multilevel"/>
    <w:tmpl w:val="5F8A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87674"/>
    <w:multiLevelType w:val="multilevel"/>
    <w:tmpl w:val="4870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D5694"/>
    <w:multiLevelType w:val="multilevel"/>
    <w:tmpl w:val="674E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275EC"/>
    <w:multiLevelType w:val="multilevel"/>
    <w:tmpl w:val="4256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962D7"/>
    <w:multiLevelType w:val="multilevel"/>
    <w:tmpl w:val="2992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01B9A"/>
    <w:multiLevelType w:val="multilevel"/>
    <w:tmpl w:val="3D5C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63E54"/>
    <w:multiLevelType w:val="multilevel"/>
    <w:tmpl w:val="C440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C1176"/>
    <w:multiLevelType w:val="multilevel"/>
    <w:tmpl w:val="408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CA39FF"/>
    <w:multiLevelType w:val="multilevel"/>
    <w:tmpl w:val="3DF4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66D2B"/>
    <w:multiLevelType w:val="multilevel"/>
    <w:tmpl w:val="9460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7C3"/>
    <w:multiLevelType w:val="multilevel"/>
    <w:tmpl w:val="ECCA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767EDD"/>
    <w:multiLevelType w:val="multilevel"/>
    <w:tmpl w:val="6254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B76F9"/>
    <w:multiLevelType w:val="multilevel"/>
    <w:tmpl w:val="FE7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16379"/>
    <w:multiLevelType w:val="multilevel"/>
    <w:tmpl w:val="EA0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884487"/>
    <w:multiLevelType w:val="multilevel"/>
    <w:tmpl w:val="80AA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F5780"/>
    <w:multiLevelType w:val="multilevel"/>
    <w:tmpl w:val="42F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B04EEF"/>
    <w:multiLevelType w:val="multilevel"/>
    <w:tmpl w:val="4AF4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310F46"/>
    <w:multiLevelType w:val="multilevel"/>
    <w:tmpl w:val="59A6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"/>
  </w:num>
  <w:num w:numId="5">
    <w:abstractNumId w:val="13"/>
  </w:num>
  <w:num w:numId="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4"/>
  </w:num>
  <w:num w:numId="8">
    <w:abstractNumId w:val="6"/>
  </w:num>
  <w:num w:numId="9">
    <w:abstractNumId w:val="20"/>
  </w:num>
  <w:num w:numId="10">
    <w:abstractNumId w:val="7"/>
  </w:num>
  <w:num w:numId="11">
    <w:abstractNumId w:val="17"/>
  </w:num>
  <w:num w:numId="12">
    <w:abstractNumId w:val="10"/>
  </w:num>
  <w:num w:numId="13">
    <w:abstractNumId w:val="3"/>
  </w:num>
  <w:num w:numId="14">
    <w:abstractNumId w:val="5"/>
  </w:num>
  <w:num w:numId="15">
    <w:abstractNumId w:val="11"/>
  </w:num>
  <w:num w:numId="16">
    <w:abstractNumId w:val="23"/>
  </w:num>
  <w:num w:numId="17">
    <w:abstractNumId w:val="15"/>
  </w:num>
  <w:num w:numId="18">
    <w:abstractNumId w:val="2"/>
  </w:num>
  <w:num w:numId="19">
    <w:abstractNumId w:val="9"/>
  </w:num>
  <w:num w:numId="20">
    <w:abstractNumId w:val="21"/>
  </w:num>
  <w:num w:numId="21">
    <w:abstractNumId w:val="19"/>
  </w:num>
  <w:num w:numId="22">
    <w:abstractNumId w:val="18"/>
  </w:num>
  <w:num w:numId="23">
    <w:abstractNumId w:val="4"/>
  </w:num>
  <w:num w:numId="24">
    <w:abstractNumId w:val="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84BB3"/>
    <w:rsid w:val="00210FA1"/>
    <w:rsid w:val="00584BB3"/>
    <w:rsid w:val="005B2276"/>
    <w:rsid w:val="00C0334D"/>
    <w:rsid w:val="00C427E7"/>
    <w:rsid w:val="00C4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A1"/>
  </w:style>
  <w:style w:type="paragraph" w:styleId="3">
    <w:name w:val="heading 3"/>
    <w:basedOn w:val="a"/>
    <w:link w:val="3Char"/>
    <w:uiPriority w:val="9"/>
    <w:qFormat/>
    <w:rsid w:val="00584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84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84B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584B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84BB3"/>
    <w:rPr>
      <w:b/>
      <w:bCs/>
    </w:rPr>
  </w:style>
  <w:style w:type="paragraph" w:styleId="Web">
    <w:name w:val="Normal (Web)"/>
    <w:basedOn w:val="a"/>
    <w:uiPriority w:val="99"/>
    <w:semiHidden/>
    <w:unhideWhenUsed/>
    <w:rsid w:val="0058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84BB3"/>
    <w:rPr>
      <w:i/>
      <w:iCs/>
    </w:rPr>
  </w:style>
  <w:style w:type="character" w:styleId="-">
    <w:name w:val="Hyperlink"/>
    <w:basedOn w:val="a0"/>
    <w:uiPriority w:val="99"/>
    <w:unhideWhenUsed/>
    <w:rsid w:val="00584BB3"/>
    <w:rPr>
      <w:color w:val="0000FF"/>
      <w:u w:val="single"/>
    </w:rPr>
  </w:style>
  <w:style w:type="character" w:customStyle="1" w:styleId="overflow-hidden">
    <w:name w:val="overflow-hidden"/>
    <w:basedOn w:val="a0"/>
    <w:rsid w:val="00584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tikleid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ikleidi.com/2014/02/06/ithaka-comic/" TargetMode="External"/><Relationship Id="rId5" Type="http://schemas.openxmlformats.org/officeDocument/2006/relationships/hyperlink" Target="https://www.astronio.gr/astronautis-apaggelei-kavafi-prin-tin-ektokseusi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1342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2024-11-21T13:51:00Z</dcterms:created>
  <dcterms:modified xsi:type="dcterms:W3CDTF">2025-03-25T14:20:00Z</dcterms:modified>
</cp:coreProperties>
</file>