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b w:val="1"/>
          <w:sz w:val="48"/>
          <w:szCs w:val="48"/>
        </w:rPr>
      </w:pPr>
      <w:r w:rsidDel="00000000" w:rsidR="00000000" w:rsidRPr="00000000">
        <w:rPr>
          <w:b w:val="1"/>
          <w:sz w:val="48"/>
          <w:szCs w:val="48"/>
          <w:rtl w:val="0"/>
        </w:rPr>
        <w:t xml:space="preserve">Μάντεψε τον αριθμό</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b w:val="1"/>
          <w:sz w:val="28"/>
          <w:szCs w:val="28"/>
          <w:vertAlign w:val="superscript"/>
        </w:rPr>
      </w:pPr>
      <w:r w:rsidDel="00000000" w:rsidR="00000000" w:rsidRPr="00000000">
        <w:rPr>
          <w:b w:val="1"/>
          <w:sz w:val="28"/>
          <w:szCs w:val="28"/>
          <w:rtl w:val="0"/>
        </w:rPr>
        <w:t xml:space="preserve">Βήμα 1</w:t>
      </w:r>
      <w:r w:rsidDel="00000000" w:rsidR="00000000" w:rsidRPr="00000000">
        <w:rPr>
          <w:b w:val="1"/>
          <w:sz w:val="28"/>
          <w:szCs w:val="28"/>
          <w:vertAlign w:val="superscript"/>
          <w:rtl w:val="0"/>
        </w:rPr>
        <w:t xml:space="preserve">ο</w:t>
      </w:r>
    </w:p>
    <w:p w:rsidR="00000000" w:rsidDel="00000000" w:rsidP="00000000" w:rsidRDefault="00000000" w:rsidRPr="00000000" w14:paraId="00000004">
      <w:pPr>
        <w:pageBreakBefore w:val="0"/>
        <w:rPr/>
      </w:pPr>
      <w:r w:rsidDel="00000000" w:rsidR="00000000" w:rsidRPr="00000000">
        <w:rPr>
          <w:rtl w:val="0"/>
        </w:rPr>
        <w:t xml:space="preserve">Ανοίγουμε την ιστοσελίδα προγραμματισμού του micro:bit (</w:t>
      </w:r>
      <w:hyperlink r:id="rId6">
        <w:r w:rsidDel="00000000" w:rsidR="00000000" w:rsidRPr="00000000">
          <w:rPr>
            <w:color w:val="1155cc"/>
            <w:u w:val="single"/>
            <w:rtl w:val="0"/>
          </w:rPr>
          <w:t xml:space="preserve">https://makecode.microbit.org</w:t>
        </w:r>
      </w:hyperlink>
      <w:r w:rsidDel="00000000" w:rsidR="00000000" w:rsidRPr="00000000">
        <w:rPr>
          <w:rtl w:val="0"/>
        </w:rPr>
        <w:t xml:space="preserve">)</w:t>
      </w:r>
    </w:p>
    <w:p w:rsidR="00000000" w:rsidDel="00000000" w:rsidP="00000000" w:rsidRDefault="00000000" w:rsidRPr="00000000" w14:paraId="00000005">
      <w:pPr>
        <w:pageBreakBefore w:val="0"/>
        <w:rPr/>
      </w:pPr>
      <w:r w:rsidDel="00000000" w:rsidR="00000000" w:rsidRPr="00000000">
        <w:rPr>
          <w:rtl w:val="0"/>
        </w:rPr>
        <w:t xml:space="preserve"> </w:t>
      </w:r>
      <w:r w:rsidDel="00000000" w:rsidR="00000000" w:rsidRPr="00000000">
        <w:rPr/>
        <w:drawing>
          <wp:inline distB="114300" distT="114300" distL="114300" distR="114300">
            <wp:extent cx="6842850" cy="3505200"/>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8428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b w:val="1"/>
          <w:sz w:val="28"/>
          <w:szCs w:val="28"/>
          <w:vertAlign w:val="superscript"/>
        </w:rPr>
      </w:pPr>
      <w:r w:rsidDel="00000000" w:rsidR="00000000" w:rsidRPr="00000000">
        <w:rPr>
          <w:b w:val="1"/>
          <w:sz w:val="28"/>
          <w:szCs w:val="28"/>
          <w:rtl w:val="0"/>
        </w:rPr>
        <w:t xml:space="preserve">Βήμα 2</w:t>
      </w:r>
      <w:r w:rsidDel="00000000" w:rsidR="00000000" w:rsidRPr="00000000">
        <w:rPr>
          <w:b w:val="1"/>
          <w:sz w:val="28"/>
          <w:szCs w:val="28"/>
          <w:vertAlign w:val="superscript"/>
          <w:rtl w:val="0"/>
        </w:rPr>
        <w:t xml:space="preserve">ο</w:t>
      </w:r>
    </w:p>
    <w:p w:rsidR="00000000" w:rsidDel="00000000" w:rsidP="00000000" w:rsidRDefault="00000000" w:rsidRPr="00000000" w14:paraId="00000008">
      <w:pPr>
        <w:pageBreakBefore w:val="0"/>
        <w:jc w:val="both"/>
        <w:rPr/>
      </w:pPr>
      <w:r w:rsidDel="00000000" w:rsidR="00000000" w:rsidRPr="00000000">
        <w:rPr>
          <w:rtl w:val="0"/>
        </w:rPr>
        <w:t xml:space="preserve">Επιλέγουμε από την ομάδα εντολών “Είσοδος”, το συμβάν “Στο κούνημα” και το σέρνουμε στην περιοχή προγραμματισμού</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drawing>
          <wp:inline distB="114300" distT="114300" distL="114300" distR="114300">
            <wp:extent cx="6842850" cy="3505200"/>
            <wp:effectExtent b="0" l="0" r="0" t="0"/>
            <wp:docPr id="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68428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rPr>
          <w:b w:val="1"/>
          <w:sz w:val="28"/>
          <w:szCs w:val="28"/>
          <w:vertAlign w:val="superscript"/>
        </w:rPr>
      </w:pPr>
      <w:r w:rsidDel="00000000" w:rsidR="00000000" w:rsidRPr="00000000">
        <w:rPr>
          <w:b w:val="1"/>
          <w:sz w:val="28"/>
          <w:szCs w:val="28"/>
          <w:rtl w:val="0"/>
        </w:rPr>
        <w:t xml:space="preserve">Βήμα 3</w:t>
      </w:r>
      <w:r w:rsidDel="00000000" w:rsidR="00000000" w:rsidRPr="00000000">
        <w:rPr>
          <w:b w:val="1"/>
          <w:sz w:val="28"/>
          <w:szCs w:val="28"/>
          <w:vertAlign w:val="superscript"/>
          <w:rtl w:val="0"/>
        </w:rPr>
        <w:t xml:space="preserve">ο</w:t>
      </w:r>
    </w:p>
    <w:p w:rsidR="00000000" w:rsidDel="00000000" w:rsidP="00000000" w:rsidRDefault="00000000" w:rsidRPr="00000000" w14:paraId="0000000C">
      <w:pPr>
        <w:pageBreakBefore w:val="0"/>
        <w:jc w:val="both"/>
        <w:rPr/>
      </w:pPr>
      <w:r w:rsidDel="00000000" w:rsidR="00000000" w:rsidRPr="00000000">
        <w:rPr>
          <w:rtl w:val="0"/>
        </w:rPr>
        <w:t xml:space="preserve">Από την ομάδα εντολών “Μεταβλητές”, επιλέγουμε “Δημιουργία νέας μεταβλητής” και δημιουργούμε μια νέα μεταβλητή με το όνομα “Τυχαίος”. Στην συνέχεια σέρνουμε την εντολή απόδοσης τιμής της μεταβλητής μέσα στο συμβάν “Στο κούνημα”</w:t>
      </w:r>
    </w:p>
    <w:p w:rsidR="00000000" w:rsidDel="00000000" w:rsidP="00000000" w:rsidRDefault="00000000" w:rsidRPr="00000000" w14:paraId="0000000D">
      <w:pPr>
        <w:pageBreakBefore w:val="0"/>
        <w:jc w:val="both"/>
        <w:rPr/>
      </w:pPr>
      <w:r w:rsidDel="00000000" w:rsidR="00000000" w:rsidRPr="00000000">
        <w:rPr>
          <w:rtl w:val="0"/>
        </w:rPr>
      </w:r>
    </w:p>
    <w:p w:rsidR="00000000" w:rsidDel="00000000" w:rsidP="00000000" w:rsidRDefault="00000000" w:rsidRPr="00000000" w14:paraId="0000000E">
      <w:pPr>
        <w:pageBreakBefore w:val="0"/>
        <w:jc w:val="both"/>
        <w:rPr/>
      </w:pPr>
      <w:r w:rsidDel="00000000" w:rsidR="00000000" w:rsidRPr="00000000">
        <w:rPr/>
        <w:drawing>
          <wp:inline distB="114300" distT="114300" distL="114300" distR="114300">
            <wp:extent cx="6842850" cy="3505200"/>
            <wp:effectExtent b="0" l="0" r="0" t="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8428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jc w:val="both"/>
        <w:rPr/>
      </w:pPr>
      <w:r w:rsidDel="00000000" w:rsidR="00000000" w:rsidRPr="00000000">
        <w:rPr>
          <w:rtl w:val="0"/>
        </w:rPr>
      </w:r>
    </w:p>
    <w:p w:rsidR="00000000" w:rsidDel="00000000" w:rsidP="00000000" w:rsidRDefault="00000000" w:rsidRPr="00000000" w14:paraId="00000010">
      <w:pPr>
        <w:pageBreakBefore w:val="0"/>
        <w:jc w:val="both"/>
        <w:rPr/>
      </w:pPr>
      <w:r w:rsidDel="00000000" w:rsidR="00000000" w:rsidRPr="00000000">
        <w:rPr/>
        <w:drawing>
          <wp:inline distB="114300" distT="114300" distL="114300" distR="114300">
            <wp:extent cx="6842850" cy="3505200"/>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8428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jc w:val="both"/>
        <w:rPr/>
      </w:pPr>
      <w:r w:rsidDel="00000000" w:rsidR="00000000" w:rsidRPr="00000000">
        <w:rPr>
          <w:rtl w:val="0"/>
        </w:rPr>
      </w:r>
    </w:p>
    <w:p w:rsidR="00000000" w:rsidDel="00000000" w:rsidP="00000000" w:rsidRDefault="00000000" w:rsidRPr="00000000" w14:paraId="00000012">
      <w:pPr>
        <w:pageBreakBefore w:val="0"/>
        <w:jc w:val="both"/>
        <w:rPr/>
      </w:pPr>
      <w:r w:rsidDel="00000000" w:rsidR="00000000" w:rsidRPr="00000000">
        <w:rPr>
          <w:rtl w:val="0"/>
        </w:rPr>
      </w:r>
    </w:p>
    <w:p w:rsidR="00000000" w:rsidDel="00000000" w:rsidP="00000000" w:rsidRDefault="00000000" w:rsidRPr="00000000" w14:paraId="00000013">
      <w:pPr>
        <w:pageBreakBefore w:val="0"/>
        <w:jc w:val="both"/>
        <w:rPr/>
      </w:pPr>
      <w:r w:rsidDel="00000000" w:rsidR="00000000" w:rsidRPr="00000000">
        <w:rPr>
          <w:rtl w:val="0"/>
        </w:rPr>
      </w:r>
    </w:p>
    <w:p w:rsidR="00000000" w:rsidDel="00000000" w:rsidP="00000000" w:rsidRDefault="00000000" w:rsidRPr="00000000" w14:paraId="00000014">
      <w:pPr>
        <w:pageBreakBefore w:val="0"/>
        <w:jc w:val="both"/>
        <w:rPr/>
      </w:pPr>
      <w:r w:rsidDel="00000000" w:rsidR="00000000" w:rsidRPr="00000000">
        <w:rPr>
          <w:rtl w:val="0"/>
        </w:rPr>
      </w:r>
    </w:p>
    <w:p w:rsidR="00000000" w:rsidDel="00000000" w:rsidP="00000000" w:rsidRDefault="00000000" w:rsidRPr="00000000" w14:paraId="00000015">
      <w:pPr>
        <w:pageBreakBefore w:val="0"/>
        <w:jc w:val="both"/>
        <w:rPr/>
      </w:pPr>
      <w:r w:rsidDel="00000000" w:rsidR="00000000" w:rsidRPr="00000000">
        <w:rPr>
          <w:rtl w:val="0"/>
        </w:rPr>
      </w:r>
    </w:p>
    <w:p w:rsidR="00000000" w:rsidDel="00000000" w:rsidP="00000000" w:rsidRDefault="00000000" w:rsidRPr="00000000" w14:paraId="00000016">
      <w:pPr>
        <w:pageBreakBefore w:val="0"/>
        <w:jc w:val="both"/>
        <w:rPr>
          <w:b w:val="1"/>
          <w:sz w:val="28"/>
          <w:szCs w:val="28"/>
          <w:vertAlign w:val="superscript"/>
        </w:rPr>
      </w:pPr>
      <w:r w:rsidDel="00000000" w:rsidR="00000000" w:rsidRPr="00000000">
        <w:rPr>
          <w:b w:val="1"/>
          <w:sz w:val="28"/>
          <w:szCs w:val="28"/>
          <w:rtl w:val="0"/>
        </w:rPr>
        <w:t xml:space="preserve">Βήμα 4</w:t>
      </w:r>
      <w:r w:rsidDel="00000000" w:rsidR="00000000" w:rsidRPr="00000000">
        <w:rPr>
          <w:b w:val="1"/>
          <w:sz w:val="28"/>
          <w:szCs w:val="28"/>
          <w:vertAlign w:val="superscript"/>
          <w:rtl w:val="0"/>
        </w:rPr>
        <w:t xml:space="preserve">ο</w:t>
      </w:r>
    </w:p>
    <w:p w:rsidR="00000000" w:rsidDel="00000000" w:rsidP="00000000" w:rsidRDefault="00000000" w:rsidRPr="00000000" w14:paraId="00000017">
      <w:pPr>
        <w:pageBreakBefore w:val="0"/>
        <w:jc w:val="both"/>
        <w:rPr/>
      </w:pPr>
      <w:r w:rsidDel="00000000" w:rsidR="00000000" w:rsidRPr="00000000">
        <w:rPr>
          <w:rtl w:val="0"/>
        </w:rPr>
        <w:t xml:space="preserve">Αλλάζουμε την παράμετρο “Ορισμός” από “Item” σε “Τυχαίος”</w:t>
      </w:r>
    </w:p>
    <w:p w:rsidR="00000000" w:rsidDel="00000000" w:rsidP="00000000" w:rsidRDefault="00000000" w:rsidRPr="00000000" w14:paraId="00000018">
      <w:pPr>
        <w:pageBreakBefore w:val="0"/>
        <w:jc w:val="both"/>
        <w:rPr/>
      </w:pPr>
      <w:r w:rsidDel="00000000" w:rsidR="00000000" w:rsidRPr="00000000">
        <w:rPr>
          <w:rtl w:val="0"/>
        </w:rPr>
      </w:r>
    </w:p>
    <w:p w:rsidR="00000000" w:rsidDel="00000000" w:rsidP="00000000" w:rsidRDefault="00000000" w:rsidRPr="00000000" w14:paraId="00000019">
      <w:pPr>
        <w:pageBreakBefore w:val="0"/>
        <w:jc w:val="both"/>
        <w:rPr/>
      </w:pPr>
      <w:r w:rsidDel="00000000" w:rsidR="00000000" w:rsidRPr="00000000">
        <w:rPr/>
        <w:drawing>
          <wp:inline distB="114300" distT="114300" distL="114300" distR="114300">
            <wp:extent cx="6842850" cy="35052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8428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jc w:val="both"/>
        <w:rPr/>
      </w:pPr>
      <w:r w:rsidDel="00000000" w:rsidR="00000000" w:rsidRPr="00000000">
        <w:rPr>
          <w:rtl w:val="0"/>
        </w:rPr>
      </w:r>
    </w:p>
    <w:p w:rsidR="00000000" w:rsidDel="00000000" w:rsidP="00000000" w:rsidRDefault="00000000" w:rsidRPr="00000000" w14:paraId="0000001B">
      <w:pPr>
        <w:pageBreakBefore w:val="0"/>
        <w:jc w:val="both"/>
        <w:rPr>
          <w:b w:val="1"/>
          <w:sz w:val="28"/>
          <w:szCs w:val="28"/>
          <w:vertAlign w:val="superscript"/>
        </w:rPr>
      </w:pPr>
      <w:r w:rsidDel="00000000" w:rsidR="00000000" w:rsidRPr="00000000">
        <w:rPr>
          <w:b w:val="1"/>
          <w:sz w:val="28"/>
          <w:szCs w:val="28"/>
          <w:rtl w:val="0"/>
        </w:rPr>
        <w:t xml:space="preserve">Βήμα 5</w:t>
      </w:r>
      <w:r w:rsidDel="00000000" w:rsidR="00000000" w:rsidRPr="00000000">
        <w:rPr>
          <w:b w:val="1"/>
          <w:sz w:val="28"/>
          <w:szCs w:val="28"/>
          <w:vertAlign w:val="superscript"/>
          <w:rtl w:val="0"/>
        </w:rPr>
        <w:t xml:space="preserve">ο</w:t>
      </w:r>
    </w:p>
    <w:p w:rsidR="00000000" w:rsidDel="00000000" w:rsidP="00000000" w:rsidRDefault="00000000" w:rsidRPr="00000000" w14:paraId="0000001C">
      <w:pPr>
        <w:pageBreakBefore w:val="0"/>
        <w:jc w:val="both"/>
        <w:rPr/>
      </w:pPr>
      <w:r w:rsidDel="00000000" w:rsidR="00000000" w:rsidRPr="00000000">
        <w:rPr>
          <w:rtl w:val="0"/>
        </w:rPr>
        <w:t xml:space="preserve">Από την ομάδα εντολών “Μαθηματικά” επιλέγουμε την εντολή “Τυχαία επιλογή” και την σέρνουμε πάνω στην παράμετρο “0” της εντολής “Ορισμός”</w:t>
      </w:r>
    </w:p>
    <w:p w:rsidR="00000000" w:rsidDel="00000000" w:rsidP="00000000" w:rsidRDefault="00000000" w:rsidRPr="00000000" w14:paraId="0000001D">
      <w:pPr>
        <w:pageBreakBefore w:val="0"/>
        <w:jc w:val="both"/>
        <w:rPr/>
      </w:pPr>
      <w:r w:rsidDel="00000000" w:rsidR="00000000" w:rsidRPr="00000000">
        <w:rPr>
          <w:rtl w:val="0"/>
        </w:rPr>
      </w:r>
    </w:p>
    <w:p w:rsidR="00000000" w:rsidDel="00000000" w:rsidP="00000000" w:rsidRDefault="00000000" w:rsidRPr="00000000" w14:paraId="0000001E">
      <w:pPr>
        <w:pageBreakBefore w:val="0"/>
        <w:jc w:val="both"/>
        <w:rPr/>
      </w:pPr>
      <w:r w:rsidDel="00000000" w:rsidR="00000000" w:rsidRPr="00000000">
        <w:rPr/>
        <w:drawing>
          <wp:inline distB="114300" distT="114300" distL="114300" distR="114300">
            <wp:extent cx="6842850" cy="350520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8428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jc w:val="both"/>
        <w:rPr/>
      </w:pPr>
      <w:r w:rsidDel="00000000" w:rsidR="00000000" w:rsidRPr="00000000">
        <w:rPr>
          <w:rtl w:val="0"/>
        </w:rPr>
      </w:r>
    </w:p>
    <w:p w:rsidR="00000000" w:rsidDel="00000000" w:rsidP="00000000" w:rsidRDefault="00000000" w:rsidRPr="00000000" w14:paraId="00000020">
      <w:pPr>
        <w:pageBreakBefore w:val="0"/>
        <w:jc w:val="both"/>
        <w:rPr/>
      </w:pPr>
      <w:r w:rsidDel="00000000" w:rsidR="00000000" w:rsidRPr="00000000">
        <w:rPr/>
        <w:drawing>
          <wp:inline distB="114300" distT="114300" distL="114300" distR="114300">
            <wp:extent cx="6842850" cy="3505200"/>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8428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b w:val="1"/>
          <w:sz w:val="28"/>
          <w:szCs w:val="28"/>
          <w:vertAlign w:val="superscript"/>
        </w:rPr>
      </w:pPr>
      <w:r w:rsidDel="00000000" w:rsidR="00000000" w:rsidRPr="00000000">
        <w:rPr>
          <w:b w:val="1"/>
          <w:sz w:val="28"/>
          <w:szCs w:val="28"/>
          <w:rtl w:val="0"/>
        </w:rPr>
        <w:t xml:space="preserve">Βήμα 6</w:t>
      </w:r>
      <w:r w:rsidDel="00000000" w:rsidR="00000000" w:rsidRPr="00000000">
        <w:rPr>
          <w:b w:val="1"/>
          <w:sz w:val="28"/>
          <w:szCs w:val="28"/>
          <w:vertAlign w:val="superscript"/>
          <w:rtl w:val="0"/>
        </w:rPr>
        <w:t xml:space="preserve">ο</w:t>
      </w:r>
    </w:p>
    <w:p w:rsidR="00000000" w:rsidDel="00000000" w:rsidP="00000000" w:rsidRDefault="00000000" w:rsidRPr="00000000" w14:paraId="00000023">
      <w:pPr>
        <w:pageBreakBefore w:val="0"/>
        <w:jc w:val="both"/>
        <w:rPr/>
      </w:pPr>
      <w:r w:rsidDel="00000000" w:rsidR="00000000" w:rsidRPr="00000000">
        <w:rPr>
          <w:rtl w:val="0"/>
        </w:rPr>
        <w:t xml:space="preserve">Αλλάζουμε την παράμετρο της εντολής “Τυχαία επιλογή” ώστε να δίνει τιμές από το 0 μέχρι και το 10</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drawing>
          <wp:inline distB="114300" distT="114300" distL="114300" distR="114300">
            <wp:extent cx="6842850" cy="350520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8428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b w:val="1"/>
          <w:sz w:val="28"/>
          <w:szCs w:val="28"/>
          <w:vertAlign w:val="superscript"/>
        </w:rPr>
      </w:pPr>
      <w:r w:rsidDel="00000000" w:rsidR="00000000" w:rsidRPr="00000000">
        <w:rPr>
          <w:b w:val="1"/>
          <w:sz w:val="28"/>
          <w:szCs w:val="28"/>
          <w:rtl w:val="0"/>
        </w:rPr>
        <w:t xml:space="preserve">Βήμα 7</w:t>
      </w:r>
      <w:r w:rsidDel="00000000" w:rsidR="00000000" w:rsidRPr="00000000">
        <w:rPr>
          <w:b w:val="1"/>
          <w:sz w:val="28"/>
          <w:szCs w:val="28"/>
          <w:vertAlign w:val="superscript"/>
          <w:rtl w:val="0"/>
        </w:rPr>
        <w:t xml:space="preserve">ο</w:t>
      </w:r>
    </w:p>
    <w:p w:rsidR="00000000" w:rsidDel="00000000" w:rsidP="00000000" w:rsidRDefault="00000000" w:rsidRPr="00000000" w14:paraId="00000028">
      <w:pPr>
        <w:pageBreakBefore w:val="0"/>
        <w:jc w:val="both"/>
        <w:rPr/>
      </w:pPr>
      <w:r w:rsidDel="00000000" w:rsidR="00000000" w:rsidRPr="00000000">
        <w:rPr>
          <w:rtl w:val="0"/>
        </w:rPr>
        <w:t xml:space="preserve">Επιλέγουμε την εντολή “Εμφάνισε αριθμό” από την ομάδα εντολών “Βασικά” και την σέρνουμε στο συμβάν “Στο κούνημα” για την εμφάνιση της θερμοκρασίας </w:t>
      </w:r>
    </w:p>
    <w:p w:rsidR="00000000" w:rsidDel="00000000" w:rsidP="00000000" w:rsidRDefault="00000000" w:rsidRPr="00000000" w14:paraId="00000029">
      <w:pPr>
        <w:pageBreakBefore w:val="0"/>
        <w:jc w:val="both"/>
        <w:rPr/>
      </w:pPr>
      <w:r w:rsidDel="00000000" w:rsidR="00000000" w:rsidRPr="00000000">
        <w:rPr>
          <w:rtl w:val="0"/>
        </w:rPr>
      </w:r>
    </w:p>
    <w:p w:rsidR="00000000" w:rsidDel="00000000" w:rsidP="00000000" w:rsidRDefault="00000000" w:rsidRPr="00000000" w14:paraId="0000002A">
      <w:pPr>
        <w:pageBreakBefore w:val="0"/>
        <w:jc w:val="both"/>
        <w:rPr/>
      </w:pPr>
      <w:r w:rsidDel="00000000" w:rsidR="00000000" w:rsidRPr="00000000">
        <w:rPr>
          <w:rtl w:val="0"/>
        </w:rPr>
      </w:r>
    </w:p>
    <w:p w:rsidR="00000000" w:rsidDel="00000000" w:rsidP="00000000" w:rsidRDefault="00000000" w:rsidRPr="00000000" w14:paraId="0000002B">
      <w:pPr>
        <w:pageBreakBefore w:val="0"/>
        <w:rPr>
          <w:b w:val="1"/>
          <w:sz w:val="28"/>
          <w:szCs w:val="28"/>
          <w:vertAlign w:val="superscript"/>
        </w:rPr>
      </w:pPr>
      <w:r w:rsidDel="00000000" w:rsidR="00000000" w:rsidRPr="00000000">
        <w:rPr>
          <w:b w:val="1"/>
          <w:sz w:val="28"/>
          <w:szCs w:val="28"/>
          <w:rtl w:val="0"/>
        </w:rPr>
        <w:t xml:space="preserve">Βήμα 8</w:t>
      </w:r>
      <w:r w:rsidDel="00000000" w:rsidR="00000000" w:rsidRPr="00000000">
        <w:rPr>
          <w:b w:val="1"/>
          <w:sz w:val="28"/>
          <w:szCs w:val="28"/>
          <w:vertAlign w:val="superscript"/>
          <w:rtl w:val="0"/>
        </w:rPr>
        <w:t xml:space="preserve">ο</w:t>
      </w:r>
    </w:p>
    <w:p w:rsidR="00000000" w:rsidDel="00000000" w:rsidP="00000000" w:rsidRDefault="00000000" w:rsidRPr="00000000" w14:paraId="0000002C">
      <w:pPr>
        <w:pageBreakBefore w:val="0"/>
        <w:jc w:val="both"/>
        <w:rPr/>
      </w:pPr>
      <w:r w:rsidDel="00000000" w:rsidR="00000000" w:rsidRPr="00000000">
        <w:rPr>
          <w:rtl w:val="0"/>
        </w:rPr>
        <w:t xml:space="preserve">Αποθηκεύουμε το πρόγραμμα ως “Τυχαίος αριθμός” και μεταφέρουμε το αρχείο στο micro:bit</w:t>
      </w:r>
    </w:p>
    <w:p w:rsidR="00000000" w:rsidDel="00000000" w:rsidP="00000000" w:rsidRDefault="00000000" w:rsidRPr="00000000" w14:paraId="0000002D">
      <w:pPr>
        <w:pageBreakBefore w:val="0"/>
        <w:jc w:val="both"/>
        <w:rPr/>
      </w:pPr>
      <w:r w:rsidDel="00000000" w:rsidR="00000000" w:rsidRPr="00000000">
        <w:rPr>
          <w:rtl w:val="0"/>
        </w:rPr>
      </w:r>
    </w:p>
    <w:p w:rsidR="00000000" w:rsidDel="00000000" w:rsidP="00000000" w:rsidRDefault="00000000" w:rsidRPr="00000000" w14:paraId="0000002E">
      <w:pPr>
        <w:pageBreakBefore w:val="0"/>
        <w:jc w:val="center"/>
        <w:rPr>
          <w:b w:val="1"/>
          <w:sz w:val="48"/>
          <w:szCs w:val="48"/>
        </w:rPr>
      </w:pPr>
      <w:r w:rsidDel="00000000" w:rsidR="00000000" w:rsidRPr="00000000">
        <w:rPr>
          <w:rtl w:val="0"/>
        </w:rPr>
      </w:r>
    </w:p>
    <w:p w:rsidR="00000000" w:rsidDel="00000000" w:rsidP="00000000" w:rsidRDefault="00000000" w:rsidRPr="00000000" w14:paraId="0000002F">
      <w:pPr>
        <w:pageBreakBefore w:val="0"/>
        <w:jc w:val="center"/>
        <w:rPr>
          <w:b w:val="1"/>
          <w:sz w:val="48"/>
          <w:szCs w:val="48"/>
        </w:rPr>
      </w:pPr>
      <w:r w:rsidDel="00000000" w:rsidR="00000000" w:rsidRPr="00000000">
        <w:rPr>
          <w:b w:val="1"/>
          <w:sz w:val="48"/>
          <w:szCs w:val="48"/>
          <w:rtl w:val="0"/>
        </w:rPr>
        <w:t xml:space="preserve">Άσκηση μαθήματος 4</w:t>
      </w:r>
    </w:p>
    <w:p w:rsidR="00000000" w:rsidDel="00000000" w:rsidP="00000000" w:rsidRDefault="00000000" w:rsidRPr="00000000" w14:paraId="00000030">
      <w:pPr>
        <w:pageBreakBefore w:val="0"/>
        <w:jc w:val="center"/>
        <w:rPr>
          <w:b w:val="1"/>
          <w:sz w:val="48"/>
          <w:szCs w:val="48"/>
        </w:rPr>
      </w:pPr>
      <w:r w:rsidDel="00000000" w:rsidR="00000000" w:rsidRPr="00000000">
        <w:rPr>
          <w:rtl w:val="0"/>
        </w:rPr>
      </w:r>
    </w:p>
    <w:p w:rsidR="00000000" w:rsidDel="00000000" w:rsidP="00000000" w:rsidRDefault="00000000" w:rsidRPr="00000000" w14:paraId="00000031">
      <w:pPr>
        <w:pageBreakBefore w:val="0"/>
        <w:rPr>
          <w:sz w:val="28"/>
          <w:szCs w:val="28"/>
        </w:rPr>
      </w:pPr>
      <w:r w:rsidDel="00000000" w:rsidR="00000000" w:rsidRPr="00000000">
        <w:rPr>
          <w:sz w:val="28"/>
          <w:szCs w:val="28"/>
          <w:rtl w:val="0"/>
        </w:rPr>
        <w:t xml:space="preserve">Δημιούργησε ένα πρόγραμμα που να παράγει τα παρακάτω αποτελέσματα :</w:t>
      </w:r>
    </w:p>
    <w:p w:rsidR="00000000" w:rsidDel="00000000" w:rsidP="00000000" w:rsidRDefault="00000000" w:rsidRPr="00000000" w14:paraId="00000032">
      <w:pPr>
        <w:pageBreakBefore w:val="0"/>
        <w:rPr>
          <w:sz w:val="28"/>
          <w:szCs w:val="28"/>
        </w:rPr>
      </w:pPr>
      <w:r w:rsidDel="00000000" w:rsidR="00000000" w:rsidRPr="00000000">
        <w:rPr>
          <w:rtl w:val="0"/>
        </w:rPr>
      </w:r>
    </w:p>
    <w:p w:rsidR="00000000" w:rsidDel="00000000" w:rsidP="00000000" w:rsidRDefault="00000000" w:rsidRPr="00000000" w14:paraId="00000033">
      <w:pPr>
        <w:pageBreakBefore w:val="0"/>
        <w:numPr>
          <w:ilvl w:val="0"/>
          <w:numId w:val="1"/>
        </w:numPr>
        <w:ind w:left="720" w:hanging="360"/>
        <w:rPr>
          <w:sz w:val="28"/>
          <w:szCs w:val="28"/>
        </w:rPr>
      </w:pPr>
      <w:r w:rsidDel="00000000" w:rsidR="00000000" w:rsidRPr="00000000">
        <w:rPr>
          <w:sz w:val="28"/>
          <w:szCs w:val="28"/>
          <w:rtl w:val="0"/>
        </w:rPr>
        <w:t xml:space="preserve">Όταν ο χρήστης πατήσει το πλήκτρο Α, να εμφανίζει ένα τυχαίο αριθμό από το 0 μέχρι το 10</w:t>
      </w:r>
    </w:p>
    <w:p w:rsidR="00000000" w:rsidDel="00000000" w:rsidP="00000000" w:rsidRDefault="00000000" w:rsidRPr="00000000" w14:paraId="00000034">
      <w:pPr>
        <w:pageBreakBefore w:val="0"/>
        <w:rPr>
          <w:sz w:val="28"/>
          <w:szCs w:val="28"/>
        </w:rPr>
      </w:pPr>
      <w:r w:rsidDel="00000000" w:rsidR="00000000" w:rsidRPr="00000000">
        <w:rPr>
          <w:rtl w:val="0"/>
        </w:rPr>
      </w:r>
    </w:p>
    <w:p w:rsidR="00000000" w:rsidDel="00000000" w:rsidP="00000000" w:rsidRDefault="00000000" w:rsidRPr="00000000" w14:paraId="00000035">
      <w:pPr>
        <w:pageBreakBefore w:val="0"/>
        <w:numPr>
          <w:ilvl w:val="0"/>
          <w:numId w:val="1"/>
        </w:numPr>
        <w:ind w:left="720" w:hanging="360"/>
        <w:rPr>
          <w:sz w:val="28"/>
          <w:szCs w:val="28"/>
        </w:rPr>
      </w:pPr>
      <w:r w:rsidDel="00000000" w:rsidR="00000000" w:rsidRPr="00000000">
        <w:rPr>
          <w:sz w:val="28"/>
          <w:szCs w:val="28"/>
          <w:rtl w:val="0"/>
        </w:rPr>
        <w:t xml:space="preserve">Όταν ο χρήστης πατήσει το πλήκτρο Β, να εμφανίζει ένα τυχαίο αριθμό από το 0 μέχρι το 50</w:t>
      </w:r>
    </w:p>
    <w:p w:rsidR="00000000" w:rsidDel="00000000" w:rsidP="00000000" w:rsidRDefault="00000000" w:rsidRPr="00000000" w14:paraId="00000036">
      <w:pPr>
        <w:pageBreakBefore w:val="0"/>
        <w:rPr>
          <w:sz w:val="28"/>
          <w:szCs w:val="28"/>
        </w:rPr>
      </w:pPr>
      <w:r w:rsidDel="00000000" w:rsidR="00000000" w:rsidRPr="00000000">
        <w:rPr>
          <w:rtl w:val="0"/>
        </w:rPr>
      </w:r>
    </w:p>
    <w:p w:rsidR="00000000" w:rsidDel="00000000" w:rsidP="00000000" w:rsidRDefault="00000000" w:rsidRPr="00000000" w14:paraId="00000037">
      <w:pPr>
        <w:pageBreakBefore w:val="0"/>
        <w:numPr>
          <w:ilvl w:val="0"/>
          <w:numId w:val="1"/>
        </w:numPr>
        <w:ind w:left="720" w:hanging="360"/>
        <w:rPr>
          <w:sz w:val="28"/>
          <w:szCs w:val="28"/>
        </w:rPr>
      </w:pPr>
      <w:r w:rsidDel="00000000" w:rsidR="00000000" w:rsidRPr="00000000">
        <w:rPr>
          <w:sz w:val="28"/>
          <w:szCs w:val="28"/>
          <w:rtl w:val="0"/>
        </w:rPr>
        <w:t xml:space="preserve">Όταν ο χρήστης κουνήσει το Micro:bit,  να εμφανίζει ένα τυχαίο αριθμό από το 0 μέχρι το 100</w:t>
      </w:r>
      <w:r w:rsidDel="00000000" w:rsidR="00000000" w:rsidRPr="00000000">
        <w:rPr>
          <w:rtl w:val="0"/>
        </w:rPr>
      </w:r>
    </w:p>
    <w:sectPr>
      <w:footerReference r:id="rId15" w:type="default"/>
      <w:pgSz w:h="16838" w:w="11906" w:orient="portrait"/>
      <w:pgMar w:bottom="1440.0000000000002" w:top="566.9291338582677" w:left="566.9291338582677" w:right="566.929133858267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ageBreakBefore w:val="0"/>
      <w:jc w:val="right"/>
      <w:rPr/>
    </w:pPr>
    <w:r w:rsidDel="00000000" w:rsidR="00000000" w:rsidRPr="00000000">
      <w:rPr>
        <w:rtl w:val="0"/>
      </w:rPr>
      <w:t xml:space="preserve">Παύλος Τουκίλογλου, ΠΕ86, pavlos@sch.gr</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makecode.microbit.org" TargetMode="External"/><Relationship Id="rId7" Type="http://schemas.openxmlformats.org/officeDocument/2006/relationships/image" Target="media/image5.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