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FEB" w:rsidRDefault="00BC3FEB" w:rsidP="00BC3FEB">
      <w:pPr>
        <w:pStyle w:val="Default"/>
      </w:pPr>
    </w:p>
    <w:p w:rsidR="00BC3FEB" w:rsidRDefault="00BC3FEB" w:rsidP="00BC3FEB">
      <w:pPr>
        <w:pStyle w:val="Default"/>
        <w:rPr>
          <w:sz w:val="23"/>
          <w:szCs w:val="23"/>
        </w:rPr>
      </w:pPr>
      <w:r>
        <w:t xml:space="preserve"> </w:t>
      </w:r>
      <w:r>
        <w:rPr>
          <w:b/>
          <w:bCs/>
          <w:sz w:val="23"/>
          <w:szCs w:val="23"/>
        </w:rPr>
        <w:t xml:space="preserve">ΑΔΙΔΑΚΤΟ ΚΕΙΜΕΝΟ </w:t>
      </w:r>
    </w:p>
    <w:p w:rsidR="00BC3FEB" w:rsidRDefault="00BC3FEB" w:rsidP="00BC3FEB">
      <w:pPr>
        <w:pStyle w:val="Default"/>
        <w:rPr>
          <w:rFonts w:ascii="Times New Roman" w:hAnsi="Times New Roman" w:cs="Times New Roman"/>
          <w:sz w:val="23"/>
          <w:szCs w:val="23"/>
        </w:rPr>
      </w:pPr>
      <w:r>
        <w:rPr>
          <w:rFonts w:ascii="Times New Roman" w:hAnsi="Times New Roman" w:cs="Times New Roman"/>
          <w:b/>
          <w:bCs/>
          <w:sz w:val="23"/>
          <w:szCs w:val="23"/>
        </w:rPr>
        <w:t xml:space="preserve">ΓΑΛΑΤΕΙΑ ΚΑΖΑΝΤΖΑΚΗ (1881-1962) </w:t>
      </w:r>
    </w:p>
    <w:p w:rsidR="00BC3FEB" w:rsidRDefault="00BC3FEB" w:rsidP="00BC3FEB">
      <w:pPr>
        <w:pStyle w:val="Default"/>
        <w:rPr>
          <w:rFonts w:ascii="Times New Roman" w:hAnsi="Times New Roman" w:cs="Times New Roman"/>
          <w:sz w:val="23"/>
          <w:szCs w:val="23"/>
        </w:rPr>
      </w:pPr>
      <w:r>
        <w:rPr>
          <w:rFonts w:ascii="Times New Roman" w:hAnsi="Times New Roman" w:cs="Times New Roman"/>
          <w:b/>
          <w:bCs/>
          <w:sz w:val="23"/>
          <w:szCs w:val="23"/>
        </w:rPr>
        <w:t xml:space="preserve">Πίσω από τη βιτρίνα (απόσπασμα) </w:t>
      </w:r>
    </w:p>
    <w:p w:rsidR="00BC3FEB" w:rsidRDefault="00BC3FEB" w:rsidP="00BC3FEB">
      <w:pPr>
        <w:pStyle w:val="Default"/>
        <w:rPr>
          <w:rFonts w:ascii="Times New Roman" w:hAnsi="Times New Roman" w:cs="Times New Roman"/>
          <w:sz w:val="23"/>
          <w:szCs w:val="23"/>
        </w:rPr>
      </w:pPr>
      <w:r>
        <w:rPr>
          <w:rFonts w:ascii="Times New Roman" w:hAnsi="Times New Roman" w:cs="Times New Roman"/>
          <w:b/>
          <w:bCs/>
          <w:sz w:val="23"/>
          <w:szCs w:val="23"/>
        </w:rPr>
        <w:t xml:space="preserve">[…] </w:t>
      </w:r>
    </w:p>
    <w:p w:rsidR="00BC3FEB" w:rsidRDefault="00BC3FEB" w:rsidP="00BC3FEB">
      <w:pPr>
        <w:pStyle w:val="Default"/>
        <w:rPr>
          <w:rFonts w:ascii="Times New Roman" w:hAnsi="Times New Roman" w:cs="Times New Roman"/>
          <w:sz w:val="23"/>
          <w:szCs w:val="23"/>
        </w:rPr>
      </w:pPr>
      <w:r>
        <w:rPr>
          <w:rFonts w:ascii="Times New Roman" w:hAnsi="Times New Roman" w:cs="Times New Roman"/>
          <w:sz w:val="23"/>
          <w:szCs w:val="23"/>
        </w:rPr>
        <w:t xml:space="preserve">Μόλις ο κυρ Θόδωρος έφτασε το μεσημέρι σπίτι του, φορτωμένος το δίχτυ με τα ψώνια, πήγε ίσια στο εργαστήρι της γυναίκας του και από την πόρτα τη ρώτησε σα ν' ανυπομονούσε: </w:t>
      </w:r>
    </w:p>
    <w:p w:rsidR="00BC3FEB" w:rsidRDefault="00BC3FEB" w:rsidP="00BC3FEB">
      <w:pPr>
        <w:pStyle w:val="Default"/>
        <w:rPr>
          <w:rFonts w:ascii="Times New Roman" w:hAnsi="Times New Roman" w:cs="Times New Roman"/>
          <w:sz w:val="23"/>
          <w:szCs w:val="23"/>
        </w:rPr>
      </w:pPr>
      <w:r>
        <w:rPr>
          <w:rFonts w:ascii="Times New Roman" w:hAnsi="Times New Roman" w:cs="Times New Roman"/>
          <w:sz w:val="23"/>
          <w:szCs w:val="23"/>
        </w:rPr>
        <w:t xml:space="preserve">«Ε, το λοιπόν τι απόγινε, τέλειωσε, Ερασμία;» </w:t>
      </w:r>
    </w:p>
    <w:p w:rsidR="00BC3FEB" w:rsidRDefault="00BC3FEB" w:rsidP="00BC3FEB">
      <w:pPr>
        <w:pStyle w:val="Default"/>
        <w:rPr>
          <w:rFonts w:ascii="Times New Roman" w:hAnsi="Times New Roman" w:cs="Times New Roman"/>
          <w:sz w:val="23"/>
          <w:szCs w:val="23"/>
        </w:rPr>
      </w:pPr>
      <w:r>
        <w:rPr>
          <w:rFonts w:ascii="Times New Roman" w:hAnsi="Times New Roman" w:cs="Times New Roman"/>
          <w:sz w:val="23"/>
          <w:szCs w:val="23"/>
        </w:rPr>
        <w:t xml:space="preserve">Η Ερασμία, που έραβε στη μηχανή, τα κορίτσια είχαν φύγει, σταμάτησε το γάζωμα, σήκωσε το κεφάλι και τ' αποκρίθηκε γελαστή: </w:t>
      </w:r>
    </w:p>
    <w:p w:rsidR="00BC3FEB" w:rsidRDefault="00BC3FEB" w:rsidP="00BC3FEB">
      <w:pPr>
        <w:pStyle w:val="Default"/>
        <w:rPr>
          <w:rFonts w:ascii="Times New Roman" w:hAnsi="Times New Roman" w:cs="Times New Roman"/>
          <w:sz w:val="23"/>
          <w:szCs w:val="23"/>
        </w:rPr>
      </w:pPr>
      <w:r>
        <w:rPr>
          <w:rFonts w:ascii="Times New Roman" w:hAnsi="Times New Roman" w:cs="Times New Roman"/>
          <w:sz w:val="23"/>
          <w:szCs w:val="23"/>
        </w:rPr>
        <w:t xml:space="preserve">«Εν τάξει, Θόδωρε, τέλειωσε». </w:t>
      </w:r>
    </w:p>
    <w:p w:rsidR="00BC3FEB" w:rsidRDefault="00BC3FEB" w:rsidP="00BC3FEB">
      <w:pPr>
        <w:pStyle w:val="Default"/>
        <w:rPr>
          <w:rFonts w:ascii="Times New Roman" w:hAnsi="Times New Roman" w:cs="Times New Roman"/>
          <w:sz w:val="23"/>
          <w:szCs w:val="23"/>
        </w:rPr>
      </w:pPr>
      <w:r>
        <w:rPr>
          <w:rFonts w:ascii="Times New Roman" w:hAnsi="Times New Roman" w:cs="Times New Roman"/>
          <w:sz w:val="23"/>
          <w:szCs w:val="23"/>
        </w:rPr>
        <w:t xml:space="preserve">«Μπράβο... Δόξα σοι ο Θεός». </w:t>
      </w:r>
    </w:p>
    <w:p w:rsidR="00BC3FEB" w:rsidRDefault="00BC3FEB" w:rsidP="00BC3FEB">
      <w:pPr>
        <w:pStyle w:val="Default"/>
        <w:rPr>
          <w:rFonts w:ascii="Times New Roman" w:hAnsi="Times New Roman" w:cs="Times New Roman"/>
          <w:sz w:val="23"/>
          <w:szCs w:val="23"/>
        </w:rPr>
      </w:pPr>
      <w:r>
        <w:rPr>
          <w:rFonts w:ascii="Times New Roman" w:hAnsi="Times New Roman" w:cs="Times New Roman"/>
          <w:sz w:val="23"/>
          <w:szCs w:val="23"/>
        </w:rPr>
        <w:t xml:space="preserve">«Ήρθε να μου το πει, και βγήκε. Όπου να 'ναι έρχεται». </w:t>
      </w:r>
    </w:p>
    <w:p w:rsidR="00BC3FEB" w:rsidRDefault="00BC3FEB" w:rsidP="00BC3FEB">
      <w:pPr>
        <w:pStyle w:val="Default"/>
        <w:rPr>
          <w:rFonts w:ascii="Times New Roman" w:hAnsi="Times New Roman" w:cs="Times New Roman"/>
          <w:sz w:val="23"/>
          <w:szCs w:val="23"/>
        </w:rPr>
      </w:pPr>
      <w:r>
        <w:rPr>
          <w:rFonts w:ascii="Times New Roman" w:hAnsi="Times New Roman" w:cs="Times New Roman"/>
          <w:sz w:val="23"/>
          <w:szCs w:val="23"/>
        </w:rPr>
        <w:t xml:space="preserve">«Έφερα μπριτζόλες χοιρινές... αλλά μη σηκώνεσαι, θα τις φτιάξω εγώ... κάνε τη δουλειά σου...» </w:t>
      </w:r>
    </w:p>
    <w:p w:rsidR="00BC3FEB" w:rsidRDefault="00BC3FEB" w:rsidP="00BC3FEB">
      <w:pPr>
        <w:pStyle w:val="Default"/>
        <w:rPr>
          <w:rFonts w:ascii="Times New Roman" w:hAnsi="Times New Roman" w:cs="Times New Roman"/>
          <w:sz w:val="23"/>
          <w:szCs w:val="23"/>
        </w:rPr>
      </w:pPr>
      <w:r>
        <w:rPr>
          <w:rFonts w:ascii="Times New Roman" w:hAnsi="Times New Roman" w:cs="Times New Roman"/>
          <w:sz w:val="23"/>
          <w:szCs w:val="23"/>
        </w:rPr>
        <w:t xml:space="preserve">«Όχι, εγώ θα τις φτιάξω. Να ξεμουδιάσουν και τα πόδια μου. Από το πρωί κάθομαι». </w:t>
      </w:r>
    </w:p>
    <w:p w:rsidR="00BC3FEB" w:rsidRDefault="00BC3FEB" w:rsidP="00BC3FEB">
      <w:pPr>
        <w:pStyle w:val="Default"/>
        <w:rPr>
          <w:rFonts w:ascii="Times New Roman" w:hAnsi="Times New Roman" w:cs="Times New Roman"/>
          <w:sz w:val="23"/>
          <w:szCs w:val="23"/>
        </w:rPr>
      </w:pPr>
      <w:r>
        <w:rPr>
          <w:rFonts w:ascii="Times New Roman" w:hAnsi="Times New Roman" w:cs="Times New Roman"/>
          <w:sz w:val="23"/>
          <w:szCs w:val="23"/>
        </w:rPr>
        <w:t xml:space="preserve">Και τράβηξαν μαζί στην κουζίνα. </w:t>
      </w:r>
    </w:p>
    <w:p w:rsidR="00BC3FEB" w:rsidRDefault="00BC3FEB" w:rsidP="00BC3FEB">
      <w:pPr>
        <w:pStyle w:val="Default"/>
        <w:rPr>
          <w:rFonts w:ascii="Times New Roman" w:hAnsi="Times New Roman" w:cs="Times New Roman"/>
          <w:sz w:val="23"/>
          <w:szCs w:val="23"/>
        </w:rPr>
      </w:pPr>
      <w:r>
        <w:rPr>
          <w:rFonts w:ascii="Times New Roman" w:hAnsi="Times New Roman" w:cs="Times New Roman"/>
          <w:sz w:val="23"/>
          <w:szCs w:val="23"/>
        </w:rPr>
        <w:t xml:space="preserve">«Πώς φαινόταν; Ήτανε ευχαριστημένος;» εξακολούθησε να τη ρωτά ο κυρ Θόδωρος αδειάζοντας το δίχτυ, ενώ η Ερασμία έβαζε την ποδιά της κουζίνας κι ανασκούμπωσε τα μανίκια της. </w:t>
      </w:r>
    </w:p>
    <w:p w:rsidR="00BC3FEB" w:rsidRDefault="00BC3FEB" w:rsidP="00BC3FEB">
      <w:pPr>
        <w:pStyle w:val="Default"/>
        <w:rPr>
          <w:rFonts w:ascii="Times New Roman" w:hAnsi="Times New Roman" w:cs="Times New Roman"/>
          <w:sz w:val="23"/>
          <w:szCs w:val="23"/>
        </w:rPr>
      </w:pPr>
      <w:r>
        <w:rPr>
          <w:rFonts w:ascii="Times New Roman" w:hAnsi="Times New Roman" w:cs="Times New Roman"/>
          <w:sz w:val="23"/>
          <w:szCs w:val="23"/>
        </w:rPr>
        <w:t xml:space="preserve">«Ευχαριστημένος; Όχι. Αυτό, μου είπε, γένηκε για τον τύπο. Τίποτα άλλο». </w:t>
      </w:r>
    </w:p>
    <w:p w:rsidR="00BC3FEB" w:rsidRDefault="00BC3FEB" w:rsidP="00BC3FEB">
      <w:pPr>
        <w:pStyle w:val="Default"/>
        <w:rPr>
          <w:rFonts w:ascii="Times New Roman" w:hAnsi="Times New Roman" w:cs="Times New Roman"/>
          <w:sz w:val="23"/>
          <w:szCs w:val="23"/>
        </w:rPr>
      </w:pPr>
      <w:r>
        <w:rPr>
          <w:rFonts w:ascii="Times New Roman" w:hAnsi="Times New Roman" w:cs="Times New Roman"/>
          <w:sz w:val="23"/>
          <w:szCs w:val="23"/>
        </w:rPr>
        <w:t xml:space="preserve">«Σωστά». Σώπασαν κι ύστερα από λίγο ξαναρώτησε: «Ούτε είπε αν θα μας αφήκει να πάει με τον πατέρα του;» </w:t>
      </w:r>
    </w:p>
    <w:p w:rsidR="00BC3FEB" w:rsidRDefault="00BC3FEB" w:rsidP="00BC3FEB">
      <w:pPr>
        <w:pStyle w:val="Default"/>
        <w:rPr>
          <w:rFonts w:ascii="Times New Roman" w:hAnsi="Times New Roman" w:cs="Times New Roman"/>
          <w:sz w:val="23"/>
          <w:szCs w:val="23"/>
        </w:rPr>
      </w:pPr>
      <w:r>
        <w:rPr>
          <w:rFonts w:ascii="Times New Roman" w:hAnsi="Times New Roman" w:cs="Times New Roman"/>
          <w:sz w:val="23"/>
          <w:szCs w:val="23"/>
        </w:rPr>
        <w:t xml:space="preserve">«Να μας αφήκει;» Κι η Ερασμία ένοιωσε σαν διά μιας η καρδιά της να 'παψε να δουλεύει, και κόπηκαν τα γόνατά της. </w:t>
      </w:r>
    </w:p>
    <w:p w:rsidR="00BC3FEB" w:rsidRDefault="00BC3FEB" w:rsidP="00BC3FEB">
      <w:pPr>
        <w:pStyle w:val="Default"/>
        <w:rPr>
          <w:rFonts w:ascii="Times New Roman" w:hAnsi="Times New Roman" w:cs="Times New Roman"/>
          <w:sz w:val="23"/>
          <w:szCs w:val="23"/>
        </w:rPr>
      </w:pPr>
      <w:r>
        <w:rPr>
          <w:rFonts w:ascii="Times New Roman" w:hAnsi="Times New Roman" w:cs="Times New Roman"/>
          <w:sz w:val="23"/>
          <w:szCs w:val="23"/>
        </w:rPr>
        <w:t xml:space="preserve">Να τους αφήκει; Μα ναι, πώς δεν το συλλογίστηκε; Σωστά. Τώρα μπορούσε μια χαρά να τους αφήκει. Τώρα έχει τον πατέρα του, τον παντοδύναμο κομματάρχη, με το τρανό συγγενολόι και το μεγάλο όνομα... Να βρει κοντά του όσα στερήθηκε. Να προχωρέσει στην κοινωνία, με τα μέσα που διαθέτει η φαμελιά του πάππου προς πάππου...[...] </w:t>
      </w:r>
    </w:p>
    <w:p w:rsidR="00BC3FEB" w:rsidRDefault="00BC3FEB" w:rsidP="00BC3FEB">
      <w:pPr>
        <w:pStyle w:val="Default"/>
        <w:rPr>
          <w:rFonts w:ascii="Times New Roman" w:hAnsi="Times New Roman" w:cs="Times New Roman"/>
          <w:sz w:val="23"/>
          <w:szCs w:val="23"/>
        </w:rPr>
      </w:pPr>
      <w:r>
        <w:rPr>
          <w:rFonts w:ascii="Times New Roman" w:hAnsi="Times New Roman" w:cs="Times New Roman"/>
          <w:sz w:val="23"/>
          <w:szCs w:val="23"/>
        </w:rPr>
        <w:t xml:space="preserve">Και τότε άρχεψαν να κυλούν τα δάκρυά της εκεί καθώς έπλενε τα πιάτα. Γιατί στάθηκε τόσο άτυχη; Άτυχη; Άτυχη γιατί ο γιος της δε θα 'ναι […], χωρίς όνομα, χωρίς θέση στην κοινωνία; Άτυχη, γιατί θα μπορέσει να προχωρέσει στη ζωή; Ώστε έτσι ήθελε; Να πληρώσει ο Γιωργάκης τις δικές της αμαρτίες; Γιατί πήγε ν' αγαπήσει ένα αρχοντόπουλο, αυτή η μοδιστρούλα, το φτωχοκόριτσο; Έλπισε ποτέ να την κάμει γυναίκα του ο Σαρρής; Κι ό,τι γένηκε σήμερα δεν είναι από τις μεγαλύτερες χαρές απ' όσες μπορούσε να περιμένει; </w:t>
      </w:r>
    </w:p>
    <w:p w:rsidR="00BC3FEB" w:rsidRDefault="00BC3FEB" w:rsidP="00BC3FEB">
      <w:pPr>
        <w:pStyle w:val="Default"/>
        <w:rPr>
          <w:rFonts w:ascii="Times New Roman" w:hAnsi="Times New Roman" w:cs="Times New Roman"/>
          <w:sz w:val="23"/>
          <w:szCs w:val="23"/>
        </w:rPr>
      </w:pPr>
      <w:r>
        <w:rPr>
          <w:rFonts w:ascii="Times New Roman" w:hAnsi="Times New Roman" w:cs="Times New Roman"/>
          <w:sz w:val="23"/>
          <w:szCs w:val="23"/>
        </w:rPr>
        <w:t xml:space="preserve">...Θυμάται τα περασμένα... Θυμάται την πίκρα της εγκατάλειψης... την απονιά του... τη σκληρότητά του... Όνειρα της νιότης... σκέδια για το μέλλον... όλα ήρθε σαν το ληστή και της τα ρήμαξε... Την αποζημίωσε ο Γιωργάκης... Θυμάται το μαιευτήριο, όταν για πρώτη φορά πήρε το μωρό στην αγκαλιά της... Ντροπή, μετανοιωμός, πίκρες, όλα διαλύθηκαν... Θυμάται όταν βγήκε από την πόρτα, και είδε το ανοιξιάτικο πρωινό, </w:t>
      </w:r>
    </w:p>
    <w:p w:rsidR="00BC3FEB" w:rsidRDefault="00BC3FEB" w:rsidP="00BC3FEB">
      <w:pPr>
        <w:pStyle w:val="Default"/>
        <w:pageBreakBefore/>
        <w:rPr>
          <w:rFonts w:ascii="Times New Roman" w:hAnsi="Times New Roman" w:cs="Times New Roman"/>
          <w:sz w:val="23"/>
          <w:szCs w:val="23"/>
        </w:rPr>
      </w:pPr>
      <w:r>
        <w:rPr>
          <w:rFonts w:ascii="Times New Roman" w:hAnsi="Times New Roman" w:cs="Times New Roman"/>
          <w:sz w:val="23"/>
          <w:szCs w:val="23"/>
        </w:rPr>
        <w:lastRenderedPageBreak/>
        <w:t xml:space="preserve">όλο φως, και την πλατειά λεωφόρο. Τι όμορφος της φάνηκε ο κόσμος και, πόσο πλούσια και γλυκειά η ζωή... Είχε τη δουλειά της... Δεν είχε κανένα ανάγκη... κι όταν ύστερα από λίγα χρόνια παρουσιάστηκε και τούτος ο άγιος άνθρωπος και τη ζήτησε. Ήθελε να φτιάξει σπιτικό, να νοικοκυρευτεί... δε μπορούσε πια να ζει μαγκούφης και μοναχός... κι αγάπησε το Γιωργάκη, και ο Γιωργάκης τον αγάπησε και ζούσανε ευτυχισμένοι κι οι τρεις...[…] </w:t>
      </w:r>
    </w:p>
    <w:p w:rsidR="00BC3FEB" w:rsidRDefault="00BC3FEB" w:rsidP="00BC3FEB">
      <w:pPr>
        <w:pStyle w:val="Default"/>
        <w:rPr>
          <w:rFonts w:ascii="Times New Roman" w:hAnsi="Times New Roman" w:cs="Times New Roman"/>
          <w:sz w:val="23"/>
          <w:szCs w:val="23"/>
        </w:rPr>
      </w:pPr>
      <w:r>
        <w:rPr>
          <w:rFonts w:ascii="Times New Roman" w:hAnsi="Times New Roman" w:cs="Times New Roman"/>
          <w:sz w:val="23"/>
          <w:szCs w:val="23"/>
        </w:rPr>
        <w:t>(</w:t>
      </w:r>
      <w:r>
        <w:rPr>
          <w:rFonts w:ascii="Times New Roman" w:hAnsi="Times New Roman" w:cs="Times New Roman"/>
          <w:i/>
          <w:iCs/>
          <w:sz w:val="23"/>
          <w:szCs w:val="23"/>
        </w:rPr>
        <w:t>Κρίσιμες στιγμές</w:t>
      </w:r>
      <w:r>
        <w:rPr>
          <w:rFonts w:ascii="Times New Roman" w:hAnsi="Times New Roman" w:cs="Times New Roman"/>
          <w:sz w:val="23"/>
          <w:szCs w:val="23"/>
        </w:rPr>
        <w:t xml:space="preserve">, Αθήνα, 1953) </w:t>
      </w:r>
    </w:p>
    <w:p w:rsidR="00BC3FEB" w:rsidRDefault="00BC3FEB" w:rsidP="00BC3FEB">
      <w:pPr>
        <w:pStyle w:val="Default"/>
        <w:rPr>
          <w:rFonts w:ascii="Times New Roman" w:hAnsi="Times New Roman" w:cs="Times New Roman"/>
          <w:sz w:val="23"/>
          <w:szCs w:val="23"/>
        </w:rPr>
      </w:pPr>
      <w:r>
        <w:rPr>
          <w:rFonts w:ascii="Times New Roman" w:hAnsi="Times New Roman" w:cs="Times New Roman"/>
          <w:b/>
          <w:bCs/>
          <w:sz w:val="23"/>
          <w:szCs w:val="23"/>
        </w:rPr>
        <w:t xml:space="preserve">ΕΡΩΤΗΣΕΙΣ </w:t>
      </w:r>
    </w:p>
    <w:p w:rsidR="00BC3FEB" w:rsidRDefault="00BC3FEB" w:rsidP="00BC3FEB">
      <w:pPr>
        <w:pStyle w:val="Default"/>
        <w:rPr>
          <w:rFonts w:ascii="Times New Roman" w:hAnsi="Times New Roman" w:cs="Times New Roman"/>
          <w:sz w:val="23"/>
          <w:szCs w:val="23"/>
        </w:rPr>
      </w:pPr>
      <w:r>
        <w:rPr>
          <w:rFonts w:ascii="Times New Roman" w:hAnsi="Times New Roman" w:cs="Times New Roman"/>
          <w:b/>
          <w:bCs/>
          <w:sz w:val="23"/>
          <w:szCs w:val="23"/>
        </w:rPr>
        <w:t xml:space="preserve">α </w:t>
      </w:r>
    </w:p>
    <w:p w:rsidR="00BC3FEB" w:rsidRDefault="00BC3FEB" w:rsidP="00BC3FEB">
      <w:pPr>
        <w:pStyle w:val="Default"/>
        <w:rPr>
          <w:rFonts w:ascii="Times New Roman" w:hAnsi="Times New Roman" w:cs="Times New Roman"/>
          <w:sz w:val="23"/>
          <w:szCs w:val="23"/>
        </w:rPr>
      </w:pPr>
      <w:r>
        <w:rPr>
          <w:rFonts w:ascii="Times New Roman" w:hAnsi="Times New Roman" w:cs="Times New Roman"/>
          <w:b/>
          <w:bCs/>
          <w:sz w:val="23"/>
          <w:szCs w:val="23"/>
        </w:rPr>
        <w:t>α1</w:t>
      </w:r>
      <w:r>
        <w:rPr>
          <w:rFonts w:ascii="Times New Roman" w:hAnsi="Times New Roman" w:cs="Times New Roman"/>
          <w:sz w:val="23"/>
          <w:szCs w:val="23"/>
        </w:rPr>
        <w:t xml:space="preserve">. Να αναφέρετε τα πρόσωπα της ιστορίας και τις σχέσεις με τις οποίες συνδέονται. </w:t>
      </w:r>
      <w:r>
        <w:rPr>
          <w:rFonts w:ascii="Times New Roman" w:hAnsi="Times New Roman" w:cs="Times New Roman"/>
          <w:b/>
          <w:bCs/>
          <w:sz w:val="23"/>
          <w:szCs w:val="23"/>
        </w:rPr>
        <w:t xml:space="preserve">(15 μονάδες) </w:t>
      </w:r>
    </w:p>
    <w:p w:rsidR="00BC3FEB" w:rsidRDefault="00BC3FEB" w:rsidP="00BC3FEB">
      <w:pPr>
        <w:pStyle w:val="Default"/>
        <w:rPr>
          <w:rFonts w:ascii="Times New Roman" w:hAnsi="Times New Roman" w:cs="Times New Roman"/>
          <w:sz w:val="23"/>
          <w:szCs w:val="23"/>
        </w:rPr>
      </w:pPr>
      <w:r>
        <w:rPr>
          <w:rFonts w:ascii="Times New Roman" w:hAnsi="Times New Roman" w:cs="Times New Roman"/>
          <w:b/>
          <w:bCs/>
          <w:sz w:val="23"/>
          <w:szCs w:val="23"/>
        </w:rPr>
        <w:t>α2</w:t>
      </w:r>
      <w:r>
        <w:rPr>
          <w:rFonts w:ascii="Times New Roman" w:hAnsi="Times New Roman" w:cs="Times New Roman"/>
          <w:sz w:val="23"/>
          <w:szCs w:val="23"/>
        </w:rPr>
        <w:t xml:space="preserve">. Να εντοπίσετε το χώρο στον οποίο διαδραματίζεται κυρίως η ιστορία. </w:t>
      </w:r>
      <w:r>
        <w:rPr>
          <w:rFonts w:ascii="Times New Roman" w:hAnsi="Times New Roman" w:cs="Times New Roman"/>
          <w:b/>
          <w:bCs/>
          <w:sz w:val="23"/>
          <w:szCs w:val="23"/>
        </w:rPr>
        <w:t>(4 μονάδες</w:t>
      </w:r>
      <w:r>
        <w:rPr>
          <w:rFonts w:ascii="Times New Roman" w:hAnsi="Times New Roman" w:cs="Times New Roman"/>
          <w:sz w:val="23"/>
          <w:szCs w:val="23"/>
        </w:rPr>
        <w:t xml:space="preserve">) </w:t>
      </w:r>
    </w:p>
    <w:p w:rsidR="00BC3FEB" w:rsidRDefault="00BC3FEB" w:rsidP="00BC3FEB">
      <w:pPr>
        <w:pStyle w:val="Default"/>
        <w:rPr>
          <w:rFonts w:ascii="Times New Roman" w:hAnsi="Times New Roman" w:cs="Times New Roman"/>
          <w:sz w:val="23"/>
          <w:szCs w:val="23"/>
        </w:rPr>
      </w:pPr>
      <w:r>
        <w:rPr>
          <w:rFonts w:ascii="Times New Roman" w:hAnsi="Times New Roman" w:cs="Times New Roman"/>
          <w:b/>
          <w:bCs/>
          <w:sz w:val="23"/>
          <w:szCs w:val="23"/>
        </w:rPr>
        <w:t>α3</w:t>
      </w:r>
      <w:r>
        <w:rPr>
          <w:rFonts w:ascii="Times New Roman" w:hAnsi="Times New Roman" w:cs="Times New Roman"/>
          <w:sz w:val="23"/>
          <w:szCs w:val="23"/>
        </w:rPr>
        <w:t>. Να επισημάνετε τα τρία χρονικά επίπεδα της αφήγησης. (</w:t>
      </w:r>
      <w:r>
        <w:rPr>
          <w:rFonts w:ascii="Times New Roman" w:hAnsi="Times New Roman" w:cs="Times New Roman"/>
          <w:b/>
          <w:bCs/>
          <w:sz w:val="23"/>
          <w:szCs w:val="23"/>
        </w:rPr>
        <w:t xml:space="preserve">6 μονάδες) </w:t>
      </w:r>
    </w:p>
    <w:p w:rsidR="00BC3FEB" w:rsidRDefault="00BC3FEB" w:rsidP="00BC3FEB">
      <w:pPr>
        <w:pStyle w:val="Default"/>
        <w:rPr>
          <w:rFonts w:ascii="Times New Roman" w:hAnsi="Times New Roman" w:cs="Times New Roman"/>
          <w:sz w:val="23"/>
          <w:szCs w:val="23"/>
        </w:rPr>
      </w:pPr>
      <w:r>
        <w:rPr>
          <w:rFonts w:ascii="Times New Roman" w:hAnsi="Times New Roman" w:cs="Times New Roman"/>
          <w:b/>
          <w:bCs/>
          <w:sz w:val="23"/>
          <w:szCs w:val="23"/>
        </w:rPr>
        <w:t xml:space="preserve">ΣΥΝΟΛΟ: 25 ΜΟΝΑΔΕΣ </w:t>
      </w:r>
    </w:p>
    <w:p w:rsidR="00BC3FEB" w:rsidRDefault="00BC3FEB" w:rsidP="00BC3FEB">
      <w:pPr>
        <w:pStyle w:val="Default"/>
        <w:rPr>
          <w:rFonts w:ascii="Times New Roman" w:hAnsi="Times New Roman" w:cs="Times New Roman"/>
          <w:sz w:val="23"/>
          <w:szCs w:val="23"/>
        </w:rPr>
      </w:pPr>
      <w:r>
        <w:rPr>
          <w:rFonts w:ascii="Times New Roman" w:hAnsi="Times New Roman" w:cs="Times New Roman"/>
          <w:b/>
          <w:bCs/>
          <w:sz w:val="23"/>
          <w:szCs w:val="23"/>
        </w:rPr>
        <w:t xml:space="preserve">β </w:t>
      </w:r>
    </w:p>
    <w:p w:rsidR="00BC3FEB" w:rsidRDefault="00BC3FEB" w:rsidP="00BC3FEB">
      <w:pPr>
        <w:pStyle w:val="Default"/>
        <w:rPr>
          <w:rFonts w:ascii="Times New Roman" w:hAnsi="Times New Roman" w:cs="Times New Roman"/>
          <w:sz w:val="23"/>
          <w:szCs w:val="23"/>
        </w:rPr>
      </w:pPr>
      <w:r>
        <w:rPr>
          <w:rFonts w:ascii="Times New Roman" w:hAnsi="Times New Roman" w:cs="Times New Roman"/>
          <w:b/>
          <w:bCs/>
          <w:sz w:val="23"/>
          <w:szCs w:val="23"/>
        </w:rPr>
        <w:t>β1</w:t>
      </w:r>
      <w:r>
        <w:rPr>
          <w:rFonts w:ascii="Times New Roman" w:hAnsi="Times New Roman" w:cs="Times New Roman"/>
          <w:sz w:val="23"/>
          <w:szCs w:val="23"/>
        </w:rPr>
        <w:t xml:space="preserve">. </w:t>
      </w:r>
      <w:r>
        <w:rPr>
          <w:rFonts w:ascii="Times New Roman" w:hAnsi="Times New Roman" w:cs="Times New Roman"/>
          <w:i/>
          <w:iCs/>
          <w:sz w:val="23"/>
          <w:szCs w:val="23"/>
        </w:rPr>
        <w:t>Να πληρώσει ο Γιωργάκης τις δικές της αμαρτίες; Γιατί πήγε ν' αγαπήσει ένα αρχοντόπουλο, αυτή η μοδιστρούλα, το φτωχοκόριτσο; Έλπισε ποτέ να την κάμει γυναίκα του ο Σαρρής;</w:t>
      </w:r>
      <w:r>
        <w:rPr>
          <w:rFonts w:ascii="Times New Roman" w:hAnsi="Times New Roman" w:cs="Times New Roman"/>
          <w:sz w:val="23"/>
          <w:szCs w:val="23"/>
        </w:rPr>
        <w:t>: Να σχολιάσετε το απόσπασμα λαμβάνοντας υπόψη τα κοινωνικά στερεότυπα στα οποία αναφέρεται η ηρωίδα. (</w:t>
      </w:r>
      <w:r>
        <w:rPr>
          <w:rFonts w:ascii="Times New Roman" w:hAnsi="Times New Roman" w:cs="Times New Roman"/>
          <w:b/>
          <w:bCs/>
          <w:sz w:val="23"/>
          <w:szCs w:val="23"/>
        </w:rPr>
        <w:t>12 μονάδες</w:t>
      </w:r>
      <w:r>
        <w:rPr>
          <w:rFonts w:ascii="Times New Roman" w:hAnsi="Times New Roman" w:cs="Times New Roman"/>
          <w:sz w:val="23"/>
          <w:szCs w:val="23"/>
        </w:rPr>
        <w:t xml:space="preserve">) </w:t>
      </w:r>
    </w:p>
    <w:p w:rsidR="00BC3FEB" w:rsidRDefault="00BC3FEB" w:rsidP="00BC3FEB">
      <w:pPr>
        <w:pStyle w:val="Default"/>
        <w:rPr>
          <w:rFonts w:ascii="Times New Roman" w:hAnsi="Times New Roman" w:cs="Times New Roman"/>
          <w:sz w:val="23"/>
          <w:szCs w:val="23"/>
        </w:rPr>
      </w:pPr>
      <w:r>
        <w:rPr>
          <w:rFonts w:ascii="Times New Roman" w:hAnsi="Times New Roman" w:cs="Times New Roman"/>
          <w:b/>
          <w:bCs/>
          <w:sz w:val="23"/>
          <w:szCs w:val="23"/>
        </w:rPr>
        <w:t>β2</w:t>
      </w:r>
      <w:r>
        <w:rPr>
          <w:rFonts w:ascii="Times New Roman" w:hAnsi="Times New Roman" w:cs="Times New Roman"/>
          <w:sz w:val="23"/>
          <w:szCs w:val="23"/>
        </w:rPr>
        <w:t xml:space="preserve">. Να επισημάνετε το γεγονός το οποίο έχει επηρεάσει τη ζωή της ηρωίδας. </w:t>
      </w:r>
      <w:r>
        <w:rPr>
          <w:rFonts w:ascii="Times New Roman" w:hAnsi="Times New Roman" w:cs="Times New Roman"/>
          <w:b/>
          <w:bCs/>
          <w:sz w:val="23"/>
          <w:szCs w:val="23"/>
        </w:rPr>
        <w:t>(4 μονάδες</w:t>
      </w:r>
      <w:r>
        <w:rPr>
          <w:rFonts w:ascii="Times New Roman" w:hAnsi="Times New Roman" w:cs="Times New Roman"/>
          <w:sz w:val="23"/>
          <w:szCs w:val="23"/>
        </w:rPr>
        <w:t xml:space="preserve">) </w:t>
      </w:r>
    </w:p>
    <w:p w:rsidR="00BC3FEB" w:rsidRDefault="00BC3FEB" w:rsidP="00BC3FEB">
      <w:pPr>
        <w:pStyle w:val="Default"/>
        <w:rPr>
          <w:rFonts w:ascii="Times New Roman" w:hAnsi="Times New Roman" w:cs="Times New Roman"/>
          <w:sz w:val="23"/>
          <w:szCs w:val="23"/>
        </w:rPr>
      </w:pPr>
      <w:r>
        <w:rPr>
          <w:rFonts w:ascii="Times New Roman" w:hAnsi="Times New Roman" w:cs="Times New Roman"/>
          <w:b/>
          <w:bCs/>
          <w:sz w:val="23"/>
          <w:szCs w:val="23"/>
        </w:rPr>
        <w:t xml:space="preserve">β3. </w:t>
      </w:r>
      <w:r>
        <w:rPr>
          <w:rFonts w:ascii="Times New Roman" w:hAnsi="Times New Roman" w:cs="Times New Roman"/>
          <w:sz w:val="23"/>
          <w:szCs w:val="23"/>
        </w:rPr>
        <w:t>Να καταγράψετε τις εναλλαγές στα συναισθήματα της ηρωίδας, όπως αυτές αναφέρονται στην τελευταία παράγραφο του κειμένου και να τις συνδέσετε με τις τρεις αντίστοιχες περιόδους της ζωής της. (</w:t>
      </w:r>
      <w:r>
        <w:rPr>
          <w:rFonts w:ascii="Times New Roman" w:hAnsi="Times New Roman" w:cs="Times New Roman"/>
          <w:b/>
          <w:bCs/>
          <w:sz w:val="23"/>
          <w:szCs w:val="23"/>
        </w:rPr>
        <w:t>9 μονάδες</w:t>
      </w:r>
      <w:r>
        <w:rPr>
          <w:rFonts w:ascii="Times New Roman" w:hAnsi="Times New Roman" w:cs="Times New Roman"/>
          <w:sz w:val="23"/>
          <w:szCs w:val="23"/>
        </w:rPr>
        <w:t xml:space="preserve">) </w:t>
      </w:r>
    </w:p>
    <w:p w:rsidR="00380110" w:rsidRDefault="00BC3FEB" w:rsidP="00BC3FEB">
      <w:r>
        <w:rPr>
          <w:rFonts w:ascii="Times New Roman" w:hAnsi="Times New Roman" w:cs="Times New Roman"/>
          <w:b/>
          <w:bCs/>
          <w:sz w:val="23"/>
          <w:szCs w:val="23"/>
        </w:rPr>
        <w:t>ΣΥΝΟΛΟ: 25 ΜΟΝΑΔΕΣ</w:t>
      </w:r>
    </w:p>
    <w:sectPr w:rsidR="00380110" w:rsidSect="0038011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altName w:val="Times New Roman"/>
    <w:panose1 w:val="02020603050405020304"/>
    <w:charset w:val="A1"/>
    <w:family w:val="roman"/>
    <w:pitch w:val="variable"/>
    <w:sig w:usb0="E0002EFF" w:usb1="C000785B" w:usb2="00000009" w:usb3="00000000" w:csb0="000001FF" w:csb1="00000000"/>
  </w:font>
  <w:font w:name="Palatino Linotype">
    <w:altName w:val="Palatino"/>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C3FEB"/>
    <w:rsid w:val="00380110"/>
    <w:rsid w:val="007E67C7"/>
    <w:rsid w:val="00B70EE2"/>
    <w:rsid w:val="00BC3F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1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C3FEB"/>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3232</Characters>
  <Application>Microsoft Office Word</Application>
  <DocSecurity>0</DocSecurity>
  <Lines>26</Lines>
  <Paragraphs>7</Paragraphs>
  <ScaleCrop>false</ScaleCrop>
  <Company>Grizli777</Company>
  <LinksUpToDate>false</LinksUpToDate>
  <CharactersWithSpaces>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2019-11-26T21:07:00Z</dcterms:created>
  <dcterms:modified xsi:type="dcterms:W3CDTF">2019-11-26T21:08:00Z</dcterms:modified>
</cp:coreProperties>
</file>