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E1" w:rsidRPr="00E747E1" w:rsidRDefault="00A646CB" w:rsidP="00E747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MrSByzantinePT" w:hAnsi="MrSByzantinePT" w:cs="Arial"/>
          <w:bCs/>
          <w:noProof/>
          <w:color w:val="C00000"/>
          <w:sz w:val="36"/>
          <w:szCs w:val="36"/>
        </w:rPr>
      </w:pPr>
      <w:r>
        <w:rPr>
          <w:rFonts w:ascii="Genesis" w:hAnsi="Genesis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-361339</wp:posOffset>
            </wp:positionH>
            <wp:positionV relativeFrom="paragraph">
              <wp:posOffset>-72102</wp:posOffset>
            </wp:positionV>
            <wp:extent cx="4734105" cy="2363638"/>
            <wp:effectExtent l="19050" t="0" r="9345" b="0"/>
            <wp:wrapNone/>
            <wp:docPr id="3" name="2 - Εικόνα" descr="crusades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rusades 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8795" t="2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105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78" w:rsidRPr="00321C78">
        <w:rPr>
          <w:rFonts w:ascii="Genesis" w:hAnsi="Genesis" w:cs="Arial"/>
          <w:b/>
          <w:bCs/>
          <w:noProof/>
          <w:color w:val="C00000"/>
          <w:sz w:val="44"/>
          <w:szCs w:val="4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5.35pt;margin-top:5.75pt;width:294.05pt;height:42.85pt;z-index:251666432;mso-position-horizontal-relative:text;mso-position-vertical-relative:text;mso-width-relative:margin;mso-height-relative:margin">
            <v:textbox>
              <w:txbxContent>
                <w:p w:rsidR="00DA267E" w:rsidRPr="00576A22" w:rsidRDefault="00DA267E" w:rsidP="00576A2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76A22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44"/>
                      <w:szCs w:val="44"/>
                    </w:rPr>
                    <w:t xml:space="preserve">ΤΟ ΣΤΑΥΡΟΛΕΞΟ ΤΟΥ </w:t>
                  </w:r>
                  <w:r w:rsidRPr="00576A22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56"/>
                      <w:szCs w:val="56"/>
                    </w:rPr>
                    <w:t>1204</w:t>
                  </w:r>
                </w:p>
              </w:txbxContent>
            </v:textbox>
          </v:shape>
        </w:pict>
      </w:r>
      <w:r w:rsidR="00DA267E">
        <w:rPr>
          <w:rFonts w:ascii="Genesis" w:hAnsi="Genesis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5685155</wp:posOffset>
            </wp:positionH>
            <wp:positionV relativeFrom="paragraph">
              <wp:posOffset>962660</wp:posOffset>
            </wp:positionV>
            <wp:extent cx="859790" cy="1121410"/>
            <wp:effectExtent l="19050" t="0" r="0" b="0"/>
            <wp:wrapNone/>
            <wp:docPr id="5" name="2 - Εικόνα" descr="crusades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rusades shie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67E">
        <w:rPr>
          <w:rFonts w:ascii="Genesis" w:hAnsi="Genesis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5487370</wp:posOffset>
            </wp:positionH>
            <wp:positionV relativeFrom="paragraph">
              <wp:posOffset>2343294</wp:posOffset>
            </wp:positionV>
            <wp:extent cx="1205901" cy="1673525"/>
            <wp:effectExtent l="19050" t="0" r="0" b="0"/>
            <wp:wrapNone/>
            <wp:docPr id="6" name="2 - Εικόνα" descr="crusades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rusades shie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6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67E">
        <w:rPr>
          <w:rFonts w:ascii="Genesis" w:hAnsi="Genesis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264160</wp:posOffset>
            </wp:positionV>
            <wp:extent cx="5432425" cy="4839335"/>
            <wp:effectExtent l="19050" t="0" r="0" b="0"/>
            <wp:wrapTopAndBottom/>
            <wp:docPr id="4" name="0 - Εικόνα" descr="crusade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crusade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483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7E1" w:rsidRPr="00E747E1">
        <w:rPr>
          <w:rFonts w:ascii="Genesis" w:hAnsi="Genesis" w:cs="Arial"/>
          <w:b/>
          <w:bCs/>
          <w:color w:val="C00000"/>
          <w:sz w:val="44"/>
          <w:szCs w:val="44"/>
        </w:rPr>
        <w:t xml:space="preserve">    </w:t>
      </w:r>
      <w:r w:rsidR="00DA267E" w:rsidRPr="00576A22">
        <w:rPr>
          <w:rFonts w:ascii="Genesis" w:hAnsi="Genesis" w:cs="Arial"/>
          <w:b/>
          <w:bCs/>
          <w:color w:val="C00000"/>
          <w:sz w:val="44"/>
          <w:szCs w:val="44"/>
        </w:rPr>
        <w:t xml:space="preserve">                </w:t>
      </w:r>
    </w:p>
    <w:p w:rsidR="003F5202" w:rsidRPr="00576A22" w:rsidRDefault="00321C78" w:rsidP="00CD3B2E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jc w:val="both"/>
        <w:rPr>
          <w:rFonts w:asciiTheme="minorHAnsi" w:hAnsiTheme="minorHAnsi" w:cstheme="minorHAnsi"/>
          <w:bCs/>
          <w:noProof/>
          <w:color w:val="C00000"/>
          <w:sz w:val="36"/>
          <w:szCs w:val="36"/>
        </w:rPr>
      </w:pPr>
      <w:r w:rsidRPr="00576A2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lang w:eastAsia="en-US"/>
        </w:rPr>
        <w:pict>
          <v:shape id="_x0000_s1026" type="#_x0000_t202" style="position:absolute;left:0;text-align:left;margin-left:426.95pt;margin-top:301.3pt;width:107.8pt;height:50.05pt;z-index:251660288;mso-height-percent:200;mso-height-percent:200;mso-width-relative:margin;mso-height-relative:margin">
            <v:textbox style="mso-fit-shape-to-text:t">
              <w:txbxContent>
                <w:p w:rsidR="00DA267E" w:rsidRPr="00576A22" w:rsidRDefault="003F5202" w:rsidP="00E747E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7E1">
                    <w:rPr>
                      <w:b/>
                      <w:sz w:val="20"/>
                      <w:szCs w:val="20"/>
                    </w:rPr>
                    <w:t xml:space="preserve">Ο ΔΟΓΗΣ </w:t>
                  </w:r>
                </w:p>
                <w:p w:rsidR="003F5202" w:rsidRPr="00E747E1" w:rsidRDefault="003F5202" w:rsidP="00E747E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7E1">
                    <w:rPr>
                      <w:b/>
                      <w:sz w:val="20"/>
                      <w:szCs w:val="20"/>
                    </w:rPr>
                    <w:t>ΤΗΣ ΒΕΝΕΤΙΑΣ</w:t>
                  </w:r>
                </w:p>
                <w:p w:rsidR="003F5202" w:rsidRPr="00E747E1" w:rsidRDefault="003F5202" w:rsidP="00E747E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7E1">
                    <w:rPr>
                      <w:b/>
                      <w:sz w:val="20"/>
                      <w:szCs w:val="20"/>
                    </w:rPr>
                    <w:t>ΕΡΡΙΚΟΣ……………………</w:t>
                  </w:r>
                </w:p>
              </w:txbxContent>
            </v:textbox>
          </v:shape>
        </w:pict>
      </w:r>
      <w:r w:rsidR="00DA267E" w:rsidRPr="00576A2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3175501</wp:posOffset>
            </wp:positionH>
            <wp:positionV relativeFrom="paragraph">
              <wp:posOffset>2558667</wp:posOffset>
            </wp:positionV>
            <wp:extent cx="1870135" cy="2527539"/>
            <wp:effectExtent l="19050" t="0" r="0" b="0"/>
            <wp:wrapNone/>
            <wp:docPr id="2" name="2 - Εικόνα" descr="crusades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rusades sh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252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67E" w:rsidRPr="00576A2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3895725</wp:posOffset>
            </wp:positionV>
            <wp:extent cx="1240155" cy="1121410"/>
            <wp:effectExtent l="19050" t="0" r="0" b="0"/>
            <wp:wrapSquare wrapText="bothSides"/>
            <wp:docPr id="7" name="2 - Εικόνα" descr="crusades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rusades shi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A22" w:rsidRPr="00576A2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lang w:eastAsia="en-US"/>
        </w:rPr>
        <w:t>Οριζόντια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Αρχαία ελληνική κληρονομιά και χριστιανική πίστη συμβιβάζονται στη συνείδηση των Βυζαντινών μετά το 1204 και σταδιακά δημιουργείται ένα ........................................ .............................................. στον Ελληνισμό, που αποτελεί πλέον το μοναδικό στήριγμα του Βυζαντίου.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Οι ντε λα Ρος ανέλαβα</w:t>
      </w:r>
      <w:r w:rsidR="00A646CB">
        <w:rPr>
          <w:rFonts w:ascii="Arial" w:hAnsi="Arial" w:cs="Arial"/>
          <w:sz w:val="20"/>
          <w:szCs w:val="20"/>
        </w:rPr>
        <w:t>ν</w:t>
      </w:r>
      <w:r>
        <w:rPr>
          <w:rFonts w:ascii="Arial" w:hAnsi="Arial" w:cs="Arial"/>
          <w:sz w:val="20"/>
          <w:szCs w:val="20"/>
        </w:rPr>
        <w:t xml:space="preserve"> το δουκάτο των ...........................................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Απαγόρευσε την εισαγωγή πολυτελών ενδυμάτων στη χώρα των Ρωμαίων για να στηρίξει την εγχώρια υφαντουργία.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Ο πάπας που κήρυξε την Δ΄ Σταυροφορία.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Ο αρχηγός των φεουδαρχών στην Δ΄ Σταυροφορία.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F5202" w:rsidRPr="00576A22" w:rsidRDefault="00576A22" w:rsidP="00E747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576A22">
        <w:rPr>
          <w:rFonts w:asciiTheme="minorHAnsi" w:hAnsiTheme="minorHAnsi" w:cstheme="minorHAnsi"/>
          <w:b/>
          <w:bCs/>
          <w:color w:val="C00000"/>
          <w:sz w:val="36"/>
          <w:szCs w:val="36"/>
        </w:rPr>
        <w:t>Κάθετα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Εκτός του Μυστρά, το 1259 παραχωρήθηκαν από τους Φράγκους στο Βυζάντιο και αυτά τα τρία κάστρα (3 λέξεις με κενό νταμάκι ανάμεσά τους)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Το Δεσποτάτο του .......................................  δημιουργήθηκε βαθμιαία, μετά τη νίκη του Μιχαήλ Παλαιολόγου στην Πελαγονία το 1259.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Ο Βαλδουίνος της Φλάνδρας, στη μοιρασιά μετά την άλωση του 1204 πήρε την αυτοκρατορία της ............................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Ο στρατηγός του Μιχαήλ Η΄ Παλαιολόγου που μπήκε στην Κωνσταντινούπολη το 1261 από ένα μυστικό πέρασμα μαζί με 50 στρατιώτες του.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Εκεί συνέχισαν οι Βυζαντινοί την ιστορία της Πόλης χωρίς την Πόλη, μετά την άλωση του 1204.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Οι Σαμπλιέ διοικούσαν την ηγεμονίας της ................................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Από την αυτοκρατορία που διοικούσε ο Βαλδουίνος της Φλάνδρας εξαρτιόταν το βασίλειο της ..............................................., που διοικούσε ο Βονιφάτιος.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Έτσι λεγόταν ο ενενηντάρης Δόγης της Βενετίας την εποχή της Δ΄ Σταυροφορίας.</w:t>
      </w:r>
    </w:p>
    <w:p w:rsidR="003F5202" w:rsidRDefault="003F5202" w:rsidP="003F520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Η αυτοκρατορία της .............................................. ήταν ένα από τα ελληνικά κράτη που δημιουργήθηκαν μετά την άλωση του 1204.</w:t>
      </w:r>
    </w:p>
    <w:p w:rsidR="004256E2" w:rsidRPr="00576A22" w:rsidRDefault="003F5202" w:rsidP="00576A2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Το τρίτο ελληνικό κράτος που δημιουργήθηκε μετά την άλωση ήταν το Δεσποτάτο της...........</w:t>
      </w:r>
      <w:r w:rsidR="00576A22">
        <w:rPr>
          <w:rFonts w:ascii="Arial" w:hAnsi="Arial" w:cs="Arial"/>
          <w:sz w:val="20"/>
          <w:szCs w:val="20"/>
        </w:rPr>
        <w:t xml:space="preserve">.............................. </w:t>
      </w:r>
    </w:p>
    <w:sectPr w:rsidR="004256E2" w:rsidRPr="00576A22" w:rsidSect="003F5202">
      <w:pgSz w:w="12240" w:h="15840"/>
      <w:pgMar w:top="426" w:right="1041" w:bottom="28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nes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rSByzantinePT">
    <w:altName w:val="Courier New"/>
    <w:charset w:val="A1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F5202"/>
    <w:rsid w:val="001915B8"/>
    <w:rsid w:val="00321C78"/>
    <w:rsid w:val="00387C6A"/>
    <w:rsid w:val="003F5202"/>
    <w:rsid w:val="004256E2"/>
    <w:rsid w:val="004E2C74"/>
    <w:rsid w:val="00576A22"/>
    <w:rsid w:val="006858B7"/>
    <w:rsid w:val="0074083D"/>
    <w:rsid w:val="00890C9D"/>
    <w:rsid w:val="008D60BE"/>
    <w:rsid w:val="00A646CB"/>
    <w:rsid w:val="00B529BE"/>
    <w:rsid w:val="00CD3B2E"/>
    <w:rsid w:val="00D75CB8"/>
    <w:rsid w:val="00DA267E"/>
    <w:rsid w:val="00E747E1"/>
    <w:rsid w:val="00F8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520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Toshiba</cp:lastModifiedBy>
  <cp:revision>3</cp:revision>
  <cp:lastPrinted>2016-02-10T20:12:00Z</cp:lastPrinted>
  <dcterms:created xsi:type="dcterms:W3CDTF">2020-05-09T12:32:00Z</dcterms:created>
  <dcterms:modified xsi:type="dcterms:W3CDTF">2020-05-09T12:33:00Z</dcterms:modified>
</cp:coreProperties>
</file>