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3A7" w:rsidRDefault="000D6970" w:rsidP="004953A7">
      <w:pPr>
        <w:spacing w:after="100" w:afterAutospacing="1" w:line="240" w:lineRule="auto"/>
        <w:ind w:left="720" w:firstLine="720"/>
        <w:rPr>
          <w:rFonts w:eastAsia="Times New Roman" w:cstheme="minorHAnsi"/>
          <w:b/>
          <w:bCs/>
          <w:i/>
          <w:color w:val="212529"/>
          <w:sz w:val="36"/>
          <w:szCs w:val="36"/>
          <w:u w:val="single"/>
          <w:lang w:eastAsia="el-GR"/>
        </w:rPr>
      </w:pPr>
      <w:r w:rsidRPr="000D6970">
        <w:rPr>
          <w:rFonts w:eastAsia="Times New Roman" w:cstheme="minorHAnsi"/>
          <w:b/>
          <w:bCs/>
          <w:i/>
          <w:color w:val="212529"/>
          <w:sz w:val="24"/>
          <w:szCs w:val="24"/>
          <w:u w:val="single"/>
          <w:lang w:eastAsia="el-GR"/>
        </w:rPr>
        <w:t xml:space="preserve">ΘΕΜΑΤΙΚΗ ΕΝΟΤΗΤΑ: </w:t>
      </w:r>
      <w:r w:rsidRPr="000D6970">
        <w:rPr>
          <w:rFonts w:eastAsia="Times New Roman" w:cstheme="minorHAnsi"/>
          <w:b/>
          <w:bCs/>
          <w:i/>
          <w:color w:val="212529"/>
          <w:sz w:val="36"/>
          <w:szCs w:val="36"/>
          <w:u w:val="single"/>
          <w:lang w:eastAsia="el-GR"/>
        </w:rPr>
        <w:t>ΓΗΡΑΤΕΙΑ ΚΑΙ ΝΕΟΤΗΤΑ</w:t>
      </w:r>
    </w:p>
    <w:p w:rsidR="001E4C3D" w:rsidRPr="001E4C3D" w:rsidRDefault="001E4C3D" w:rsidP="004953A7">
      <w:pPr>
        <w:spacing w:after="100" w:afterAutospacing="1" w:line="240" w:lineRule="auto"/>
        <w:rPr>
          <w:rFonts w:eastAsia="Times New Roman" w:cstheme="minorHAnsi"/>
          <w:b/>
          <w:bCs/>
          <w:i/>
          <w:color w:val="212529"/>
          <w:sz w:val="36"/>
          <w:szCs w:val="36"/>
          <w:u w:val="single"/>
          <w:lang w:eastAsia="el-GR"/>
        </w:rPr>
      </w:pPr>
      <w:r w:rsidRPr="00444D24">
        <w:rPr>
          <w:rFonts w:eastAsia="Times New Roman" w:cstheme="minorHAnsi"/>
          <w:b/>
          <w:bCs/>
          <w:i/>
          <w:color w:val="212529"/>
          <w:sz w:val="20"/>
          <w:szCs w:val="20"/>
          <w:lang w:eastAsia="el-GR"/>
        </w:rPr>
        <w:t>Κείμενο 1</w:t>
      </w:r>
      <w:r w:rsidRPr="001E4C3D">
        <w:rPr>
          <w:rFonts w:eastAsia="Times New Roman" w:cstheme="minorHAnsi"/>
          <w:i/>
          <w:color w:val="212529"/>
          <w:sz w:val="20"/>
          <w:szCs w:val="20"/>
          <w:lang w:eastAsia="el-GR"/>
        </w:rPr>
        <w:br/>
      </w:r>
      <w:r w:rsidRPr="002A51E2">
        <w:rPr>
          <w:rFonts w:eastAsia="Times New Roman" w:cstheme="minorHAnsi"/>
          <w:b/>
          <w:bCs/>
          <w:color w:val="212529"/>
          <w:sz w:val="20"/>
          <w:szCs w:val="20"/>
          <w:lang w:eastAsia="el-GR"/>
        </w:rPr>
        <w:t>Τα παιδιά στο εξωτερικό, οι ηλικιωμένοι γονείς μόνοι</w:t>
      </w:r>
    </w:p>
    <w:p w:rsidR="001E4C3D" w:rsidRPr="001E4C3D" w:rsidRDefault="001E4C3D" w:rsidP="001E4C3D">
      <w:pPr>
        <w:spacing w:after="100" w:afterAutospacing="1" w:line="240" w:lineRule="auto"/>
        <w:rPr>
          <w:rFonts w:eastAsia="Times New Roman" w:cstheme="minorHAnsi"/>
          <w:color w:val="212529"/>
          <w:sz w:val="20"/>
          <w:szCs w:val="20"/>
          <w:lang w:eastAsia="el-GR"/>
        </w:rPr>
      </w:pPr>
      <w:r w:rsidRPr="002A51E2">
        <w:rPr>
          <w:rFonts w:eastAsia="Times New Roman" w:cstheme="minorHAnsi"/>
          <w:i/>
          <w:iCs/>
          <w:color w:val="212529"/>
          <w:sz w:val="20"/>
          <w:szCs w:val="20"/>
          <w:lang w:eastAsia="el-GR"/>
        </w:rPr>
        <w:t>Το παρακάτω διασκευασμένο άρθρο υπογράφεται από την Λίνα Γιάνναρου και έχει δημοσιευθεί στην εφημερίδα «Καθημερινή» στις 3 Φεβρουαρίου 2020. Αναφέρεται στο έλλειμμα φροντίδας των ηλικιωμένων που δημιούργησε η μετανάστευση των παιδιών τους στο εξωτερικό.</w:t>
      </w:r>
    </w:p>
    <w:p w:rsidR="001E4C3D" w:rsidRPr="001E4C3D" w:rsidRDefault="001E4C3D" w:rsidP="001E4C3D">
      <w:pPr>
        <w:spacing w:after="100" w:afterAutospacing="1" w:line="240" w:lineRule="auto"/>
        <w:rPr>
          <w:rFonts w:eastAsia="Times New Roman" w:cstheme="minorHAnsi"/>
          <w:color w:val="212529"/>
          <w:sz w:val="20"/>
          <w:szCs w:val="20"/>
          <w:lang w:eastAsia="el-GR"/>
        </w:rPr>
      </w:pPr>
      <w:r w:rsidRPr="001E4C3D">
        <w:rPr>
          <w:rFonts w:eastAsia="Times New Roman" w:cstheme="minorHAnsi"/>
          <w:color w:val="212529"/>
          <w:sz w:val="20"/>
          <w:szCs w:val="20"/>
          <w:lang w:eastAsia="el-GR"/>
        </w:rPr>
        <w:t>Την απόσταση των 8.000 χιλιομέτρων που χωρίζει το Μίσιγκαν από τον Θεσσαλικό Κάμπο δεν τη διανύεις εύκολα. Ο 52χρονος χρηματοοικονομικός σύμβουλος Τζορτζ Παπαδόπουλος, όμως, έχει συνηθίσει το μακρύ ταξίδι. Έχουν περάσει πάνω από 30 χρόνια από τότε που έφυγε για τις ΗΠΑ για σπουδές, όπου και παρέμεινε δημιουργώντας μια επιτυχημένη καριέρα και μια ευτυχισμένη οικογένεια. Όμως, η σκέψη δεν ξεμακραίνει από τη Λάρισα, όπου ζει η μητέρα του. </w:t>
      </w:r>
      <w:r w:rsidRPr="002A51E2">
        <w:rPr>
          <w:rFonts w:eastAsia="Times New Roman" w:cstheme="minorHAnsi"/>
          <w:b/>
          <w:bCs/>
          <w:color w:val="212529"/>
          <w:sz w:val="20"/>
          <w:szCs w:val="20"/>
          <w:lang w:eastAsia="el-GR"/>
        </w:rPr>
        <w:t>Είναι καλά; Πότε θα χτυπήσει το τηλέφωνο για κάτι επείγον;</w:t>
      </w:r>
      <w:r w:rsidRPr="001E4C3D">
        <w:rPr>
          <w:rFonts w:eastAsia="Times New Roman" w:cstheme="minorHAnsi"/>
          <w:color w:val="212529"/>
          <w:sz w:val="20"/>
          <w:szCs w:val="20"/>
          <w:lang w:eastAsia="el-GR"/>
        </w:rPr>
        <w:t>[...]</w:t>
      </w:r>
    </w:p>
    <w:p w:rsidR="001E4C3D" w:rsidRPr="001E4C3D" w:rsidRDefault="001E4C3D" w:rsidP="001E4C3D">
      <w:pPr>
        <w:spacing w:after="100" w:afterAutospacing="1" w:line="240" w:lineRule="auto"/>
        <w:rPr>
          <w:rFonts w:eastAsia="Times New Roman" w:cstheme="minorHAnsi"/>
          <w:color w:val="212529"/>
          <w:sz w:val="20"/>
          <w:szCs w:val="20"/>
          <w:lang w:eastAsia="el-GR"/>
        </w:rPr>
      </w:pPr>
      <w:r w:rsidRPr="001E4C3D">
        <w:rPr>
          <w:rFonts w:eastAsia="Times New Roman" w:cstheme="minorHAnsi"/>
          <w:color w:val="212529"/>
          <w:sz w:val="20"/>
          <w:szCs w:val="20"/>
          <w:lang w:eastAsia="el-GR"/>
        </w:rPr>
        <w:t>Είναι μια νέα πραγματικότητα για την ελληνική κοινωνία. </w:t>
      </w:r>
      <w:r w:rsidRPr="002A51E2">
        <w:rPr>
          <w:rFonts w:eastAsia="Times New Roman" w:cstheme="minorHAnsi"/>
          <w:b/>
          <w:bCs/>
          <w:color w:val="212529"/>
          <w:sz w:val="20"/>
          <w:szCs w:val="20"/>
          <w:lang w:eastAsia="el-GR"/>
        </w:rPr>
        <w:t>Σε μια χώρα όπου η οικογένεια ήταν ο βασικός πυλώνας φροντίδας των ηλικιωμένων</w:t>
      </w:r>
      <w:r w:rsidRPr="001E4C3D">
        <w:rPr>
          <w:rFonts w:eastAsia="Times New Roman" w:cstheme="minorHAnsi"/>
          <w:color w:val="212529"/>
          <w:sz w:val="20"/>
          <w:szCs w:val="20"/>
          <w:lang w:eastAsia="el-GR"/>
        </w:rPr>
        <w:t>, σήμ</w:t>
      </w:r>
      <w:r w:rsidR="004E3376">
        <w:rPr>
          <w:rFonts w:eastAsia="Times New Roman" w:cstheme="minorHAnsi"/>
          <w:color w:val="212529"/>
          <w:sz w:val="20"/>
          <w:szCs w:val="20"/>
          <w:lang w:eastAsia="el-GR"/>
        </w:rPr>
        <w:t>ερα πολλοί γονείς γερνούν μόνοι</w:t>
      </w:r>
      <w:r w:rsidRPr="001E4C3D">
        <w:rPr>
          <w:rFonts w:eastAsia="Times New Roman" w:cstheme="minorHAnsi"/>
          <w:color w:val="212529"/>
          <w:sz w:val="20"/>
          <w:szCs w:val="20"/>
          <w:lang w:eastAsia="el-GR"/>
        </w:rPr>
        <w:t xml:space="preserve"> μακριά από τα παιδιά </w:t>
      </w:r>
      <w:r w:rsidR="004953A7">
        <w:rPr>
          <w:rFonts w:eastAsia="Times New Roman" w:cstheme="minorHAnsi"/>
          <w:color w:val="212529"/>
          <w:sz w:val="20"/>
          <w:szCs w:val="20"/>
          <w:lang w:eastAsia="el-GR"/>
        </w:rPr>
        <w:t>τους,</w:t>
      </w:r>
      <w:r w:rsidRPr="001E4C3D">
        <w:rPr>
          <w:rFonts w:eastAsia="Times New Roman" w:cstheme="minorHAnsi"/>
          <w:color w:val="212529"/>
          <w:sz w:val="20"/>
          <w:szCs w:val="20"/>
          <w:lang w:eastAsia="el-GR"/>
        </w:rPr>
        <w:t xml:space="preserve"> τα οποία έχουν στήσει τις ζωές τους στο εξωτερικό. Ο καθηγητής Ψυχιατρικής στο </w:t>
      </w:r>
      <w:proofErr w:type="spellStart"/>
      <w:r w:rsidRPr="001E4C3D">
        <w:rPr>
          <w:rFonts w:eastAsia="Times New Roman" w:cstheme="minorHAnsi"/>
          <w:color w:val="212529"/>
          <w:sz w:val="20"/>
          <w:szCs w:val="20"/>
          <w:lang w:eastAsia="el-GR"/>
        </w:rPr>
        <w:t>Αιγινήτει</w:t>
      </w:r>
      <w:r w:rsidR="004953A7">
        <w:rPr>
          <w:rFonts w:eastAsia="Times New Roman" w:cstheme="minorHAnsi"/>
          <w:color w:val="212529"/>
          <w:sz w:val="20"/>
          <w:szCs w:val="20"/>
          <w:lang w:eastAsia="el-GR"/>
        </w:rPr>
        <w:t>ο</w:t>
      </w:r>
      <w:proofErr w:type="spellEnd"/>
      <w:r w:rsidR="004953A7">
        <w:rPr>
          <w:rFonts w:eastAsia="Times New Roman" w:cstheme="minorHAnsi"/>
          <w:color w:val="212529"/>
          <w:sz w:val="20"/>
          <w:szCs w:val="20"/>
          <w:lang w:eastAsia="el-GR"/>
        </w:rPr>
        <w:t xml:space="preserve"> Νοσοκομείο κ. Αντώνης Πολίτης</w:t>
      </w:r>
      <w:r w:rsidRPr="001E4C3D">
        <w:rPr>
          <w:rFonts w:eastAsia="Times New Roman" w:cstheme="minorHAnsi"/>
          <w:color w:val="212529"/>
          <w:sz w:val="20"/>
          <w:szCs w:val="20"/>
          <w:lang w:eastAsia="el-GR"/>
        </w:rPr>
        <w:t xml:space="preserve"> παρατηρεί τα τελευταία χρόνια να εμφανίζονται στο νοσοκομείο και τα ειδικά ιατρεία όλο και περισσότεροι ηλικιωμένοι με προβλήματα μνήμης, οι οποίοι είναι μόνοι. «Αυτό που βλέπουμε είναι ότι</w:t>
      </w:r>
      <w:r w:rsidR="004E3376">
        <w:rPr>
          <w:rFonts w:eastAsia="Times New Roman" w:cstheme="minorHAnsi"/>
          <w:color w:val="212529"/>
          <w:sz w:val="20"/>
          <w:szCs w:val="20"/>
          <w:lang w:eastAsia="el-GR"/>
        </w:rPr>
        <w:t>,</w:t>
      </w:r>
      <w:r w:rsidRPr="001E4C3D">
        <w:rPr>
          <w:rFonts w:eastAsia="Times New Roman" w:cstheme="minorHAnsi"/>
          <w:color w:val="212529"/>
          <w:sz w:val="20"/>
          <w:szCs w:val="20"/>
          <w:lang w:eastAsia="el-GR"/>
        </w:rPr>
        <w:t xml:space="preserve"> εκτός από τους ανθρώπους που είναι μοναχικοί, υπάρχει και ένας μεγάλος αριθμός ανθρώπων που είναι μόνοι</w:t>
      </w:r>
      <w:r w:rsidR="004953A7">
        <w:rPr>
          <w:rFonts w:eastAsia="Times New Roman" w:cstheme="minorHAnsi"/>
          <w:color w:val="212529"/>
          <w:sz w:val="20"/>
          <w:szCs w:val="20"/>
          <w:lang w:eastAsia="el-GR"/>
        </w:rPr>
        <w:t>,</w:t>
      </w:r>
      <w:r w:rsidRPr="001E4C3D">
        <w:rPr>
          <w:rFonts w:eastAsia="Times New Roman" w:cstheme="minorHAnsi"/>
          <w:color w:val="212529"/>
          <w:sz w:val="20"/>
          <w:szCs w:val="20"/>
          <w:lang w:eastAsia="el-GR"/>
        </w:rPr>
        <w:t xml:space="preserve"> γιατί τα παιδιά τους έχουν φύγει στο εξωτερικό».</w:t>
      </w:r>
    </w:p>
    <w:p w:rsidR="001E4C3D" w:rsidRPr="001E4C3D" w:rsidRDefault="001E4C3D" w:rsidP="001E4C3D">
      <w:pPr>
        <w:spacing w:after="100" w:afterAutospacing="1" w:line="240" w:lineRule="auto"/>
        <w:rPr>
          <w:rFonts w:eastAsia="Times New Roman" w:cstheme="minorHAnsi"/>
          <w:color w:val="212529"/>
          <w:sz w:val="20"/>
          <w:szCs w:val="20"/>
          <w:lang w:eastAsia="el-GR"/>
        </w:rPr>
      </w:pPr>
      <w:r w:rsidRPr="001E4C3D">
        <w:rPr>
          <w:rFonts w:eastAsia="Times New Roman" w:cstheme="minorHAnsi"/>
          <w:color w:val="212529"/>
          <w:sz w:val="20"/>
          <w:szCs w:val="20"/>
          <w:lang w:eastAsia="el-GR"/>
        </w:rPr>
        <w:t xml:space="preserve">Πρόκειται για παιδιά του λεγόμενου </w:t>
      </w:r>
      <w:proofErr w:type="spellStart"/>
      <w:r w:rsidRPr="001E4C3D">
        <w:rPr>
          <w:rFonts w:eastAsia="Times New Roman" w:cstheme="minorHAnsi"/>
          <w:color w:val="212529"/>
          <w:sz w:val="20"/>
          <w:szCs w:val="20"/>
          <w:lang w:eastAsia="el-GR"/>
        </w:rPr>
        <w:t>brain</w:t>
      </w:r>
      <w:proofErr w:type="spellEnd"/>
      <w:r w:rsidRPr="001E4C3D">
        <w:rPr>
          <w:rFonts w:eastAsia="Times New Roman" w:cstheme="minorHAnsi"/>
          <w:color w:val="212529"/>
          <w:sz w:val="20"/>
          <w:szCs w:val="20"/>
          <w:lang w:eastAsia="el-GR"/>
        </w:rPr>
        <w:t xml:space="preserve"> </w:t>
      </w:r>
      <w:proofErr w:type="spellStart"/>
      <w:r w:rsidRPr="001E4C3D">
        <w:rPr>
          <w:rFonts w:eastAsia="Times New Roman" w:cstheme="minorHAnsi"/>
          <w:color w:val="212529"/>
          <w:sz w:val="20"/>
          <w:szCs w:val="20"/>
          <w:lang w:eastAsia="el-GR"/>
        </w:rPr>
        <w:t>drain</w:t>
      </w:r>
      <w:proofErr w:type="spellEnd"/>
      <w:r w:rsidRPr="001E4C3D">
        <w:rPr>
          <w:rFonts w:eastAsia="Times New Roman" w:cstheme="minorHAnsi"/>
          <w:color w:val="212529"/>
          <w:sz w:val="20"/>
          <w:szCs w:val="20"/>
          <w:lang w:eastAsia="el-GR"/>
        </w:rPr>
        <w:t xml:space="preserve">, τη διαρροή εγκεφάλων που </w:t>
      </w:r>
      <w:r w:rsidR="004953A7">
        <w:rPr>
          <w:rFonts w:eastAsia="Times New Roman" w:cstheme="minorHAnsi"/>
          <w:color w:val="212529"/>
          <w:sz w:val="20"/>
          <w:szCs w:val="20"/>
          <w:lang w:eastAsia="el-GR"/>
        </w:rPr>
        <w:t>βέβαια είχε ξεκινήσει «</w:t>
      </w:r>
      <w:proofErr w:type="spellStart"/>
      <w:r w:rsidR="004953A7">
        <w:rPr>
          <w:rFonts w:eastAsia="Times New Roman" w:cstheme="minorHAnsi"/>
          <w:color w:val="212529"/>
          <w:sz w:val="20"/>
          <w:szCs w:val="20"/>
          <w:lang w:eastAsia="el-GR"/>
        </w:rPr>
        <w:t>στάγδην»₁</w:t>
      </w:r>
      <w:proofErr w:type="spellEnd"/>
      <w:r w:rsidRPr="001E4C3D">
        <w:rPr>
          <w:rFonts w:eastAsia="Times New Roman" w:cstheme="minorHAnsi"/>
          <w:color w:val="212529"/>
          <w:sz w:val="20"/>
          <w:szCs w:val="20"/>
          <w:lang w:eastAsia="el-GR"/>
        </w:rPr>
        <w:t xml:space="preserve"> πολύ πριν από την οικονομική κρίση, τα οποία μετανάστευσαν πριν από 20-30 χρόνια για σπουδές ή δουλειά και παρέμειναν στο εξωτερικό. Σήμερα, οι γονείς αυτών </w:t>
      </w:r>
      <w:r w:rsidR="003A1FCD">
        <w:rPr>
          <w:rFonts w:eastAsia="Times New Roman" w:cstheme="minorHAnsi"/>
          <w:color w:val="212529"/>
          <w:sz w:val="20"/>
          <w:szCs w:val="20"/>
          <w:lang w:eastAsia="el-GR"/>
        </w:rPr>
        <w:t>των παιδιών αρχίζουν να γερνούν</w:t>
      </w:r>
      <w:r w:rsidRPr="001E4C3D">
        <w:rPr>
          <w:rFonts w:eastAsia="Times New Roman" w:cstheme="minorHAnsi"/>
          <w:color w:val="212529"/>
          <w:sz w:val="20"/>
          <w:szCs w:val="20"/>
          <w:lang w:eastAsia="el-GR"/>
        </w:rPr>
        <w:t xml:space="preserve"> πλησιάζοντας ή ξεπερνώντας τα 80, εμφανίζοντας πια προβλήματα νοητικής και σωματικής έκπτωσης. «Αρχίζουν να γεννώνται δυσκολίες το πώς τα παιδιά θα φροντίζουν αυτούς τους γονείς. Έχει δημιουργηθεί ένα κενό φροντίδας» λέει ο κ. Πολίτης, που τονίζει ότι </w:t>
      </w:r>
      <w:r w:rsidRPr="002A51E2">
        <w:rPr>
          <w:rFonts w:eastAsia="Times New Roman" w:cstheme="minorHAnsi"/>
          <w:b/>
          <w:bCs/>
          <w:color w:val="212529"/>
          <w:sz w:val="20"/>
          <w:szCs w:val="20"/>
          <w:lang w:eastAsia="el-GR"/>
        </w:rPr>
        <w:t>το φαινόμενο θα ενταθεί</w:t>
      </w:r>
      <w:r w:rsidR="003A1FCD">
        <w:rPr>
          <w:rFonts w:eastAsia="Times New Roman" w:cstheme="minorHAnsi"/>
          <w:b/>
          <w:bCs/>
          <w:color w:val="212529"/>
          <w:sz w:val="20"/>
          <w:szCs w:val="20"/>
          <w:lang w:eastAsia="el-GR"/>
        </w:rPr>
        <w:t>,</w:t>
      </w:r>
      <w:r w:rsidRPr="002A51E2">
        <w:rPr>
          <w:rFonts w:eastAsia="Times New Roman" w:cstheme="minorHAnsi"/>
          <w:b/>
          <w:bCs/>
          <w:color w:val="212529"/>
          <w:sz w:val="20"/>
          <w:szCs w:val="20"/>
          <w:lang w:eastAsia="el-GR"/>
        </w:rPr>
        <w:t xml:space="preserve"> καθώς θα μεγαλώνουν οι γονείς των μεταναστών της κρίσης</w:t>
      </w:r>
      <w:r w:rsidR="003A1FCD">
        <w:rPr>
          <w:rFonts w:eastAsia="Times New Roman" w:cstheme="minorHAnsi"/>
          <w:color w:val="212529"/>
          <w:sz w:val="20"/>
          <w:szCs w:val="20"/>
          <w:lang w:eastAsia="el-GR"/>
        </w:rPr>
        <w:t xml:space="preserve">. «Μαζί με το </w:t>
      </w:r>
      <w:proofErr w:type="spellStart"/>
      <w:r w:rsidR="003A1FCD">
        <w:rPr>
          <w:rFonts w:eastAsia="Times New Roman" w:cstheme="minorHAnsi"/>
          <w:color w:val="212529"/>
          <w:sz w:val="20"/>
          <w:szCs w:val="20"/>
          <w:lang w:eastAsia="el-GR"/>
        </w:rPr>
        <w:t>brain</w:t>
      </w:r>
      <w:proofErr w:type="spellEnd"/>
      <w:r w:rsidR="003A1FCD">
        <w:rPr>
          <w:rFonts w:eastAsia="Times New Roman" w:cstheme="minorHAnsi"/>
          <w:color w:val="212529"/>
          <w:sz w:val="20"/>
          <w:szCs w:val="20"/>
          <w:lang w:eastAsia="el-GR"/>
        </w:rPr>
        <w:t xml:space="preserve"> </w:t>
      </w:r>
      <w:proofErr w:type="spellStart"/>
      <w:r w:rsidR="003A1FCD">
        <w:rPr>
          <w:rFonts w:eastAsia="Times New Roman" w:cstheme="minorHAnsi"/>
          <w:color w:val="212529"/>
          <w:sz w:val="20"/>
          <w:szCs w:val="20"/>
          <w:lang w:eastAsia="el-GR"/>
        </w:rPr>
        <w:t>drain₂</w:t>
      </w:r>
      <w:proofErr w:type="spellEnd"/>
      <w:r w:rsidR="003A1FCD">
        <w:rPr>
          <w:rFonts w:eastAsia="Times New Roman" w:cstheme="minorHAnsi"/>
          <w:color w:val="212529"/>
          <w:sz w:val="20"/>
          <w:szCs w:val="20"/>
          <w:lang w:eastAsia="el-GR"/>
        </w:rPr>
        <w:t xml:space="preserve">, υπάρχει και το </w:t>
      </w:r>
      <w:proofErr w:type="spellStart"/>
      <w:r w:rsidR="003A1FCD">
        <w:rPr>
          <w:rFonts w:eastAsia="Times New Roman" w:cstheme="minorHAnsi"/>
          <w:color w:val="212529"/>
          <w:sz w:val="20"/>
          <w:szCs w:val="20"/>
          <w:lang w:eastAsia="el-GR"/>
        </w:rPr>
        <w:t>care</w:t>
      </w:r>
      <w:proofErr w:type="spellEnd"/>
      <w:r w:rsidR="003A1FCD">
        <w:rPr>
          <w:rFonts w:eastAsia="Times New Roman" w:cstheme="minorHAnsi"/>
          <w:color w:val="212529"/>
          <w:sz w:val="20"/>
          <w:szCs w:val="20"/>
          <w:lang w:eastAsia="el-GR"/>
        </w:rPr>
        <w:t xml:space="preserve"> </w:t>
      </w:r>
      <w:proofErr w:type="spellStart"/>
      <w:r w:rsidR="003A1FCD">
        <w:rPr>
          <w:rFonts w:eastAsia="Times New Roman" w:cstheme="minorHAnsi"/>
          <w:color w:val="212529"/>
          <w:sz w:val="20"/>
          <w:szCs w:val="20"/>
          <w:lang w:eastAsia="el-GR"/>
        </w:rPr>
        <w:t>drain₃</w:t>
      </w:r>
      <w:proofErr w:type="spellEnd"/>
      <w:r w:rsidRPr="001E4C3D">
        <w:rPr>
          <w:rFonts w:eastAsia="Times New Roman" w:cstheme="minorHAnsi"/>
          <w:color w:val="212529"/>
          <w:sz w:val="20"/>
          <w:szCs w:val="20"/>
          <w:lang w:eastAsia="el-GR"/>
        </w:rPr>
        <w:t>. Την περίοδο της κρίσης, εκτός από ένα μεγάλο κομμάτι εξειδικευμένου προσωπικού, έφυγε από τη χώρα και ένα κομμάτι της φροντίδας. </w:t>
      </w:r>
      <w:r w:rsidRPr="002A51E2">
        <w:rPr>
          <w:rFonts w:eastAsia="Times New Roman" w:cstheme="minorHAnsi"/>
          <w:b/>
          <w:bCs/>
          <w:color w:val="212529"/>
          <w:sz w:val="20"/>
          <w:szCs w:val="20"/>
          <w:lang w:eastAsia="el-GR"/>
        </w:rPr>
        <w:t>Σε βάθος χρόνου, όταν οι γονείς τους φτάσουν τα 80, θα δημιουργηθεί ένα κενό φροντίδας που δεν ξέρω αν είμαστε έτοιμοι να καλύψουμε</w:t>
      </w:r>
      <w:r w:rsidRPr="001E4C3D">
        <w:rPr>
          <w:rFonts w:eastAsia="Times New Roman" w:cstheme="minorHAnsi"/>
          <w:color w:val="212529"/>
          <w:sz w:val="20"/>
          <w:szCs w:val="20"/>
          <w:lang w:eastAsia="el-GR"/>
        </w:rPr>
        <w:t>».</w:t>
      </w:r>
    </w:p>
    <w:p w:rsidR="001E4C3D" w:rsidRPr="001E4C3D" w:rsidRDefault="001E4C3D" w:rsidP="001E4C3D">
      <w:pPr>
        <w:spacing w:after="100" w:afterAutospacing="1" w:line="240" w:lineRule="auto"/>
        <w:rPr>
          <w:rFonts w:eastAsia="Times New Roman" w:cstheme="minorHAnsi"/>
          <w:color w:val="212529"/>
          <w:sz w:val="20"/>
          <w:szCs w:val="20"/>
          <w:lang w:eastAsia="el-GR"/>
        </w:rPr>
      </w:pPr>
      <w:r w:rsidRPr="001E4C3D">
        <w:rPr>
          <w:rFonts w:eastAsia="Times New Roman" w:cstheme="minorHAnsi"/>
          <w:color w:val="212529"/>
          <w:sz w:val="20"/>
          <w:szCs w:val="20"/>
          <w:lang w:eastAsia="el-GR"/>
        </w:rPr>
        <w:t>[...] Οι ειδικοί θεωρούν κρίσιμο να μην υπάρχει απομόνωση αυτών των ανθρώπων. «Είναι σημαντικό να στήνονται γέφυρες επικοινωνίας με την τοπική κοινωνία και πρέπει αυτές οι γέφυρες να χτίζονται από νωρίς</w:t>
      </w:r>
      <w:r w:rsidR="003A1FCD">
        <w:rPr>
          <w:rFonts w:eastAsia="Times New Roman" w:cstheme="minorHAnsi"/>
          <w:color w:val="212529"/>
          <w:sz w:val="20"/>
          <w:szCs w:val="20"/>
          <w:lang w:eastAsia="el-GR"/>
        </w:rPr>
        <w:t>,</w:t>
      </w:r>
      <w:r w:rsidRPr="001E4C3D">
        <w:rPr>
          <w:rFonts w:eastAsia="Times New Roman" w:cstheme="minorHAnsi"/>
          <w:color w:val="212529"/>
          <w:sz w:val="20"/>
          <w:szCs w:val="20"/>
          <w:lang w:eastAsia="el-GR"/>
        </w:rPr>
        <w:t xml:space="preserve"> ώστε μετά να υπάρχει</w:t>
      </w:r>
      <w:r w:rsidR="003A1FCD">
        <w:rPr>
          <w:rFonts w:eastAsia="Times New Roman" w:cstheme="minorHAnsi"/>
          <w:color w:val="212529"/>
          <w:sz w:val="20"/>
          <w:szCs w:val="20"/>
          <w:lang w:eastAsia="el-GR"/>
        </w:rPr>
        <w:t xml:space="preserve"> η δυνατότητα πρόληψης. Τα ΚΑΠΗ₄ </w:t>
      </w:r>
      <w:r w:rsidRPr="001E4C3D">
        <w:rPr>
          <w:rFonts w:eastAsia="Times New Roman" w:cstheme="minorHAnsi"/>
          <w:color w:val="212529"/>
          <w:sz w:val="20"/>
          <w:szCs w:val="20"/>
          <w:lang w:eastAsia="el-GR"/>
        </w:rPr>
        <w:t>μπορούν να παίξουν σημαντικό ρόλο σε αυτό, όπως και οι δήμοι. </w:t>
      </w:r>
      <w:r w:rsidRPr="002A51E2">
        <w:rPr>
          <w:rFonts w:eastAsia="Times New Roman" w:cstheme="minorHAnsi"/>
          <w:b/>
          <w:bCs/>
          <w:color w:val="212529"/>
          <w:sz w:val="20"/>
          <w:szCs w:val="20"/>
          <w:lang w:eastAsia="el-GR"/>
        </w:rPr>
        <w:t>Να μην απομονώνονται οι ηλικιωμένοι στο σπίτι.</w:t>
      </w:r>
      <w:r w:rsidRPr="001E4C3D">
        <w:rPr>
          <w:rFonts w:eastAsia="Times New Roman" w:cstheme="minorHAnsi"/>
          <w:color w:val="212529"/>
          <w:sz w:val="20"/>
          <w:szCs w:val="20"/>
          <w:lang w:eastAsia="el-GR"/>
        </w:rPr>
        <w:t> Η απομ</w:t>
      </w:r>
      <w:r w:rsidR="00164A74">
        <w:rPr>
          <w:rFonts w:eastAsia="Times New Roman" w:cstheme="minorHAnsi"/>
          <w:color w:val="212529"/>
          <w:sz w:val="20"/>
          <w:szCs w:val="20"/>
          <w:lang w:eastAsia="el-GR"/>
        </w:rPr>
        <w:t>όνωση στο σπίτι λειτουργεί πάντοτε</w:t>
      </w:r>
      <w:r w:rsidRPr="001E4C3D">
        <w:rPr>
          <w:rFonts w:eastAsia="Times New Roman" w:cstheme="minorHAnsi"/>
          <w:color w:val="212529"/>
          <w:sz w:val="20"/>
          <w:szCs w:val="20"/>
          <w:lang w:eastAsia="el-GR"/>
        </w:rPr>
        <w:t xml:space="preserve"> αρνητικά. Μια υπηρεσία που θα πρέπει επίσης να ενισχυθεί είναι η φροντίδα κατ’ οίκον», καταλήγει ο κ. Πολίτης.</w:t>
      </w:r>
    </w:p>
    <w:p w:rsidR="001E4C3D" w:rsidRPr="001E4C3D" w:rsidRDefault="001E4C3D" w:rsidP="001E4C3D">
      <w:pPr>
        <w:spacing w:after="100" w:afterAutospacing="1" w:line="240" w:lineRule="auto"/>
        <w:rPr>
          <w:rFonts w:eastAsia="Times New Roman" w:cstheme="minorHAnsi"/>
          <w:color w:val="212529"/>
          <w:sz w:val="20"/>
          <w:szCs w:val="20"/>
          <w:lang w:eastAsia="el-GR"/>
        </w:rPr>
      </w:pPr>
      <w:r w:rsidRPr="002A51E2">
        <w:rPr>
          <w:rFonts w:eastAsia="Times New Roman" w:cstheme="minorHAnsi"/>
          <w:color w:val="212529"/>
          <w:sz w:val="20"/>
          <w:szCs w:val="20"/>
          <w:lang w:eastAsia="el-GR"/>
        </w:rPr>
        <w:t>1</w:t>
      </w:r>
      <w:r w:rsidRPr="001E4C3D">
        <w:rPr>
          <w:rFonts w:eastAsia="Times New Roman" w:cstheme="minorHAnsi"/>
          <w:color w:val="212529"/>
          <w:sz w:val="20"/>
          <w:szCs w:val="20"/>
          <w:lang w:eastAsia="el-GR"/>
        </w:rPr>
        <w:t> </w:t>
      </w:r>
      <w:r w:rsidRPr="002A51E2">
        <w:rPr>
          <w:rFonts w:eastAsia="Times New Roman" w:cstheme="minorHAnsi"/>
          <w:i/>
          <w:iCs/>
          <w:color w:val="212529"/>
          <w:sz w:val="20"/>
          <w:szCs w:val="20"/>
          <w:lang w:eastAsia="el-GR"/>
        </w:rPr>
        <w:t>στάγδην: σ</w:t>
      </w:r>
      <w:r w:rsidR="003A1FCD">
        <w:rPr>
          <w:rFonts w:eastAsia="Times New Roman" w:cstheme="minorHAnsi"/>
          <w:i/>
          <w:iCs/>
          <w:color w:val="212529"/>
          <w:sz w:val="20"/>
          <w:szCs w:val="20"/>
          <w:lang w:eastAsia="el-GR"/>
        </w:rPr>
        <w:t>ταγόνα-σταγόνα (λόγιο επίρρημα</w:t>
      </w:r>
      <w:r w:rsidRPr="002A51E2">
        <w:rPr>
          <w:rFonts w:eastAsia="Times New Roman" w:cstheme="minorHAnsi"/>
          <w:i/>
          <w:iCs/>
          <w:color w:val="212529"/>
          <w:sz w:val="20"/>
          <w:szCs w:val="20"/>
          <w:lang w:eastAsia="el-GR"/>
        </w:rPr>
        <w:t>)</w:t>
      </w:r>
      <w:r w:rsidRPr="001E4C3D">
        <w:rPr>
          <w:rFonts w:eastAsia="Times New Roman" w:cstheme="minorHAnsi"/>
          <w:i/>
          <w:iCs/>
          <w:color w:val="212529"/>
          <w:sz w:val="20"/>
          <w:szCs w:val="20"/>
          <w:lang w:eastAsia="el-GR"/>
        </w:rPr>
        <w:br/>
      </w:r>
      <w:r w:rsidRPr="003A1FCD">
        <w:rPr>
          <w:rFonts w:eastAsia="Times New Roman" w:cstheme="minorHAnsi"/>
          <w:i/>
          <w:iCs/>
          <w:color w:val="212529"/>
          <w:sz w:val="20"/>
          <w:szCs w:val="20"/>
          <w:lang w:eastAsia="el-GR"/>
        </w:rPr>
        <w:t>2 </w:t>
      </w:r>
      <w:proofErr w:type="spellStart"/>
      <w:r w:rsidRPr="003A1FCD">
        <w:rPr>
          <w:rFonts w:eastAsia="Times New Roman" w:cstheme="minorHAnsi"/>
          <w:i/>
          <w:iCs/>
          <w:color w:val="212529"/>
          <w:sz w:val="20"/>
          <w:szCs w:val="20"/>
          <w:lang w:eastAsia="el-GR"/>
        </w:rPr>
        <w:t>brain</w:t>
      </w:r>
      <w:proofErr w:type="spellEnd"/>
      <w:r w:rsidRPr="003A1FCD">
        <w:rPr>
          <w:rFonts w:eastAsia="Times New Roman" w:cstheme="minorHAnsi"/>
          <w:i/>
          <w:iCs/>
          <w:color w:val="212529"/>
          <w:sz w:val="20"/>
          <w:szCs w:val="20"/>
          <w:lang w:eastAsia="el-GR"/>
        </w:rPr>
        <w:t xml:space="preserve"> </w:t>
      </w:r>
      <w:proofErr w:type="spellStart"/>
      <w:r w:rsidRPr="003A1FCD">
        <w:rPr>
          <w:rFonts w:eastAsia="Times New Roman" w:cstheme="minorHAnsi"/>
          <w:i/>
          <w:iCs/>
          <w:color w:val="212529"/>
          <w:sz w:val="20"/>
          <w:szCs w:val="20"/>
          <w:lang w:eastAsia="el-GR"/>
        </w:rPr>
        <w:t>drain</w:t>
      </w:r>
      <w:proofErr w:type="spellEnd"/>
      <w:r w:rsidRPr="003A1FCD">
        <w:rPr>
          <w:rFonts w:eastAsia="Times New Roman" w:cstheme="minorHAnsi"/>
          <w:i/>
          <w:iCs/>
          <w:color w:val="212529"/>
          <w:sz w:val="20"/>
          <w:szCs w:val="20"/>
          <w:lang w:eastAsia="el-GR"/>
        </w:rPr>
        <w:t>: διαρροή εγκεφάλων</w:t>
      </w:r>
      <w:r w:rsidRPr="001E4C3D">
        <w:rPr>
          <w:rFonts w:eastAsia="Times New Roman" w:cstheme="minorHAnsi"/>
          <w:i/>
          <w:iCs/>
          <w:color w:val="212529"/>
          <w:sz w:val="20"/>
          <w:szCs w:val="20"/>
          <w:lang w:eastAsia="el-GR"/>
        </w:rPr>
        <w:br/>
      </w:r>
      <w:r w:rsidRPr="003A1FCD">
        <w:rPr>
          <w:rFonts w:eastAsia="Times New Roman" w:cstheme="minorHAnsi"/>
          <w:i/>
          <w:iCs/>
          <w:color w:val="212529"/>
          <w:sz w:val="20"/>
          <w:szCs w:val="20"/>
          <w:lang w:eastAsia="el-GR"/>
        </w:rPr>
        <w:t>3</w:t>
      </w:r>
      <w:r w:rsidR="003A1FCD" w:rsidRPr="003A1FCD">
        <w:rPr>
          <w:rFonts w:eastAsia="Times New Roman" w:cstheme="minorHAnsi"/>
          <w:i/>
          <w:iCs/>
          <w:color w:val="212529"/>
          <w:sz w:val="20"/>
          <w:szCs w:val="20"/>
          <w:lang w:eastAsia="el-GR"/>
        </w:rPr>
        <w:t> </w:t>
      </w:r>
      <w:proofErr w:type="spellStart"/>
      <w:r w:rsidR="003A1FCD" w:rsidRPr="003A1FCD">
        <w:rPr>
          <w:rFonts w:eastAsia="Times New Roman" w:cstheme="minorHAnsi"/>
          <w:i/>
          <w:iCs/>
          <w:color w:val="212529"/>
          <w:sz w:val="20"/>
          <w:szCs w:val="20"/>
          <w:lang w:eastAsia="el-GR"/>
        </w:rPr>
        <w:t>care</w:t>
      </w:r>
      <w:proofErr w:type="spellEnd"/>
      <w:r w:rsidR="003A1FCD" w:rsidRPr="003A1FCD">
        <w:rPr>
          <w:rFonts w:eastAsia="Times New Roman" w:cstheme="minorHAnsi"/>
          <w:i/>
          <w:iCs/>
          <w:color w:val="212529"/>
          <w:sz w:val="20"/>
          <w:szCs w:val="20"/>
          <w:lang w:eastAsia="el-GR"/>
        </w:rPr>
        <w:t xml:space="preserve"> </w:t>
      </w:r>
      <w:proofErr w:type="spellStart"/>
      <w:r w:rsidR="003A1FCD" w:rsidRPr="003A1FCD">
        <w:rPr>
          <w:rFonts w:eastAsia="Times New Roman" w:cstheme="minorHAnsi"/>
          <w:i/>
          <w:iCs/>
          <w:color w:val="212529"/>
          <w:sz w:val="20"/>
          <w:szCs w:val="20"/>
          <w:lang w:eastAsia="el-GR"/>
        </w:rPr>
        <w:t>drain</w:t>
      </w:r>
      <w:proofErr w:type="spellEnd"/>
      <w:r w:rsidRPr="003A1FCD">
        <w:rPr>
          <w:rFonts w:eastAsia="Times New Roman" w:cstheme="minorHAnsi"/>
          <w:i/>
          <w:iCs/>
          <w:color w:val="212529"/>
          <w:sz w:val="20"/>
          <w:szCs w:val="20"/>
          <w:lang w:eastAsia="el-GR"/>
        </w:rPr>
        <w:t>:</w:t>
      </w:r>
      <w:r w:rsidR="003A1FCD" w:rsidRPr="003A1FCD">
        <w:rPr>
          <w:rFonts w:eastAsia="Times New Roman" w:cstheme="minorHAnsi"/>
          <w:i/>
          <w:iCs/>
          <w:color w:val="212529"/>
          <w:sz w:val="20"/>
          <w:szCs w:val="20"/>
          <w:lang w:eastAsia="el-GR"/>
        </w:rPr>
        <w:t xml:space="preserve"> </w:t>
      </w:r>
      <w:r w:rsidRPr="003A1FCD">
        <w:rPr>
          <w:rFonts w:eastAsia="Times New Roman" w:cstheme="minorHAnsi"/>
          <w:i/>
          <w:iCs/>
          <w:color w:val="212529"/>
          <w:sz w:val="20"/>
          <w:szCs w:val="20"/>
          <w:lang w:eastAsia="el-GR"/>
        </w:rPr>
        <w:t>κενό φροντίδας ηλικιωμένων</w:t>
      </w:r>
      <w:r w:rsidRPr="001E4C3D">
        <w:rPr>
          <w:rFonts w:eastAsia="Times New Roman" w:cstheme="minorHAnsi"/>
          <w:i/>
          <w:iCs/>
          <w:color w:val="212529"/>
          <w:sz w:val="20"/>
          <w:szCs w:val="20"/>
          <w:lang w:eastAsia="el-GR"/>
        </w:rPr>
        <w:br/>
      </w:r>
      <w:r w:rsidRPr="002A51E2">
        <w:rPr>
          <w:rFonts w:eastAsia="Times New Roman" w:cstheme="minorHAnsi"/>
          <w:i/>
          <w:iCs/>
          <w:color w:val="212529"/>
          <w:sz w:val="20"/>
          <w:szCs w:val="20"/>
          <w:lang w:eastAsia="el-GR"/>
        </w:rPr>
        <w:t>4 ΚΑΠΗ: Κέντρα Ανοιχτής Προστασίας Ηλικιωμένων, ένας θεσμός που προασπίζεται τα κοινωνικά δικαιώματα της τρίτης ηλικίας</w:t>
      </w:r>
    </w:p>
    <w:p w:rsidR="007A540D" w:rsidRDefault="007A540D" w:rsidP="001E4C3D">
      <w:pPr>
        <w:spacing w:after="100" w:afterAutospacing="1" w:line="240" w:lineRule="auto"/>
        <w:rPr>
          <w:rFonts w:eastAsia="Times New Roman" w:cstheme="minorHAnsi"/>
          <w:b/>
          <w:bCs/>
          <w:color w:val="212529"/>
          <w:sz w:val="20"/>
          <w:szCs w:val="20"/>
          <w:lang w:eastAsia="el-GR"/>
        </w:rPr>
      </w:pPr>
    </w:p>
    <w:p w:rsidR="007A540D" w:rsidRDefault="007A540D" w:rsidP="001E4C3D">
      <w:pPr>
        <w:spacing w:after="100" w:afterAutospacing="1" w:line="240" w:lineRule="auto"/>
        <w:rPr>
          <w:rFonts w:eastAsia="Times New Roman" w:cstheme="minorHAnsi"/>
          <w:b/>
          <w:bCs/>
          <w:color w:val="212529"/>
          <w:sz w:val="20"/>
          <w:szCs w:val="20"/>
          <w:lang w:eastAsia="el-GR"/>
        </w:rPr>
      </w:pPr>
    </w:p>
    <w:p w:rsidR="007A540D" w:rsidRPr="00444D24" w:rsidRDefault="001E4C3D" w:rsidP="001E4C3D">
      <w:pPr>
        <w:spacing w:after="100" w:afterAutospacing="1" w:line="240" w:lineRule="auto"/>
        <w:rPr>
          <w:rFonts w:eastAsia="Times New Roman" w:cstheme="minorHAnsi"/>
          <w:b/>
          <w:bCs/>
          <w:i/>
          <w:color w:val="212529"/>
          <w:sz w:val="20"/>
          <w:szCs w:val="20"/>
          <w:lang w:eastAsia="el-GR"/>
        </w:rPr>
      </w:pPr>
      <w:r w:rsidRPr="00444D24">
        <w:rPr>
          <w:rFonts w:eastAsia="Times New Roman" w:cstheme="minorHAnsi"/>
          <w:b/>
          <w:bCs/>
          <w:i/>
          <w:color w:val="212529"/>
          <w:sz w:val="20"/>
          <w:szCs w:val="20"/>
          <w:lang w:eastAsia="el-GR"/>
        </w:rPr>
        <w:lastRenderedPageBreak/>
        <w:t>Κείμενο 2</w:t>
      </w:r>
    </w:p>
    <w:p w:rsidR="001E4C3D" w:rsidRPr="001E4C3D" w:rsidRDefault="001E4C3D" w:rsidP="001E4C3D">
      <w:pPr>
        <w:spacing w:after="100" w:afterAutospacing="1" w:line="240" w:lineRule="auto"/>
        <w:rPr>
          <w:rFonts w:eastAsia="Times New Roman" w:cstheme="minorHAnsi"/>
          <w:b/>
          <w:bCs/>
          <w:color w:val="212529"/>
          <w:sz w:val="20"/>
          <w:szCs w:val="20"/>
          <w:lang w:eastAsia="el-GR"/>
        </w:rPr>
      </w:pPr>
      <w:r w:rsidRPr="002A51E2">
        <w:rPr>
          <w:rFonts w:eastAsia="Times New Roman" w:cstheme="minorHAnsi"/>
          <w:b/>
          <w:bCs/>
          <w:color w:val="212529"/>
          <w:sz w:val="20"/>
          <w:szCs w:val="20"/>
          <w:lang w:eastAsia="el-GR"/>
        </w:rPr>
        <w:t>Ο αποχαιρετισμός της μάνας</w:t>
      </w:r>
    </w:p>
    <w:p w:rsidR="001E4C3D" w:rsidRPr="001E4C3D" w:rsidRDefault="001E4C3D" w:rsidP="001E4C3D">
      <w:pPr>
        <w:spacing w:after="100" w:afterAutospacing="1" w:line="240" w:lineRule="auto"/>
        <w:rPr>
          <w:rFonts w:eastAsia="Times New Roman" w:cstheme="minorHAnsi"/>
          <w:color w:val="212529"/>
          <w:sz w:val="20"/>
          <w:szCs w:val="20"/>
          <w:lang w:eastAsia="el-GR"/>
        </w:rPr>
      </w:pPr>
      <w:r w:rsidRPr="002A51E2">
        <w:rPr>
          <w:rFonts w:eastAsia="Times New Roman" w:cstheme="minorHAnsi"/>
          <w:i/>
          <w:iCs/>
          <w:color w:val="212529"/>
          <w:sz w:val="20"/>
          <w:szCs w:val="20"/>
          <w:lang w:eastAsia="el-GR"/>
        </w:rPr>
        <w:t>Το ποίημα ανήκει στον Ιωάννη Πολέμη, Έλληνα ποιητή και θεατρικό συγγραφέα.</w:t>
      </w:r>
    </w:p>
    <w:p w:rsidR="001E4C3D" w:rsidRPr="001E4C3D" w:rsidRDefault="001E4C3D" w:rsidP="001E4C3D">
      <w:pPr>
        <w:spacing w:after="100" w:afterAutospacing="1" w:line="240" w:lineRule="auto"/>
        <w:rPr>
          <w:rFonts w:eastAsia="Times New Roman" w:cstheme="minorHAnsi"/>
          <w:color w:val="212529"/>
          <w:sz w:val="20"/>
          <w:szCs w:val="20"/>
          <w:lang w:eastAsia="el-GR"/>
        </w:rPr>
      </w:pPr>
      <w:r w:rsidRPr="001E4C3D">
        <w:rPr>
          <w:rFonts w:eastAsia="Times New Roman" w:cstheme="minorHAnsi"/>
          <w:color w:val="212529"/>
          <w:sz w:val="20"/>
          <w:szCs w:val="20"/>
          <w:lang w:eastAsia="el-GR"/>
        </w:rPr>
        <w:t>Μισεύεις για την ξενιτιά και μένω μοναχή μου,</w:t>
      </w:r>
      <w:r w:rsidRPr="001E4C3D">
        <w:rPr>
          <w:rFonts w:eastAsia="Times New Roman" w:cstheme="minorHAnsi"/>
          <w:color w:val="212529"/>
          <w:sz w:val="20"/>
          <w:szCs w:val="20"/>
          <w:lang w:eastAsia="el-GR"/>
        </w:rPr>
        <w:br/>
        <w:t>σύρε παιδί μου στο καλό και σύρε στην ευχή μου.</w:t>
      </w:r>
      <w:r w:rsidRPr="001E4C3D">
        <w:rPr>
          <w:rFonts w:eastAsia="Times New Roman" w:cstheme="minorHAnsi"/>
          <w:color w:val="212529"/>
          <w:sz w:val="20"/>
          <w:szCs w:val="20"/>
          <w:lang w:eastAsia="el-GR"/>
        </w:rPr>
        <w:br/>
        <w:t xml:space="preserve">Τριανταφυλλένια η στράτα σου, </w:t>
      </w:r>
      <w:proofErr w:type="spellStart"/>
      <w:r w:rsidRPr="001E4C3D">
        <w:rPr>
          <w:rFonts w:eastAsia="Times New Roman" w:cstheme="minorHAnsi"/>
          <w:color w:val="212529"/>
          <w:sz w:val="20"/>
          <w:szCs w:val="20"/>
          <w:lang w:eastAsia="el-GR"/>
        </w:rPr>
        <w:t>κρινοσπαρμένοι</w:t>
      </w:r>
      <w:proofErr w:type="spellEnd"/>
      <w:r w:rsidRPr="001E4C3D">
        <w:rPr>
          <w:rFonts w:eastAsia="Times New Roman" w:cstheme="minorHAnsi"/>
          <w:color w:val="212529"/>
          <w:sz w:val="20"/>
          <w:szCs w:val="20"/>
          <w:lang w:eastAsia="el-GR"/>
        </w:rPr>
        <w:t xml:space="preserve"> οι δρόμοι,</w:t>
      </w:r>
      <w:r w:rsidRPr="001E4C3D">
        <w:rPr>
          <w:rFonts w:eastAsia="Times New Roman" w:cstheme="minorHAnsi"/>
          <w:color w:val="212529"/>
          <w:sz w:val="20"/>
          <w:szCs w:val="20"/>
          <w:lang w:eastAsia="el-GR"/>
        </w:rPr>
        <w:br/>
        <w:t>για χάρη σου ν’ ανθοβολούν και τα λιθάρια ακόμη.</w:t>
      </w:r>
    </w:p>
    <w:p w:rsidR="001E4C3D" w:rsidRPr="001E4C3D" w:rsidRDefault="001E4C3D" w:rsidP="001E4C3D">
      <w:pPr>
        <w:spacing w:after="100" w:afterAutospacing="1" w:line="240" w:lineRule="auto"/>
        <w:rPr>
          <w:rFonts w:eastAsia="Times New Roman" w:cstheme="minorHAnsi"/>
          <w:color w:val="212529"/>
          <w:sz w:val="20"/>
          <w:szCs w:val="20"/>
          <w:lang w:eastAsia="el-GR"/>
        </w:rPr>
      </w:pPr>
      <w:r w:rsidRPr="001E4C3D">
        <w:rPr>
          <w:rFonts w:eastAsia="Times New Roman" w:cstheme="minorHAnsi"/>
          <w:color w:val="212529"/>
          <w:sz w:val="20"/>
          <w:szCs w:val="20"/>
          <w:lang w:eastAsia="el-GR"/>
        </w:rPr>
        <w:t xml:space="preserve">Τα δάκρυά μου να γεννούν διαμάντια σ’ </w:t>
      </w:r>
      <w:proofErr w:type="spellStart"/>
      <w:r w:rsidRPr="001E4C3D">
        <w:rPr>
          <w:rFonts w:eastAsia="Times New Roman" w:cstheme="minorHAnsi"/>
          <w:color w:val="212529"/>
          <w:sz w:val="20"/>
          <w:szCs w:val="20"/>
          <w:lang w:eastAsia="el-GR"/>
        </w:rPr>
        <w:t>ό,τι</w:t>
      </w:r>
      <w:proofErr w:type="spellEnd"/>
      <w:r w:rsidRPr="001E4C3D">
        <w:rPr>
          <w:rFonts w:eastAsia="Times New Roman" w:cstheme="minorHAnsi"/>
          <w:color w:val="212529"/>
          <w:sz w:val="20"/>
          <w:szCs w:val="20"/>
          <w:lang w:eastAsia="el-GR"/>
        </w:rPr>
        <w:t xml:space="preserve"> αγγίζεις</w:t>
      </w:r>
      <w:r w:rsidRPr="001E4C3D">
        <w:rPr>
          <w:rFonts w:eastAsia="Times New Roman" w:cstheme="minorHAnsi"/>
          <w:color w:val="212529"/>
          <w:sz w:val="20"/>
          <w:szCs w:val="20"/>
          <w:lang w:eastAsia="el-GR"/>
        </w:rPr>
        <w:br/>
        <w:t>και το ποτήρι της χαράς ποτέ να μη στραγγίζεις.</w:t>
      </w:r>
      <w:r w:rsidRPr="001E4C3D">
        <w:rPr>
          <w:rFonts w:eastAsia="Times New Roman" w:cstheme="minorHAnsi"/>
          <w:color w:val="212529"/>
          <w:sz w:val="20"/>
          <w:szCs w:val="20"/>
          <w:lang w:eastAsia="el-GR"/>
        </w:rPr>
        <w:br/>
        <w:t>Να πίνεις και να ξεδιψάς και να ‘ναι αυτό γεμάτο,</w:t>
      </w:r>
      <w:r w:rsidRPr="001E4C3D">
        <w:rPr>
          <w:rFonts w:eastAsia="Times New Roman" w:cstheme="minorHAnsi"/>
          <w:color w:val="212529"/>
          <w:sz w:val="20"/>
          <w:szCs w:val="20"/>
          <w:lang w:eastAsia="el-GR"/>
        </w:rPr>
        <w:br/>
        <w:t>σα να ‘ναι η βρύση από ψηλά κι εσύ να ‘σαι από κάτω.</w:t>
      </w:r>
    </w:p>
    <w:p w:rsidR="001E4C3D" w:rsidRPr="001E4C3D" w:rsidRDefault="001E4C3D" w:rsidP="001E4C3D">
      <w:pPr>
        <w:spacing w:after="100" w:afterAutospacing="1" w:line="240" w:lineRule="auto"/>
        <w:rPr>
          <w:rFonts w:eastAsia="Times New Roman" w:cstheme="minorHAnsi"/>
          <w:color w:val="212529"/>
          <w:sz w:val="20"/>
          <w:szCs w:val="20"/>
          <w:lang w:eastAsia="el-GR"/>
        </w:rPr>
      </w:pPr>
      <w:r w:rsidRPr="001E4C3D">
        <w:rPr>
          <w:rFonts w:eastAsia="Times New Roman" w:cstheme="minorHAnsi"/>
          <w:color w:val="212529"/>
          <w:sz w:val="20"/>
          <w:szCs w:val="20"/>
          <w:lang w:eastAsia="el-GR"/>
        </w:rPr>
        <w:t>Εκεί, παιδί μου, που θα πας, στα μακρινά τα ξένα,</w:t>
      </w:r>
      <w:r w:rsidRPr="001E4C3D">
        <w:rPr>
          <w:rFonts w:eastAsia="Times New Roman" w:cstheme="minorHAnsi"/>
          <w:color w:val="212529"/>
          <w:sz w:val="20"/>
          <w:szCs w:val="20"/>
          <w:lang w:eastAsia="el-GR"/>
        </w:rPr>
        <w:br/>
        <w:t xml:space="preserve">δίχτυα πολλά κι </w:t>
      </w:r>
      <w:proofErr w:type="spellStart"/>
      <w:r w:rsidRPr="001E4C3D">
        <w:rPr>
          <w:rFonts w:eastAsia="Times New Roman" w:cstheme="minorHAnsi"/>
          <w:color w:val="212529"/>
          <w:sz w:val="20"/>
          <w:szCs w:val="20"/>
          <w:lang w:eastAsia="el-GR"/>
        </w:rPr>
        <w:t>οξόβεργες</w:t>
      </w:r>
      <w:proofErr w:type="spellEnd"/>
      <w:r w:rsidRPr="001E4C3D">
        <w:rPr>
          <w:rFonts w:eastAsia="Times New Roman" w:cstheme="minorHAnsi"/>
          <w:color w:val="212529"/>
          <w:sz w:val="20"/>
          <w:szCs w:val="20"/>
          <w:lang w:eastAsia="el-GR"/>
        </w:rPr>
        <w:t xml:space="preserve"> θα στήσουνε για σένα.</w:t>
      </w:r>
      <w:r w:rsidRPr="001E4C3D">
        <w:rPr>
          <w:rFonts w:eastAsia="Times New Roman" w:cstheme="minorHAnsi"/>
          <w:color w:val="212529"/>
          <w:sz w:val="20"/>
          <w:szCs w:val="20"/>
          <w:lang w:eastAsia="el-GR"/>
        </w:rPr>
        <w:br/>
        <w:t xml:space="preserve">Παιδί μου, αν </w:t>
      </w:r>
      <w:proofErr w:type="spellStart"/>
      <w:r w:rsidRPr="001E4C3D">
        <w:rPr>
          <w:rFonts w:eastAsia="Times New Roman" w:cstheme="minorHAnsi"/>
          <w:color w:val="212529"/>
          <w:sz w:val="20"/>
          <w:szCs w:val="20"/>
          <w:lang w:eastAsia="el-GR"/>
        </w:rPr>
        <w:t>εμένανε</w:t>
      </w:r>
      <w:proofErr w:type="spellEnd"/>
      <w:r w:rsidRPr="001E4C3D">
        <w:rPr>
          <w:rFonts w:eastAsia="Times New Roman" w:cstheme="minorHAnsi"/>
          <w:color w:val="212529"/>
          <w:sz w:val="20"/>
          <w:szCs w:val="20"/>
          <w:lang w:eastAsia="el-GR"/>
        </w:rPr>
        <w:t xml:space="preserve"> πάψεις να με θυμάσαι,</w:t>
      </w:r>
      <w:r w:rsidRPr="001E4C3D">
        <w:rPr>
          <w:rFonts w:eastAsia="Times New Roman" w:cstheme="minorHAnsi"/>
          <w:color w:val="212529"/>
          <w:sz w:val="20"/>
          <w:szCs w:val="20"/>
          <w:lang w:eastAsia="el-GR"/>
        </w:rPr>
        <w:br/>
        <w:t xml:space="preserve">με δίχως </w:t>
      </w:r>
      <w:proofErr w:type="spellStart"/>
      <w:r w:rsidRPr="001E4C3D">
        <w:rPr>
          <w:rFonts w:eastAsia="Times New Roman" w:cstheme="minorHAnsi"/>
          <w:color w:val="212529"/>
          <w:sz w:val="20"/>
          <w:szCs w:val="20"/>
          <w:lang w:eastAsia="el-GR"/>
        </w:rPr>
        <w:t>βαρυγκώμηση</w:t>
      </w:r>
      <w:proofErr w:type="spellEnd"/>
      <w:r w:rsidRPr="001E4C3D">
        <w:rPr>
          <w:rFonts w:eastAsia="Times New Roman" w:cstheme="minorHAnsi"/>
          <w:color w:val="212529"/>
          <w:sz w:val="20"/>
          <w:szCs w:val="20"/>
          <w:lang w:eastAsia="el-GR"/>
        </w:rPr>
        <w:t xml:space="preserve"> συχωρεμένος να ‘σαι.</w:t>
      </w:r>
    </w:p>
    <w:p w:rsidR="001E4C3D" w:rsidRPr="001E4C3D" w:rsidRDefault="001E4C3D" w:rsidP="001E4C3D">
      <w:pPr>
        <w:spacing w:after="100" w:afterAutospacing="1" w:line="240" w:lineRule="auto"/>
        <w:rPr>
          <w:rFonts w:eastAsia="Times New Roman" w:cstheme="minorHAnsi"/>
          <w:color w:val="212529"/>
          <w:sz w:val="20"/>
          <w:szCs w:val="20"/>
          <w:lang w:eastAsia="el-GR"/>
        </w:rPr>
      </w:pPr>
      <w:r w:rsidRPr="001E4C3D">
        <w:rPr>
          <w:rFonts w:eastAsia="Times New Roman" w:cstheme="minorHAnsi"/>
          <w:color w:val="212529"/>
          <w:sz w:val="20"/>
          <w:szCs w:val="20"/>
          <w:lang w:eastAsia="el-GR"/>
        </w:rPr>
        <w:t>Κι αν πάλι το φτωχό καλύβι μας, ντροπή σου φέρνει,</w:t>
      </w:r>
      <w:r w:rsidRPr="001E4C3D">
        <w:rPr>
          <w:rFonts w:eastAsia="Times New Roman" w:cstheme="minorHAnsi"/>
          <w:color w:val="212529"/>
          <w:sz w:val="20"/>
          <w:szCs w:val="20"/>
          <w:lang w:eastAsia="el-GR"/>
        </w:rPr>
        <w:br/>
        <w:t>ωστόσο και πάλι θα ‘μαι πρόθυμη, συχώρεση να δώσω.</w:t>
      </w:r>
      <w:r w:rsidRPr="001E4C3D">
        <w:rPr>
          <w:rFonts w:eastAsia="Times New Roman" w:cstheme="minorHAnsi"/>
          <w:color w:val="212529"/>
          <w:sz w:val="20"/>
          <w:szCs w:val="20"/>
          <w:lang w:eastAsia="el-GR"/>
        </w:rPr>
        <w:br/>
        <w:t>Μ’ αν την πατρίδα απαρνηθείς που τη λατρεύουμε όλοι,</w:t>
      </w:r>
      <w:r w:rsidRPr="001E4C3D">
        <w:rPr>
          <w:rFonts w:eastAsia="Times New Roman" w:cstheme="minorHAnsi"/>
          <w:color w:val="212529"/>
          <w:sz w:val="20"/>
          <w:szCs w:val="20"/>
          <w:lang w:eastAsia="el-GR"/>
        </w:rPr>
        <w:br/>
        <w:t xml:space="preserve">να ‘ναι η ζωή σου, όπου κι αν πας, αγκάθια και </w:t>
      </w:r>
      <w:proofErr w:type="spellStart"/>
      <w:r w:rsidRPr="001E4C3D">
        <w:rPr>
          <w:rFonts w:eastAsia="Times New Roman" w:cstheme="minorHAnsi"/>
          <w:color w:val="212529"/>
          <w:sz w:val="20"/>
          <w:szCs w:val="20"/>
          <w:lang w:eastAsia="el-GR"/>
        </w:rPr>
        <w:t>τριβόλοι</w:t>
      </w:r>
      <w:proofErr w:type="spellEnd"/>
      <w:r w:rsidRPr="001E4C3D">
        <w:rPr>
          <w:rFonts w:eastAsia="Times New Roman" w:cstheme="minorHAnsi"/>
          <w:color w:val="212529"/>
          <w:sz w:val="20"/>
          <w:szCs w:val="20"/>
          <w:lang w:eastAsia="el-GR"/>
        </w:rPr>
        <w:t>.</w:t>
      </w:r>
    </w:p>
    <w:p w:rsidR="001E4C3D" w:rsidRPr="001E4C3D" w:rsidRDefault="001E4C3D" w:rsidP="001E4C3D">
      <w:pPr>
        <w:spacing w:after="100" w:afterAutospacing="1" w:line="240" w:lineRule="auto"/>
        <w:rPr>
          <w:rFonts w:eastAsia="Times New Roman" w:cstheme="minorHAnsi"/>
          <w:i/>
          <w:color w:val="212529"/>
          <w:sz w:val="20"/>
          <w:szCs w:val="20"/>
          <w:lang w:eastAsia="el-GR"/>
        </w:rPr>
      </w:pPr>
      <w:r w:rsidRPr="00444D24">
        <w:rPr>
          <w:rFonts w:eastAsia="Times New Roman" w:cstheme="minorHAnsi"/>
          <w:b/>
          <w:bCs/>
          <w:i/>
          <w:color w:val="212529"/>
          <w:sz w:val="20"/>
          <w:szCs w:val="20"/>
          <w:lang w:eastAsia="el-GR"/>
        </w:rPr>
        <w:t>ΘΕΜΑΤΑ</w:t>
      </w:r>
    </w:p>
    <w:p w:rsidR="001E4C3D" w:rsidRPr="001E4C3D" w:rsidRDefault="001E4C3D" w:rsidP="001E4C3D">
      <w:pPr>
        <w:spacing w:after="100" w:afterAutospacing="1" w:line="240" w:lineRule="auto"/>
        <w:rPr>
          <w:rFonts w:eastAsia="Times New Roman" w:cstheme="minorHAnsi"/>
          <w:color w:val="212529"/>
          <w:sz w:val="20"/>
          <w:szCs w:val="20"/>
          <w:lang w:eastAsia="el-GR"/>
        </w:rPr>
      </w:pPr>
      <w:r w:rsidRPr="00444D24">
        <w:rPr>
          <w:rFonts w:eastAsia="Times New Roman" w:cstheme="minorHAnsi"/>
          <w:b/>
          <w:bCs/>
          <w:i/>
          <w:color w:val="212529"/>
          <w:sz w:val="20"/>
          <w:szCs w:val="20"/>
          <w:lang w:eastAsia="el-GR"/>
        </w:rPr>
        <w:t>ΘΕΜΑ 1 (μονάδες 35)</w:t>
      </w:r>
      <w:r w:rsidRPr="001E4C3D">
        <w:rPr>
          <w:rFonts w:eastAsia="Times New Roman" w:cstheme="minorHAnsi"/>
          <w:b/>
          <w:bCs/>
          <w:i/>
          <w:color w:val="212529"/>
          <w:sz w:val="20"/>
          <w:szCs w:val="20"/>
          <w:lang w:eastAsia="el-GR"/>
        </w:rPr>
        <w:br/>
      </w:r>
      <w:r w:rsidRPr="00444D24">
        <w:rPr>
          <w:rFonts w:eastAsia="Times New Roman" w:cstheme="minorHAnsi"/>
          <w:b/>
          <w:bCs/>
          <w:i/>
          <w:color w:val="212529"/>
          <w:sz w:val="20"/>
          <w:szCs w:val="20"/>
          <w:lang w:eastAsia="el-GR"/>
        </w:rPr>
        <w:t xml:space="preserve">1ο </w:t>
      </w:r>
      <w:proofErr w:type="spellStart"/>
      <w:r w:rsidRPr="00444D24">
        <w:rPr>
          <w:rFonts w:eastAsia="Times New Roman" w:cstheme="minorHAnsi"/>
          <w:b/>
          <w:bCs/>
          <w:i/>
          <w:color w:val="212529"/>
          <w:sz w:val="20"/>
          <w:szCs w:val="20"/>
          <w:lang w:eastAsia="el-GR"/>
        </w:rPr>
        <w:t>υποερώτημα</w:t>
      </w:r>
      <w:proofErr w:type="spellEnd"/>
      <w:r w:rsidRPr="00444D24">
        <w:rPr>
          <w:rFonts w:eastAsia="Times New Roman" w:cstheme="minorHAnsi"/>
          <w:b/>
          <w:bCs/>
          <w:i/>
          <w:color w:val="212529"/>
          <w:sz w:val="20"/>
          <w:szCs w:val="20"/>
          <w:lang w:eastAsia="el-GR"/>
        </w:rPr>
        <w:t xml:space="preserve"> (μονάδες 10)</w:t>
      </w:r>
      <w:r w:rsidRPr="001E4C3D">
        <w:rPr>
          <w:rFonts w:eastAsia="Times New Roman" w:cstheme="minorHAnsi"/>
          <w:i/>
          <w:color w:val="212529"/>
          <w:sz w:val="20"/>
          <w:szCs w:val="20"/>
          <w:lang w:eastAsia="el-GR"/>
        </w:rPr>
        <w:br/>
      </w:r>
      <w:r w:rsidR="007A540D">
        <w:rPr>
          <w:rFonts w:eastAsia="Times New Roman" w:cstheme="minorHAnsi"/>
          <w:color w:val="212529"/>
          <w:sz w:val="20"/>
          <w:szCs w:val="20"/>
          <w:lang w:eastAsia="el-GR"/>
        </w:rPr>
        <w:t>Να εξηγήσεις σε 50-</w:t>
      </w:r>
      <w:r w:rsidRPr="001E4C3D">
        <w:rPr>
          <w:rFonts w:eastAsia="Times New Roman" w:cstheme="minorHAnsi"/>
          <w:color w:val="212529"/>
          <w:sz w:val="20"/>
          <w:szCs w:val="20"/>
          <w:lang w:eastAsia="el-GR"/>
        </w:rPr>
        <w:t xml:space="preserve">60 λέξεις με ποιο τρόπο, σύμφωνα με την αρθρογράφο στο Κείμενο 1, το φαινόμενο </w:t>
      </w:r>
      <w:proofErr w:type="spellStart"/>
      <w:r w:rsidRPr="001E4C3D">
        <w:rPr>
          <w:rFonts w:eastAsia="Times New Roman" w:cstheme="minorHAnsi"/>
          <w:color w:val="212529"/>
          <w:sz w:val="20"/>
          <w:szCs w:val="20"/>
          <w:lang w:eastAsia="el-GR"/>
        </w:rPr>
        <w:t>brain</w:t>
      </w:r>
      <w:proofErr w:type="spellEnd"/>
      <w:r w:rsidRPr="001E4C3D">
        <w:rPr>
          <w:rFonts w:eastAsia="Times New Roman" w:cstheme="minorHAnsi"/>
          <w:color w:val="212529"/>
          <w:sz w:val="20"/>
          <w:szCs w:val="20"/>
          <w:lang w:eastAsia="el-GR"/>
        </w:rPr>
        <w:t xml:space="preserve"> </w:t>
      </w:r>
      <w:proofErr w:type="spellStart"/>
      <w:r w:rsidRPr="001E4C3D">
        <w:rPr>
          <w:rFonts w:eastAsia="Times New Roman" w:cstheme="minorHAnsi"/>
          <w:color w:val="212529"/>
          <w:sz w:val="20"/>
          <w:szCs w:val="20"/>
          <w:lang w:eastAsia="el-GR"/>
        </w:rPr>
        <w:t>drain</w:t>
      </w:r>
      <w:proofErr w:type="spellEnd"/>
      <w:r w:rsidRPr="001E4C3D">
        <w:rPr>
          <w:rFonts w:eastAsia="Times New Roman" w:cstheme="minorHAnsi"/>
          <w:color w:val="212529"/>
          <w:sz w:val="20"/>
          <w:szCs w:val="20"/>
          <w:lang w:eastAsia="el-GR"/>
        </w:rPr>
        <w:t xml:space="preserve"> (διαρροή εγκεφάλων/μορφωμένων) δημιούργησε το </w:t>
      </w:r>
      <w:proofErr w:type="spellStart"/>
      <w:r w:rsidRPr="001E4C3D">
        <w:rPr>
          <w:rFonts w:eastAsia="Times New Roman" w:cstheme="minorHAnsi"/>
          <w:color w:val="212529"/>
          <w:sz w:val="20"/>
          <w:szCs w:val="20"/>
          <w:lang w:eastAsia="el-GR"/>
        </w:rPr>
        <w:t>care</w:t>
      </w:r>
      <w:proofErr w:type="spellEnd"/>
      <w:r w:rsidRPr="001E4C3D">
        <w:rPr>
          <w:rFonts w:eastAsia="Times New Roman" w:cstheme="minorHAnsi"/>
          <w:color w:val="212529"/>
          <w:sz w:val="20"/>
          <w:szCs w:val="20"/>
          <w:lang w:eastAsia="el-GR"/>
        </w:rPr>
        <w:t xml:space="preserve"> </w:t>
      </w:r>
      <w:proofErr w:type="spellStart"/>
      <w:r w:rsidRPr="001E4C3D">
        <w:rPr>
          <w:rFonts w:eastAsia="Times New Roman" w:cstheme="minorHAnsi"/>
          <w:color w:val="212529"/>
          <w:sz w:val="20"/>
          <w:szCs w:val="20"/>
          <w:lang w:eastAsia="el-GR"/>
        </w:rPr>
        <w:t>drain</w:t>
      </w:r>
      <w:proofErr w:type="spellEnd"/>
      <w:r w:rsidRPr="001E4C3D">
        <w:rPr>
          <w:rFonts w:eastAsia="Times New Roman" w:cstheme="minorHAnsi"/>
          <w:color w:val="212529"/>
          <w:sz w:val="20"/>
          <w:szCs w:val="20"/>
          <w:lang w:eastAsia="el-GR"/>
        </w:rPr>
        <w:t xml:space="preserve"> (κενό φροντίδας ηλικιωμένων).</w:t>
      </w:r>
      <w:r w:rsidRPr="001E4C3D">
        <w:rPr>
          <w:rFonts w:eastAsia="Times New Roman" w:cstheme="minorHAnsi"/>
          <w:color w:val="212529"/>
          <w:sz w:val="20"/>
          <w:szCs w:val="20"/>
          <w:lang w:eastAsia="el-GR"/>
        </w:rPr>
        <w:br/>
        <w:t>Μονάδες 10</w:t>
      </w:r>
    </w:p>
    <w:p w:rsidR="001E4C3D" w:rsidRPr="001E4C3D" w:rsidRDefault="001E4C3D" w:rsidP="001E4C3D">
      <w:pPr>
        <w:spacing w:after="100" w:afterAutospacing="1" w:line="240" w:lineRule="auto"/>
        <w:rPr>
          <w:rFonts w:eastAsia="Times New Roman" w:cstheme="minorHAnsi"/>
          <w:color w:val="212529"/>
          <w:sz w:val="20"/>
          <w:szCs w:val="20"/>
          <w:lang w:eastAsia="el-GR"/>
        </w:rPr>
      </w:pPr>
      <w:r w:rsidRPr="00444D24">
        <w:rPr>
          <w:rFonts w:eastAsia="Times New Roman" w:cstheme="minorHAnsi"/>
          <w:b/>
          <w:bCs/>
          <w:i/>
          <w:color w:val="212529"/>
          <w:sz w:val="20"/>
          <w:szCs w:val="20"/>
          <w:lang w:eastAsia="el-GR"/>
        </w:rPr>
        <w:t xml:space="preserve">2ο </w:t>
      </w:r>
      <w:proofErr w:type="spellStart"/>
      <w:r w:rsidRPr="00444D24">
        <w:rPr>
          <w:rFonts w:eastAsia="Times New Roman" w:cstheme="minorHAnsi"/>
          <w:b/>
          <w:bCs/>
          <w:i/>
          <w:color w:val="212529"/>
          <w:sz w:val="20"/>
          <w:szCs w:val="20"/>
          <w:lang w:eastAsia="el-GR"/>
        </w:rPr>
        <w:t>υποερώτημα</w:t>
      </w:r>
      <w:proofErr w:type="spellEnd"/>
      <w:r w:rsidRPr="00444D24">
        <w:rPr>
          <w:rFonts w:eastAsia="Times New Roman" w:cstheme="minorHAnsi"/>
          <w:b/>
          <w:bCs/>
          <w:i/>
          <w:color w:val="212529"/>
          <w:sz w:val="20"/>
          <w:szCs w:val="20"/>
          <w:lang w:eastAsia="el-GR"/>
        </w:rPr>
        <w:t xml:space="preserve"> (μονάδες 10)</w:t>
      </w:r>
      <w:r w:rsidRPr="001E4C3D">
        <w:rPr>
          <w:rFonts w:eastAsia="Times New Roman" w:cstheme="minorHAnsi"/>
          <w:color w:val="212529"/>
          <w:sz w:val="20"/>
          <w:szCs w:val="20"/>
          <w:lang w:eastAsia="el-GR"/>
        </w:rPr>
        <w:br/>
        <w:t>Ο ρόλος του προλόγου</w:t>
      </w:r>
      <w:r w:rsidR="007A540D">
        <w:rPr>
          <w:rFonts w:eastAsia="Times New Roman" w:cstheme="minorHAnsi"/>
          <w:color w:val="212529"/>
          <w:sz w:val="20"/>
          <w:szCs w:val="20"/>
          <w:lang w:eastAsia="el-GR"/>
        </w:rPr>
        <w:t xml:space="preserve"> σε ένα κείμενο είναι να εισαγά</w:t>
      </w:r>
      <w:r w:rsidRPr="001E4C3D">
        <w:rPr>
          <w:rFonts w:eastAsia="Times New Roman" w:cstheme="minorHAnsi"/>
          <w:color w:val="212529"/>
          <w:sz w:val="20"/>
          <w:szCs w:val="20"/>
          <w:lang w:eastAsia="el-GR"/>
        </w:rPr>
        <w:t>γει τον αναγνώστη στο θέμα και να του κεντρίσει το ενδιαφέρον. Πιστεύεις ότι η εισαγωγή στο Κείμενο 1 υπηρετεί τους παραπάνω στόχους και πώς;</w:t>
      </w:r>
      <w:r w:rsidRPr="001E4C3D">
        <w:rPr>
          <w:rFonts w:eastAsia="Times New Roman" w:cstheme="minorHAnsi"/>
          <w:color w:val="212529"/>
          <w:sz w:val="20"/>
          <w:szCs w:val="20"/>
          <w:lang w:eastAsia="el-GR"/>
        </w:rPr>
        <w:br/>
        <w:t>Μονάδες 10</w:t>
      </w:r>
    </w:p>
    <w:p w:rsidR="001E4C3D" w:rsidRPr="001E4C3D" w:rsidRDefault="001E4C3D" w:rsidP="001E4C3D">
      <w:pPr>
        <w:spacing w:after="100" w:afterAutospacing="1" w:line="240" w:lineRule="auto"/>
        <w:rPr>
          <w:rFonts w:eastAsia="Times New Roman" w:cstheme="minorHAnsi"/>
          <w:color w:val="212529"/>
          <w:sz w:val="20"/>
          <w:szCs w:val="20"/>
          <w:lang w:eastAsia="el-GR"/>
        </w:rPr>
      </w:pPr>
      <w:r w:rsidRPr="00444D24">
        <w:rPr>
          <w:rFonts w:eastAsia="Times New Roman" w:cstheme="minorHAnsi"/>
          <w:b/>
          <w:bCs/>
          <w:i/>
          <w:color w:val="212529"/>
          <w:sz w:val="20"/>
          <w:szCs w:val="20"/>
          <w:lang w:eastAsia="el-GR"/>
        </w:rPr>
        <w:t xml:space="preserve">3ο </w:t>
      </w:r>
      <w:proofErr w:type="spellStart"/>
      <w:r w:rsidRPr="00444D24">
        <w:rPr>
          <w:rFonts w:eastAsia="Times New Roman" w:cstheme="minorHAnsi"/>
          <w:b/>
          <w:bCs/>
          <w:i/>
          <w:color w:val="212529"/>
          <w:sz w:val="20"/>
          <w:szCs w:val="20"/>
          <w:lang w:eastAsia="el-GR"/>
        </w:rPr>
        <w:t>υποερώτημα</w:t>
      </w:r>
      <w:proofErr w:type="spellEnd"/>
      <w:r w:rsidRPr="00444D24">
        <w:rPr>
          <w:rFonts w:eastAsia="Times New Roman" w:cstheme="minorHAnsi"/>
          <w:b/>
          <w:bCs/>
          <w:i/>
          <w:color w:val="212529"/>
          <w:sz w:val="20"/>
          <w:szCs w:val="20"/>
          <w:lang w:eastAsia="el-GR"/>
        </w:rPr>
        <w:t xml:space="preserve"> (μονάδες 15)</w:t>
      </w:r>
      <w:r w:rsidRPr="001E4C3D">
        <w:rPr>
          <w:rFonts w:eastAsia="Times New Roman" w:cstheme="minorHAnsi"/>
          <w:i/>
          <w:color w:val="212529"/>
          <w:sz w:val="20"/>
          <w:szCs w:val="20"/>
          <w:lang w:eastAsia="el-GR"/>
        </w:rPr>
        <w:br/>
      </w:r>
      <w:r w:rsidRPr="001E4C3D">
        <w:rPr>
          <w:rFonts w:eastAsia="Times New Roman" w:cstheme="minorHAnsi"/>
          <w:color w:val="212529"/>
          <w:sz w:val="20"/>
          <w:szCs w:val="20"/>
          <w:lang w:eastAsia="el-GR"/>
        </w:rPr>
        <w:t>Να επιλέξεις και να μεταφέρεις στο απαντητικό σου φύλλο τη σωστή απάντηση σε καθεμιά από τις παρακάτω προτάσεις, οι οπο</w:t>
      </w:r>
      <w:r w:rsidR="00385DDC">
        <w:rPr>
          <w:rFonts w:eastAsia="Times New Roman" w:cstheme="minorHAnsi"/>
          <w:color w:val="212529"/>
          <w:sz w:val="20"/>
          <w:szCs w:val="20"/>
          <w:lang w:eastAsia="el-GR"/>
        </w:rPr>
        <w:t>ίες βασίζονται στο Κείμενο 1 (μί</w:t>
      </w:r>
      <w:r w:rsidRPr="001E4C3D">
        <w:rPr>
          <w:rFonts w:eastAsia="Times New Roman" w:cstheme="minorHAnsi"/>
          <w:color w:val="212529"/>
          <w:sz w:val="20"/>
          <w:szCs w:val="20"/>
          <w:lang w:eastAsia="el-GR"/>
        </w:rPr>
        <w:t>α μόνο από τις τέσσερις προτεινόμενες απαντήσεις είναι σε κάθε περίπτωση ορθή):</w:t>
      </w:r>
    </w:p>
    <w:p w:rsidR="00E7324E" w:rsidRDefault="001E4C3D" w:rsidP="00E7324E">
      <w:pPr>
        <w:numPr>
          <w:ilvl w:val="0"/>
          <w:numId w:val="1"/>
        </w:numPr>
        <w:spacing w:after="100" w:afterAutospacing="1" w:line="240" w:lineRule="auto"/>
        <w:rPr>
          <w:rFonts w:eastAsia="Times New Roman" w:cstheme="minorHAnsi"/>
          <w:color w:val="212529"/>
          <w:sz w:val="20"/>
          <w:szCs w:val="20"/>
          <w:lang w:eastAsia="el-GR"/>
        </w:rPr>
      </w:pPr>
      <w:r w:rsidRPr="001E4C3D">
        <w:rPr>
          <w:rFonts w:eastAsia="Times New Roman" w:cstheme="minorHAnsi"/>
          <w:color w:val="212529"/>
          <w:sz w:val="20"/>
          <w:szCs w:val="20"/>
          <w:lang w:eastAsia="el-GR"/>
        </w:rPr>
        <w:t>«</w:t>
      </w:r>
      <w:r w:rsidRPr="002A51E2">
        <w:rPr>
          <w:rFonts w:eastAsia="Times New Roman" w:cstheme="minorHAnsi"/>
          <w:b/>
          <w:bCs/>
          <w:color w:val="212529"/>
          <w:sz w:val="20"/>
          <w:szCs w:val="20"/>
          <w:lang w:eastAsia="el-GR"/>
        </w:rPr>
        <w:t>Σε μια χώρα όπου η οικογένεια ήταν ο βασικός πυλώνας φροντίδας των ηλικιωμένων»: στη φράση η λέξη «πυλώνας» στο παραπάνω γλωσσικό περιβάλλον έχει ως συνώνυμή της τη λέξη</w:t>
      </w:r>
      <w:r w:rsidRPr="001E4C3D">
        <w:rPr>
          <w:rFonts w:eastAsia="Times New Roman" w:cstheme="minorHAnsi"/>
          <w:color w:val="212529"/>
          <w:sz w:val="20"/>
          <w:szCs w:val="20"/>
          <w:lang w:eastAsia="el-GR"/>
        </w:rPr>
        <w:t>:</w:t>
      </w:r>
      <w:r w:rsidRPr="001E4C3D">
        <w:rPr>
          <w:rFonts w:eastAsia="Times New Roman" w:cstheme="minorHAnsi"/>
          <w:color w:val="212529"/>
          <w:sz w:val="20"/>
          <w:szCs w:val="20"/>
          <w:lang w:eastAsia="el-GR"/>
        </w:rPr>
        <w:br/>
        <w:t>α. στήριγμα</w:t>
      </w:r>
      <w:r w:rsidRPr="001E4C3D">
        <w:rPr>
          <w:rFonts w:eastAsia="Times New Roman" w:cstheme="minorHAnsi"/>
          <w:color w:val="212529"/>
          <w:sz w:val="20"/>
          <w:szCs w:val="20"/>
          <w:lang w:eastAsia="el-GR"/>
        </w:rPr>
        <w:br/>
        <w:t>β. προϋπόθεση</w:t>
      </w:r>
      <w:r w:rsidRPr="001E4C3D">
        <w:rPr>
          <w:rFonts w:eastAsia="Times New Roman" w:cstheme="minorHAnsi"/>
          <w:color w:val="212529"/>
          <w:sz w:val="20"/>
          <w:szCs w:val="20"/>
          <w:lang w:eastAsia="el-GR"/>
        </w:rPr>
        <w:br/>
        <w:t>γ. βάθρο</w:t>
      </w:r>
      <w:r w:rsidRPr="001E4C3D">
        <w:rPr>
          <w:rFonts w:eastAsia="Times New Roman" w:cstheme="minorHAnsi"/>
          <w:color w:val="212529"/>
          <w:sz w:val="20"/>
          <w:szCs w:val="20"/>
          <w:lang w:eastAsia="el-GR"/>
        </w:rPr>
        <w:br/>
        <w:t>δ. λόγος</w:t>
      </w:r>
    </w:p>
    <w:p w:rsidR="00E7324E" w:rsidRPr="00E7324E" w:rsidRDefault="00E7324E" w:rsidP="00E7324E">
      <w:pPr>
        <w:spacing w:after="100" w:afterAutospacing="1" w:line="240" w:lineRule="auto"/>
        <w:ind w:left="720"/>
        <w:rPr>
          <w:rFonts w:eastAsia="Times New Roman" w:cstheme="minorHAnsi"/>
          <w:color w:val="212529"/>
          <w:sz w:val="20"/>
          <w:szCs w:val="20"/>
          <w:lang w:eastAsia="el-GR"/>
        </w:rPr>
      </w:pPr>
    </w:p>
    <w:p w:rsidR="001E4C3D" w:rsidRPr="001E4C3D" w:rsidRDefault="001E4C3D" w:rsidP="001E4C3D">
      <w:pPr>
        <w:numPr>
          <w:ilvl w:val="0"/>
          <w:numId w:val="1"/>
        </w:numPr>
        <w:spacing w:after="100" w:afterAutospacing="1" w:line="240" w:lineRule="auto"/>
        <w:rPr>
          <w:rFonts w:eastAsia="Times New Roman" w:cstheme="minorHAnsi"/>
          <w:color w:val="212529"/>
          <w:sz w:val="20"/>
          <w:szCs w:val="20"/>
          <w:lang w:eastAsia="el-GR"/>
        </w:rPr>
      </w:pPr>
      <w:r w:rsidRPr="001E4C3D">
        <w:rPr>
          <w:rFonts w:eastAsia="Times New Roman" w:cstheme="minorHAnsi"/>
          <w:color w:val="212529"/>
          <w:sz w:val="20"/>
          <w:szCs w:val="20"/>
          <w:lang w:eastAsia="el-GR"/>
        </w:rPr>
        <w:lastRenderedPageBreak/>
        <w:t>«</w:t>
      </w:r>
      <w:r w:rsidRPr="002A51E2">
        <w:rPr>
          <w:rFonts w:eastAsia="Times New Roman" w:cstheme="minorHAnsi"/>
          <w:b/>
          <w:bCs/>
          <w:color w:val="212529"/>
          <w:sz w:val="20"/>
          <w:szCs w:val="20"/>
          <w:lang w:eastAsia="el-GR"/>
        </w:rPr>
        <w:t>το φαινόμενο θα ενταθεί</w:t>
      </w:r>
      <w:r w:rsidR="00E7324E">
        <w:rPr>
          <w:rFonts w:eastAsia="Times New Roman" w:cstheme="minorHAnsi"/>
          <w:b/>
          <w:bCs/>
          <w:color w:val="212529"/>
          <w:sz w:val="20"/>
          <w:szCs w:val="20"/>
          <w:lang w:eastAsia="el-GR"/>
        </w:rPr>
        <w:t>,</w:t>
      </w:r>
      <w:r w:rsidRPr="002A51E2">
        <w:rPr>
          <w:rFonts w:eastAsia="Times New Roman" w:cstheme="minorHAnsi"/>
          <w:b/>
          <w:bCs/>
          <w:color w:val="212529"/>
          <w:sz w:val="20"/>
          <w:szCs w:val="20"/>
          <w:lang w:eastAsia="el-GR"/>
        </w:rPr>
        <w:t xml:space="preserve"> καθώς θα μεγαλώνουν οι γονείς των μεταναστών της κρίσης»: στη φράση η λέξη «θα ενταθεί» στο παραπάνω γλωσσικό περιβάλλον έχει ως </w:t>
      </w:r>
      <w:proofErr w:type="spellStart"/>
      <w:r w:rsidRPr="002A51E2">
        <w:rPr>
          <w:rFonts w:eastAsia="Times New Roman" w:cstheme="minorHAnsi"/>
          <w:b/>
          <w:bCs/>
          <w:color w:val="212529"/>
          <w:sz w:val="20"/>
          <w:szCs w:val="20"/>
          <w:lang w:eastAsia="el-GR"/>
        </w:rPr>
        <w:t>αντώνυμή</w:t>
      </w:r>
      <w:proofErr w:type="spellEnd"/>
      <w:r w:rsidRPr="002A51E2">
        <w:rPr>
          <w:rFonts w:eastAsia="Times New Roman" w:cstheme="minorHAnsi"/>
          <w:b/>
          <w:bCs/>
          <w:color w:val="212529"/>
          <w:sz w:val="20"/>
          <w:szCs w:val="20"/>
          <w:lang w:eastAsia="el-GR"/>
        </w:rPr>
        <w:t xml:space="preserve"> της τη λέξη</w:t>
      </w:r>
      <w:r w:rsidRPr="001E4C3D">
        <w:rPr>
          <w:rFonts w:eastAsia="Times New Roman" w:cstheme="minorHAnsi"/>
          <w:color w:val="212529"/>
          <w:sz w:val="20"/>
          <w:szCs w:val="20"/>
          <w:lang w:eastAsia="el-GR"/>
        </w:rPr>
        <w:t>:</w:t>
      </w:r>
      <w:r w:rsidRPr="001E4C3D">
        <w:rPr>
          <w:rFonts w:eastAsia="Times New Roman" w:cstheme="minorHAnsi"/>
          <w:color w:val="212529"/>
          <w:sz w:val="20"/>
          <w:szCs w:val="20"/>
          <w:lang w:eastAsia="el-GR"/>
        </w:rPr>
        <w:br/>
        <w:t>α. θα οξυνθεί</w:t>
      </w:r>
      <w:r w:rsidRPr="001E4C3D">
        <w:rPr>
          <w:rFonts w:eastAsia="Times New Roman" w:cstheme="minorHAnsi"/>
          <w:color w:val="212529"/>
          <w:sz w:val="20"/>
          <w:szCs w:val="20"/>
          <w:lang w:eastAsia="el-GR"/>
        </w:rPr>
        <w:br/>
        <w:t>β. θα αποσταθεροποιηθεί</w:t>
      </w:r>
      <w:r w:rsidRPr="001E4C3D">
        <w:rPr>
          <w:rFonts w:eastAsia="Times New Roman" w:cstheme="minorHAnsi"/>
          <w:color w:val="212529"/>
          <w:sz w:val="20"/>
          <w:szCs w:val="20"/>
          <w:lang w:eastAsia="el-GR"/>
        </w:rPr>
        <w:br/>
        <w:t>γ. θα περιοριστεί</w:t>
      </w:r>
      <w:r w:rsidRPr="001E4C3D">
        <w:rPr>
          <w:rFonts w:eastAsia="Times New Roman" w:cstheme="minorHAnsi"/>
          <w:color w:val="212529"/>
          <w:sz w:val="20"/>
          <w:szCs w:val="20"/>
          <w:lang w:eastAsia="el-GR"/>
        </w:rPr>
        <w:br/>
        <w:t>δ. θα διαχωριστεί</w:t>
      </w:r>
    </w:p>
    <w:p w:rsidR="001E4C3D" w:rsidRPr="001E4C3D" w:rsidRDefault="001E4C3D" w:rsidP="001E4C3D">
      <w:pPr>
        <w:numPr>
          <w:ilvl w:val="0"/>
          <w:numId w:val="1"/>
        </w:numPr>
        <w:spacing w:after="100" w:afterAutospacing="1" w:line="240" w:lineRule="auto"/>
        <w:rPr>
          <w:rFonts w:eastAsia="Times New Roman" w:cstheme="minorHAnsi"/>
          <w:color w:val="212529"/>
          <w:sz w:val="20"/>
          <w:szCs w:val="20"/>
          <w:lang w:eastAsia="el-GR"/>
        </w:rPr>
      </w:pPr>
      <w:r w:rsidRPr="002A51E2">
        <w:rPr>
          <w:rFonts w:eastAsia="Times New Roman" w:cstheme="minorHAnsi"/>
          <w:b/>
          <w:bCs/>
          <w:color w:val="212529"/>
          <w:sz w:val="20"/>
          <w:szCs w:val="20"/>
          <w:lang w:eastAsia="el-GR"/>
        </w:rPr>
        <w:t>Στην πρόταση «Σε βάθος χρόνου, όταν οι γονείς τους φτάσουν τα 80, θα δημιουργηθεί ένα κενό φροντίδας που δεν ξέρω αν είμαστε έτοιμοι να καλύψουμε» ο τρόπος με τον οποίο αποδίδεται το μήνυμα είναι με</w:t>
      </w:r>
      <w:r w:rsidRPr="001E4C3D">
        <w:rPr>
          <w:rFonts w:eastAsia="Times New Roman" w:cstheme="minorHAnsi"/>
          <w:color w:val="212529"/>
          <w:sz w:val="20"/>
          <w:szCs w:val="20"/>
          <w:lang w:eastAsia="el-GR"/>
        </w:rPr>
        <w:t>:</w:t>
      </w:r>
      <w:r w:rsidRPr="001E4C3D">
        <w:rPr>
          <w:rFonts w:eastAsia="Times New Roman" w:cstheme="minorHAnsi"/>
          <w:color w:val="212529"/>
          <w:sz w:val="20"/>
          <w:szCs w:val="20"/>
          <w:lang w:eastAsia="el-GR"/>
        </w:rPr>
        <w:br/>
        <w:t>α. βεβαιότητα</w:t>
      </w:r>
      <w:r w:rsidRPr="001E4C3D">
        <w:rPr>
          <w:rFonts w:eastAsia="Times New Roman" w:cstheme="minorHAnsi"/>
          <w:color w:val="212529"/>
          <w:sz w:val="20"/>
          <w:szCs w:val="20"/>
          <w:lang w:eastAsia="el-GR"/>
        </w:rPr>
        <w:br/>
        <w:t>β. πιθανότητα</w:t>
      </w:r>
      <w:r w:rsidRPr="001E4C3D">
        <w:rPr>
          <w:rFonts w:eastAsia="Times New Roman" w:cstheme="minorHAnsi"/>
          <w:color w:val="212529"/>
          <w:sz w:val="20"/>
          <w:szCs w:val="20"/>
          <w:lang w:eastAsia="el-GR"/>
        </w:rPr>
        <w:br/>
        <w:t>γ. αναγκαιότητα</w:t>
      </w:r>
      <w:r w:rsidRPr="001E4C3D">
        <w:rPr>
          <w:rFonts w:eastAsia="Times New Roman" w:cstheme="minorHAnsi"/>
          <w:color w:val="212529"/>
          <w:sz w:val="20"/>
          <w:szCs w:val="20"/>
          <w:lang w:eastAsia="el-GR"/>
        </w:rPr>
        <w:br/>
        <w:t>δ. υπόθεση</w:t>
      </w:r>
    </w:p>
    <w:p w:rsidR="001E4C3D" w:rsidRPr="001E4C3D" w:rsidRDefault="001E4C3D" w:rsidP="001E4C3D">
      <w:pPr>
        <w:numPr>
          <w:ilvl w:val="0"/>
          <w:numId w:val="1"/>
        </w:numPr>
        <w:spacing w:after="100" w:afterAutospacing="1" w:line="240" w:lineRule="auto"/>
        <w:rPr>
          <w:rFonts w:eastAsia="Times New Roman" w:cstheme="minorHAnsi"/>
          <w:color w:val="212529"/>
          <w:sz w:val="20"/>
          <w:szCs w:val="20"/>
          <w:lang w:eastAsia="el-GR"/>
        </w:rPr>
      </w:pPr>
      <w:r w:rsidRPr="002A51E2">
        <w:rPr>
          <w:rFonts w:eastAsia="Times New Roman" w:cstheme="minorHAnsi"/>
          <w:b/>
          <w:bCs/>
          <w:color w:val="212529"/>
          <w:sz w:val="20"/>
          <w:szCs w:val="20"/>
          <w:lang w:eastAsia="el-GR"/>
        </w:rPr>
        <w:t>Στην πρώτη παράγραφο του κειμένου 1 η αρθρογράφος χρησιμοποιεί τις ρητορικές ερωτήσεις</w:t>
      </w:r>
      <w:r w:rsidR="003B20F6">
        <w:rPr>
          <w:rFonts w:eastAsia="Times New Roman" w:cstheme="minorHAnsi"/>
          <w:b/>
          <w:bCs/>
          <w:color w:val="212529"/>
          <w:sz w:val="20"/>
          <w:szCs w:val="20"/>
          <w:lang w:eastAsia="el-GR"/>
        </w:rPr>
        <w:t>,</w:t>
      </w:r>
      <w:r w:rsidRPr="002A51E2">
        <w:rPr>
          <w:rFonts w:eastAsia="Times New Roman" w:cstheme="minorHAnsi"/>
          <w:b/>
          <w:bCs/>
          <w:color w:val="212529"/>
          <w:sz w:val="20"/>
          <w:szCs w:val="20"/>
          <w:lang w:eastAsia="el-GR"/>
        </w:rPr>
        <w:t xml:space="preserve"> προκειμένου να</w:t>
      </w:r>
      <w:r w:rsidRPr="001E4C3D">
        <w:rPr>
          <w:rFonts w:eastAsia="Times New Roman" w:cstheme="minorHAnsi"/>
          <w:color w:val="212529"/>
          <w:sz w:val="20"/>
          <w:szCs w:val="20"/>
          <w:lang w:eastAsia="el-GR"/>
        </w:rPr>
        <w:t>:</w:t>
      </w:r>
      <w:r w:rsidRPr="001E4C3D">
        <w:rPr>
          <w:rFonts w:eastAsia="Times New Roman" w:cstheme="minorHAnsi"/>
          <w:color w:val="212529"/>
          <w:sz w:val="20"/>
          <w:szCs w:val="20"/>
          <w:lang w:eastAsia="el-GR"/>
        </w:rPr>
        <w:br/>
        <w:t>α. εκφράσει τον προβληματισμό της για την αγωνία του κ. Παπαδόπουλου</w:t>
      </w:r>
      <w:r w:rsidRPr="001E4C3D">
        <w:rPr>
          <w:rFonts w:eastAsia="Times New Roman" w:cstheme="minorHAnsi"/>
          <w:color w:val="212529"/>
          <w:sz w:val="20"/>
          <w:szCs w:val="20"/>
          <w:lang w:eastAsia="el-GR"/>
        </w:rPr>
        <w:br/>
        <w:t>β. μεταφέρει με παραστατικό τρόπο τις σκέψεις του κ. Παπαδόπουλου, προκειμένου να αναδειχθεί το θέμα του κειμένου</w:t>
      </w:r>
      <w:r w:rsidRPr="001E4C3D">
        <w:rPr>
          <w:rFonts w:eastAsia="Times New Roman" w:cstheme="minorHAnsi"/>
          <w:color w:val="212529"/>
          <w:sz w:val="20"/>
          <w:szCs w:val="20"/>
          <w:lang w:eastAsia="el-GR"/>
        </w:rPr>
        <w:br/>
        <w:t>γ. ευαισθητοποιήσει τον δέκτη για το φαινόμενο της μετανάστευσης</w:t>
      </w:r>
      <w:r w:rsidRPr="001E4C3D">
        <w:rPr>
          <w:rFonts w:eastAsia="Times New Roman" w:cstheme="minorHAnsi"/>
          <w:color w:val="212529"/>
          <w:sz w:val="20"/>
          <w:szCs w:val="20"/>
          <w:lang w:eastAsia="el-GR"/>
        </w:rPr>
        <w:br/>
        <w:t>δ. ενημερώσει τον δέκτη για τα προβλήματα της τρίτης ηλικίας</w:t>
      </w:r>
    </w:p>
    <w:p w:rsidR="001E4C3D" w:rsidRPr="001E4C3D" w:rsidRDefault="001E4C3D" w:rsidP="001E4C3D">
      <w:pPr>
        <w:numPr>
          <w:ilvl w:val="0"/>
          <w:numId w:val="1"/>
        </w:numPr>
        <w:spacing w:after="100" w:afterAutospacing="1" w:line="240" w:lineRule="auto"/>
        <w:rPr>
          <w:rFonts w:eastAsia="Times New Roman" w:cstheme="minorHAnsi"/>
          <w:color w:val="212529"/>
          <w:sz w:val="20"/>
          <w:szCs w:val="20"/>
          <w:lang w:eastAsia="el-GR"/>
        </w:rPr>
      </w:pPr>
      <w:r w:rsidRPr="002A51E2">
        <w:rPr>
          <w:rFonts w:eastAsia="Times New Roman" w:cstheme="minorHAnsi"/>
          <w:b/>
          <w:bCs/>
          <w:color w:val="212529"/>
          <w:sz w:val="20"/>
          <w:szCs w:val="20"/>
          <w:lang w:eastAsia="el-GR"/>
        </w:rPr>
        <w:t>Στην πρόταση «Να μην απομονώνονται οι ηλικιωμένοι στο σπίτι» με την επιλογή της υποτακτικής έγκλισης εκφράζεται</w:t>
      </w:r>
      <w:r w:rsidRPr="001E4C3D">
        <w:rPr>
          <w:rFonts w:eastAsia="Times New Roman" w:cstheme="minorHAnsi"/>
          <w:color w:val="212529"/>
          <w:sz w:val="20"/>
          <w:szCs w:val="20"/>
          <w:lang w:eastAsia="el-GR"/>
        </w:rPr>
        <w:t>:</w:t>
      </w:r>
      <w:r w:rsidRPr="001E4C3D">
        <w:rPr>
          <w:rFonts w:eastAsia="Times New Roman" w:cstheme="minorHAnsi"/>
          <w:color w:val="212529"/>
          <w:sz w:val="20"/>
          <w:szCs w:val="20"/>
          <w:lang w:eastAsia="el-GR"/>
        </w:rPr>
        <w:br/>
        <w:t>α. απαγόρευση</w:t>
      </w:r>
      <w:r w:rsidRPr="001E4C3D">
        <w:rPr>
          <w:rFonts w:eastAsia="Times New Roman" w:cstheme="minorHAnsi"/>
          <w:color w:val="212529"/>
          <w:sz w:val="20"/>
          <w:szCs w:val="20"/>
          <w:lang w:eastAsia="el-GR"/>
        </w:rPr>
        <w:br/>
        <w:t>β. συμβουλή</w:t>
      </w:r>
      <w:r w:rsidRPr="001E4C3D">
        <w:rPr>
          <w:rFonts w:eastAsia="Times New Roman" w:cstheme="minorHAnsi"/>
          <w:color w:val="212529"/>
          <w:sz w:val="20"/>
          <w:szCs w:val="20"/>
          <w:lang w:eastAsia="el-GR"/>
        </w:rPr>
        <w:br/>
        <w:t>γ. επιβολή</w:t>
      </w:r>
      <w:r w:rsidRPr="001E4C3D">
        <w:rPr>
          <w:rFonts w:eastAsia="Times New Roman" w:cstheme="minorHAnsi"/>
          <w:color w:val="212529"/>
          <w:sz w:val="20"/>
          <w:szCs w:val="20"/>
          <w:lang w:eastAsia="el-GR"/>
        </w:rPr>
        <w:br/>
        <w:t>δ. σκοπός</w:t>
      </w:r>
    </w:p>
    <w:p w:rsidR="001E4C3D" w:rsidRPr="001E4C3D" w:rsidRDefault="001E4C3D" w:rsidP="001E4C3D">
      <w:pPr>
        <w:spacing w:after="100" w:afterAutospacing="1" w:line="240" w:lineRule="auto"/>
        <w:rPr>
          <w:rFonts w:eastAsia="Times New Roman" w:cstheme="minorHAnsi"/>
          <w:color w:val="212529"/>
          <w:sz w:val="20"/>
          <w:szCs w:val="20"/>
          <w:lang w:eastAsia="el-GR"/>
        </w:rPr>
      </w:pPr>
      <w:r w:rsidRPr="001E4C3D">
        <w:rPr>
          <w:rFonts w:eastAsia="Times New Roman" w:cstheme="minorHAnsi"/>
          <w:color w:val="212529"/>
          <w:sz w:val="20"/>
          <w:szCs w:val="20"/>
          <w:lang w:eastAsia="el-GR"/>
        </w:rPr>
        <w:t>Μονάδες 15</w:t>
      </w:r>
    </w:p>
    <w:p w:rsidR="001E4C3D" w:rsidRPr="001E4C3D" w:rsidRDefault="001E4C3D" w:rsidP="001E4C3D">
      <w:pPr>
        <w:spacing w:after="100" w:afterAutospacing="1" w:line="240" w:lineRule="auto"/>
        <w:rPr>
          <w:rFonts w:eastAsia="Times New Roman" w:cstheme="minorHAnsi"/>
          <w:color w:val="212529"/>
          <w:sz w:val="20"/>
          <w:szCs w:val="20"/>
          <w:lang w:eastAsia="el-GR"/>
        </w:rPr>
      </w:pPr>
      <w:r w:rsidRPr="00E7324E">
        <w:rPr>
          <w:rFonts w:eastAsia="Times New Roman" w:cstheme="minorHAnsi"/>
          <w:b/>
          <w:bCs/>
          <w:i/>
          <w:color w:val="212529"/>
          <w:sz w:val="20"/>
          <w:szCs w:val="20"/>
          <w:lang w:eastAsia="el-GR"/>
        </w:rPr>
        <w:t>ΘΕΜΑ 4 (μονάδες 15)</w:t>
      </w:r>
      <w:r w:rsidRPr="001E4C3D">
        <w:rPr>
          <w:rFonts w:eastAsia="Times New Roman" w:cstheme="minorHAnsi"/>
          <w:i/>
          <w:color w:val="212529"/>
          <w:sz w:val="20"/>
          <w:szCs w:val="20"/>
          <w:lang w:eastAsia="el-GR"/>
        </w:rPr>
        <w:br/>
      </w:r>
      <w:r w:rsidR="00E7324E">
        <w:rPr>
          <w:rFonts w:eastAsia="Times New Roman" w:cstheme="minorHAnsi"/>
          <w:color w:val="212529"/>
          <w:sz w:val="20"/>
          <w:szCs w:val="20"/>
          <w:lang w:eastAsia="el-GR"/>
        </w:rPr>
        <w:t>Σε ένα κείμενο 80-</w:t>
      </w:r>
      <w:r w:rsidRPr="001E4C3D">
        <w:rPr>
          <w:rFonts w:eastAsia="Times New Roman" w:cstheme="minorHAnsi"/>
          <w:color w:val="212529"/>
          <w:sz w:val="20"/>
          <w:szCs w:val="20"/>
          <w:lang w:eastAsia="el-GR"/>
        </w:rPr>
        <w:t>200 λέξεων να ερμηνεύσεις την ψυχολογική κατάσταση του ποιητικού υποκειμένου. Ποια συναισθήματα και σκέψεις σού δημιούργησε η ανάγνωση του ποιήματος;</w:t>
      </w:r>
      <w:r w:rsidRPr="001E4C3D">
        <w:rPr>
          <w:rFonts w:eastAsia="Times New Roman" w:cstheme="minorHAnsi"/>
          <w:color w:val="212529"/>
          <w:sz w:val="20"/>
          <w:szCs w:val="20"/>
          <w:lang w:eastAsia="el-GR"/>
        </w:rPr>
        <w:br/>
        <w:t>Μονάδες 15</w:t>
      </w:r>
    </w:p>
    <w:p w:rsidR="00CB4024" w:rsidRPr="002A51E2" w:rsidRDefault="00CB4024">
      <w:pPr>
        <w:rPr>
          <w:rFonts w:cstheme="minorHAnsi"/>
          <w:sz w:val="20"/>
          <w:szCs w:val="20"/>
        </w:rPr>
      </w:pPr>
    </w:p>
    <w:sectPr w:rsidR="00CB4024" w:rsidRPr="002A51E2" w:rsidSect="00CB402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633AB"/>
    <w:multiLevelType w:val="multilevel"/>
    <w:tmpl w:val="EF50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oNotDisplayPageBoundaries/>
  <w:proofState w:spelling="clean" w:grammar="clean"/>
  <w:defaultTabStop w:val="720"/>
  <w:characterSpacingControl w:val="doNotCompress"/>
  <w:compat/>
  <w:rsids>
    <w:rsidRoot w:val="001E4C3D"/>
    <w:rsid w:val="000D6970"/>
    <w:rsid w:val="00164A74"/>
    <w:rsid w:val="001E4C3D"/>
    <w:rsid w:val="0020247D"/>
    <w:rsid w:val="002A51E2"/>
    <w:rsid w:val="00385DDC"/>
    <w:rsid w:val="003A1FCD"/>
    <w:rsid w:val="003B20F6"/>
    <w:rsid w:val="00444D24"/>
    <w:rsid w:val="004953A7"/>
    <w:rsid w:val="004E3376"/>
    <w:rsid w:val="007A540D"/>
    <w:rsid w:val="008B716C"/>
    <w:rsid w:val="00CB4024"/>
    <w:rsid w:val="00CD61B6"/>
    <w:rsid w:val="00E732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0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E4C3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E4C3D"/>
    <w:rPr>
      <w:b/>
      <w:bCs/>
    </w:rPr>
  </w:style>
  <w:style w:type="character" w:styleId="a4">
    <w:name w:val="Emphasis"/>
    <w:basedOn w:val="a0"/>
    <w:uiPriority w:val="20"/>
    <w:qFormat/>
    <w:rsid w:val="001E4C3D"/>
    <w:rPr>
      <w:i/>
      <w:iCs/>
    </w:rPr>
  </w:style>
  <w:style w:type="character" w:customStyle="1" w:styleId="math">
    <w:name w:val="math"/>
    <w:basedOn w:val="a0"/>
    <w:rsid w:val="001E4C3D"/>
  </w:style>
  <w:style w:type="character" w:styleId="-">
    <w:name w:val="Hyperlink"/>
    <w:basedOn w:val="a0"/>
    <w:uiPriority w:val="99"/>
    <w:semiHidden/>
    <w:unhideWhenUsed/>
    <w:rsid w:val="001E4C3D"/>
    <w:rPr>
      <w:color w:val="0000FF"/>
      <w:u w:val="single"/>
    </w:rPr>
  </w:style>
</w:styles>
</file>

<file path=word/webSettings.xml><?xml version="1.0" encoding="utf-8"?>
<w:webSettings xmlns:r="http://schemas.openxmlformats.org/officeDocument/2006/relationships" xmlns:w="http://schemas.openxmlformats.org/wordprocessingml/2006/main">
  <w:divs>
    <w:div w:id="1466196099">
      <w:bodyDiv w:val="1"/>
      <w:marLeft w:val="0"/>
      <w:marRight w:val="0"/>
      <w:marTop w:val="0"/>
      <w:marBottom w:val="0"/>
      <w:divBdr>
        <w:top w:val="none" w:sz="0" w:space="0" w:color="auto"/>
        <w:left w:val="none" w:sz="0" w:space="0" w:color="auto"/>
        <w:bottom w:val="none" w:sz="0" w:space="0" w:color="auto"/>
        <w:right w:val="none" w:sz="0" w:space="0" w:color="auto"/>
      </w:divBdr>
      <w:divsChild>
        <w:div w:id="228931136">
          <w:marLeft w:val="0"/>
          <w:marRight w:val="0"/>
          <w:marTop w:val="0"/>
          <w:marBottom w:val="0"/>
          <w:divBdr>
            <w:top w:val="none" w:sz="0" w:space="0" w:color="auto"/>
            <w:left w:val="none" w:sz="0" w:space="0" w:color="auto"/>
            <w:bottom w:val="none" w:sz="0" w:space="0" w:color="auto"/>
            <w:right w:val="none" w:sz="0" w:space="0" w:color="auto"/>
          </w:divBdr>
        </w:div>
        <w:div w:id="1134756788">
          <w:marLeft w:val="0"/>
          <w:marRight w:val="0"/>
          <w:marTop w:val="0"/>
          <w:marBottom w:val="0"/>
          <w:divBdr>
            <w:top w:val="none" w:sz="0" w:space="0" w:color="auto"/>
            <w:left w:val="none" w:sz="0" w:space="0" w:color="auto"/>
            <w:bottom w:val="none" w:sz="0" w:space="0" w:color="auto"/>
            <w:right w:val="none" w:sz="0" w:space="0" w:color="auto"/>
          </w:divBdr>
        </w:div>
        <w:div w:id="682319604">
          <w:marLeft w:val="0"/>
          <w:marRight w:val="0"/>
          <w:marTop w:val="0"/>
          <w:marBottom w:val="0"/>
          <w:divBdr>
            <w:top w:val="none" w:sz="0" w:space="0" w:color="auto"/>
            <w:left w:val="none" w:sz="0" w:space="0" w:color="auto"/>
            <w:bottom w:val="none" w:sz="0" w:space="0" w:color="auto"/>
            <w:right w:val="none" w:sz="0" w:space="0" w:color="auto"/>
          </w:divBdr>
          <w:divsChild>
            <w:div w:id="50378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999</Words>
  <Characters>5396</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ΧΡΗΣΤΟΣ</dc:creator>
  <cp:lastModifiedBy>ΧΡΗΣΤΟΣ</cp:lastModifiedBy>
  <cp:revision>14</cp:revision>
  <dcterms:created xsi:type="dcterms:W3CDTF">2022-03-28T15:13:00Z</dcterms:created>
  <dcterms:modified xsi:type="dcterms:W3CDTF">2022-03-28T15:50:00Z</dcterms:modified>
</cp:coreProperties>
</file>