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E17E5" w14:textId="1968CA14" w:rsidR="00771679" w:rsidRPr="00771679" w:rsidRDefault="00D04D7B" w:rsidP="00771679">
      <w:pPr>
        <w:rPr>
          <w:b/>
          <w:bCs/>
          <w:sz w:val="28"/>
          <w:szCs w:val="28"/>
        </w:rPr>
      </w:pPr>
      <w:r w:rsidRPr="00D04D7B">
        <w:rPr>
          <w:b/>
          <w:bCs/>
          <w:sz w:val="28"/>
          <w:szCs w:val="28"/>
        </w:rPr>
        <w:t xml:space="preserve">     </w:t>
      </w:r>
      <w:r w:rsidR="00771679">
        <w:rPr>
          <w:b/>
          <w:bCs/>
          <w:sz w:val="28"/>
          <w:szCs w:val="28"/>
        </w:rPr>
        <w:t xml:space="preserve">               </w:t>
      </w:r>
      <w:r w:rsidR="00771679" w:rsidRPr="00771679">
        <w:rPr>
          <w:b/>
          <w:bCs/>
          <w:sz w:val="28"/>
          <w:szCs w:val="28"/>
        </w:rPr>
        <w:t>ΕΝΕΡΓΗΤΙΚΗ – ΠΑΘΗΤΙΚΗ ΣΥΝΤΑΞΗ</w:t>
      </w:r>
    </w:p>
    <w:p w14:paraId="06C7B5EA" w14:textId="16A8ED2C" w:rsidR="00771679" w:rsidRPr="00771679" w:rsidRDefault="00771679" w:rsidP="00771679">
      <w:pPr>
        <w:rPr>
          <w:b/>
          <w:bCs/>
          <w:sz w:val="28"/>
          <w:szCs w:val="28"/>
        </w:rPr>
      </w:pPr>
      <w:r w:rsidRPr="00771679">
        <w:rPr>
          <w:b/>
          <w:bCs/>
          <w:sz w:val="28"/>
          <w:szCs w:val="28"/>
        </w:rPr>
        <w:t xml:space="preserve">Θεωρία </w:t>
      </w:r>
    </w:p>
    <w:p w14:paraId="369A8017" w14:textId="77777777" w:rsidR="00771679" w:rsidRPr="00771679" w:rsidRDefault="00771679" w:rsidP="00771679">
      <w:pPr>
        <w:rPr>
          <w:b/>
          <w:bCs/>
          <w:sz w:val="28"/>
          <w:szCs w:val="28"/>
        </w:rPr>
      </w:pPr>
      <w:r w:rsidRPr="00771679">
        <w:rPr>
          <w:b/>
          <w:bCs/>
          <w:sz w:val="28"/>
          <w:szCs w:val="28"/>
        </w:rPr>
        <w:t>1. α) Πότε χρησιμοποιούμε Ενεργητική και πότε Παθητική σύνταξη;</w:t>
      </w:r>
    </w:p>
    <w:p w14:paraId="6030C107" w14:textId="77777777" w:rsidR="00771679" w:rsidRPr="00771679" w:rsidRDefault="00771679" w:rsidP="00771679">
      <w:pPr>
        <w:rPr>
          <w:sz w:val="28"/>
          <w:szCs w:val="28"/>
        </w:rPr>
      </w:pPr>
      <w:r w:rsidRPr="00771679">
        <w:rPr>
          <w:sz w:val="28"/>
          <w:szCs w:val="28"/>
        </w:rPr>
        <w:t>α) Χρησιμοποιούμε Ενεργητική σύνταξη, όταν θέλουμε να τονίσουμε το Υποκείμενο που ενεργεί και δρα.</w:t>
      </w:r>
    </w:p>
    <w:p w14:paraId="496A1F1B" w14:textId="14681884" w:rsidR="00771679" w:rsidRDefault="00771679" w:rsidP="00771679">
      <w:pPr>
        <w:rPr>
          <w:sz w:val="28"/>
          <w:szCs w:val="28"/>
        </w:rPr>
      </w:pPr>
      <w:r w:rsidRPr="00771679">
        <w:rPr>
          <w:sz w:val="28"/>
          <w:szCs w:val="28"/>
        </w:rPr>
        <w:t>Χρησιμοποιούμε Παθητική σύνταξη, όταν θέλουμε να τονίσουμε την ενέργεια του ρήματος.</w:t>
      </w:r>
    </w:p>
    <w:p w14:paraId="78812ABC" w14:textId="77777777" w:rsidR="00771679" w:rsidRPr="00771679" w:rsidRDefault="00771679" w:rsidP="00771679">
      <w:pPr>
        <w:rPr>
          <w:sz w:val="28"/>
          <w:szCs w:val="28"/>
        </w:rPr>
      </w:pPr>
    </w:p>
    <w:p w14:paraId="0738286D" w14:textId="77777777" w:rsidR="00771679" w:rsidRPr="00771679" w:rsidRDefault="00771679" w:rsidP="00771679">
      <w:pPr>
        <w:rPr>
          <w:b/>
          <w:bCs/>
          <w:sz w:val="28"/>
          <w:szCs w:val="28"/>
        </w:rPr>
      </w:pPr>
      <w:r w:rsidRPr="00771679">
        <w:rPr>
          <w:b/>
          <w:bCs/>
          <w:sz w:val="28"/>
          <w:szCs w:val="28"/>
        </w:rPr>
        <w:t>β) Πώς λειτουργεί η Ενεργητική και η Παθητική σύνταξη στη διαμόρφωση του ύφους του κειμένου;</w:t>
      </w:r>
    </w:p>
    <w:p w14:paraId="10739A5E" w14:textId="77777777" w:rsidR="00771679" w:rsidRPr="00771679" w:rsidRDefault="00771679" w:rsidP="00771679">
      <w:pPr>
        <w:rPr>
          <w:b/>
          <w:bCs/>
          <w:sz w:val="28"/>
          <w:szCs w:val="28"/>
        </w:rPr>
      </w:pPr>
      <w:r w:rsidRPr="00771679">
        <w:rPr>
          <w:b/>
          <w:bCs/>
          <w:sz w:val="28"/>
          <w:szCs w:val="28"/>
        </w:rPr>
        <w:t>Η Ενεργητική σύνταξη προσδίδει:</w:t>
      </w:r>
    </w:p>
    <w:p w14:paraId="3DF5C78A" w14:textId="77777777" w:rsidR="00771679" w:rsidRPr="00771679" w:rsidRDefault="00771679" w:rsidP="00771679">
      <w:pPr>
        <w:rPr>
          <w:sz w:val="28"/>
          <w:szCs w:val="28"/>
        </w:rPr>
      </w:pPr>
      <w:r w:rsidRPr="00771679">
        <w:rPr>
          <w:sz w:val="28"/>
          <w:szCs w:val="28"/>
        </w:rPr>
        <w:t>•</w:t>
      </w:r>
      <w:r w:rsidRPr="00771679">
        <w:rPr>
          <w:sz w:val="28"/>
          <w:szCs w:val="28"/>
        </w:rPr>
        <w:tab/>
        <w:t>υποκειμενικότητα (κάνει το ύφος πιο προσωπικό)</w:t>
      </w:r>
    </w:p>
    <w:p w14:paraId="18F4C63D" w14:textId="77777777" w:rsidR="00771679" w:rsidRPr="00771679" w:rsidRDefault="00771679" w:rsidP="00771679">
      <w:pPr>
        <w:rPr>
          <w:sz w:val="28"/>
          <w:szCs w:val="28"/>
        </w:rPr>
      </w:pPr>
      <w:r w:rsidRPr="00771679">
        <w:rPr>
          <w:sz w:val="28"/>
          <w:szCs w:val="28"/>
        </w:rPr>
        <w:t>•</w:t>
      </w:r>
      <w:r w:rsidRPr="00771679">
        <w:rPr>
          <w:sz w:val="28"/>
          <w:szCs w:val="28"/>
        </w:rPr>
        <w:tab/>
        <w:t>αμεσότητα</w:t>
      </w:r>
    </w:p>
    <w:p w14:paraId="0165C21E" w14:textId="77777777" w:rsidR="00771679" w:rsidRPr="00771679" w:rsidRDefault="00771679" w:rsidP="00771679">
      <w:pPr>
        <w:rPr>
          <w:sz w:val="28"/>
          <w:szCs w:val="28"/>
        </w:rPr>
      </w:pPr>
      <w:r w:rsidRPr="00771679">
        <w:rPr>
          <w:sz w:val="28"/>
          <w:szCs w:val="28"/>
        </w:rPr>
        <w:t>•</w:t>
      </w:r>
      <w:r w:rsidRPr="00771679">
        <w:rPr>
          <w:sz w:val="28"/>
          <w:szCs w:val="28"/>
        </w:rPr>
        <w:tab/>
        <w:t>ζωντάνια/ παραστατικότητα</w:t>
      </w:r>
    </w:p>
    <w:p w14:paraId="37D4B5F7" w14:textId="77777777" w:rsidR="00771679" w:rsidRPr="00771679" w:rsidRDefault="00771679" w:rsidP="00771679">
      <w:pPr>
        <w:rPr>
          <w:b/>
          <w:bCs/>
          <w:sz w:val="28"/>
          <w:szCs w:val="28"/>
        </w:rPr>
      </w:pPr>
      <w:r w:rsidRPr="00771679">
        <w:rPr>
          <w:b/>
          <w:bCs/>
          <w:sz w:val="28"/>
          <w:szCs w:val="28"/>
        </w:rPr>
        <w:t>Η Παθητική σύνταξη προσδίδει:</w:t>
      </w:r>
    </w:p>
    <w:p w14:paraId="76559FFE" w14:textId="77777777" w:rsidR="00771679" w:rsidRPr="00771679" w:rsidRDefault="00771679" w:rsidP="00771679">
      <w:pPr>
        <w:rPr>
          <w:sz w:val="28"/>
          <w:szCs w:val="28"/>
        </w:rPr>
      </w:pPr>
      <w:r w:rsidRPr="00771679">
        <w:rPr>
          <w:sz w:val="28"/>
          <w:szCs w:val="28"/>
        </w:rPr>
        <w:t>•</w:t>
      </w:r>
      <w:r w:rsidRPr="00771679">
        <w:rPr>
          <w:sz w:val="28"/>
          <w:szCs w:val="28"/>
        </w:rPr>
        <w:tab/>
        <w:t>αντικειμενικότητα/ ουδετερότητα (κάνει το ύφος πιο απρόσωπο)</w:t>
      </w:r>
    </w:p>
    <w:p w14:paraId="4DE7C1B8" w14:textId="77777777" w:rsidR="00771679" w:rsidRPr="00771679" w:rsidRDefault="00771679" w:rsidP="00771679">
      <w:pPr>
        <w:rPr>
          <w:sz w:val="28"/>
          <w:szCs w:val="28"/>
        </w:rPr>
      </w:pPr>
      <w:r w:rsidRPr="00771679">
        <w:rPr>
          <w:sz w:val="28"/>
          <w:szCs w:val="28"/>
        </w:rPr>
        <w:t>•</w:t>
      </w:r>
      <w:r w:rsidRPr="00771679">
        <w:rPr>
          <w:sz w:val="28"/>
          <w:szCs w:val="28"/>
        </w:rPr>
        <w:tab/>
        <w:t>τυπικότητα/ επισημότητα</w:t>
      </w:r>
    </w:p>
    <w:p w14:paraId="4EFF7FCB" w14:textId="77777777" w:rsidR="00771679" w:rsidRPr="00771679" w:rsidRDefault="00771679" w:rsidP="00771679">
      <w:pPr>
        <w:rPr>
          <w:sz w:val="28"/>
          <w:szCs w:val="28"/>
        </w:rPr>
      </w:pPr>
      <w:r w:rsidRPr="00771679">
        <w:rPr>
          <w:sz w:val="28"/>
          <w:szCs w:val="28"/>
        </w:rPr>
        <w:t>•</w:t>
      </w:r>
      <w:r w:rsidRPr="00771679">
        <w:rPr>
          <w:sz w:val="28"/>
          <w:szCs w:val="28"/>
        </w:rPr>
        <w:tab/>
        <w:t>νοηματική πυκνότητα και συντομία</w:t>
      </w:r>
    </w:p>
    <w:p w14:paraId="6FD71C98" w14:textId="3AD66151" w:rsidR="00771679" w:rsidRPr="00771679" w:rsidRDefault="00771679" w:rsidP="00771679">
      <w:pPr>
        <w:rPr>
          <w:sz w:val="28"/>
          <w:szCs w:val="28"/>
        </w:rPr>
      </w:pPr>
      <w:r w:rsidRPr="00771679">
        <w:rPr>
          <w:sz w:val="28"/>
          <w:szCs w:val="28"/>
        </w:rPr>
        <w:t>•</w:t>
      </w:r>
      <w:r w:rsidRPr="00771679">
        <w:rPr>
          <w:sz w:val="28"/>
          <w:szCs w:val="28"/>
        </w:rPr>
        <w:tab/>
        <w:t>ποικιλία νοημάτων</w:t>
      </w:r>
      <w:r w:rsidR="00D04D7B" w:rsidRPr="00771679">
        <w:rPr>
          <w:sz w:val="28"/>
          <w:szCs w:val="28"/>
        </w:rPr>
        <w:t xml:space="preserve">     </w:t>
      </w:r>
    </w:p>
    <w:p w14:paraId="457FFE4C" w14:textId="77777777" w:rsidR="00771679" w:rsidRPr="00771679" w:rsidRDefault="00771679" w:rsidP="007E455F">
      <w:pPr>
        <w:rPr>
          <w:sz w:val="28"/>
          <w:szCs w:val="28"/>
        </w:rPr>
      </w:pPr>
    </w:p>
    <w:p w14:paraId="1FA53171" w14:textId="77777777" w:rsidR="00771679" w:rsidRPr="00771679" w:rsidRDefault="00771679" w:rsidP="007E455F">
      <w:pPr>
        <w:rPr>
          <w:sz w:val="28"/>
          <w:szCs w:val="28"/>
        </w:rPr>
      </w:pPr>
    </w:p>
    <w:p w14:paraId="2287986C" w14:textId="77777777" w:rsidR="00771679" w:rsidRDefault="00D04D7B" w:rsidP="007E455F">
      <w:pPr>
        <w:rPr>
          <w:b/>
          <w:bCs/>
          <w:sz w:val="28"/>
          <w:szCs w:val="28"/>
        </w:rPr>
      </w:pPr>
      <w:r w:rsidRPr="00D04D7B">
        <w:rPr>
          <w:b/>
          <w:bCs/>
          <w:sz w:val="28"/>
          <w:szCs w:val="28"/>
        </w:rPr>
        <w:t xml:space="preserve"> </w:t>
      </w:r>
    </w:p>
    <w:p w14:paraId="5F16FBD2" w14:textId="77777777" w:rsidR="00771679" w:rsidRDefault="00771679" w:rsidP="007E455F">
      <w:pPr>
        <w:rPr>
          <w:b/>
          <w:bCs/>
          <w:sz w:val="28"/>
          <w:szCs w:val="28"/>
        </w:rPr>
      </w:pPr>
    </w:p>
    <w:p w14:paraId="75EAC70D" w14:textId="77777777" w:rsidR="00771679" w:rsidRDefault="00771679" w:rsidP="007E455F">
      <w:pPr>
        <w:rPr>
          <w:b/>
          <w:bCs/>
          <w:sz w:val="28"/>
          <w:szCs w:val="28"/>
        </w:rPr>
      </w:pPr>
    </w:p>
    <w:p w14:paraId="092D9179" w14:textId="77777777" w:rsidR="00771679" w:rsidRDefault="00771679" w:rsidP="007E455F">
      <w:pPr>
        <w:rPr>
          <w:b/>
          <w:bCs/>
          <w:sz w:val="28"/>
          <w:szCs w:val="28"/>
        </w:rPr>
      </w:pPr>
    </w:p>
    <w:p w14:paraId="0EAEE5ED" w14:textId="77777777" w:rsidR="00771679" w:rsidRDefault="00771679" w:rsidP="007E455F">
      <w:pPr>
        <w:rPr>
          <w:b/>
          <w:bCs/>
          <w:sz w:val="28"/>
          <w:szCs w:val="28"/>
        </w:rPr>
      </w:pPr>
    </w:p>
    <w:p w14:paraId="24678A42" w14:textId="77777777" w:rsidR="00771679" w:rsidRDefault="00771679" w:rsidP="007E455F">
      <w:pPr>
        <w:rPr>
          <w:b/>
          <w:bCs/>
          <w:sz w:val="28"/>
          <w:szCs w:val="28"/>
        </w:rPr>
      </w:pPr>
    </w:p>
    <w:p w14:paraId="4C73E013" w14:textId="77777777" w:rsidR="00771679" w:rsidRDefault="00771679" w:rsidP="007E455F">
      <w:pPr>
        <w:rPr>
          <w:b/>
          <w:bCs/>
          <w:sz w:val="28"/>
          <w:szCs w:val="28"/>
        </w:rPr>
      </w:pPr>
    </w:p>
    <w:p w14:paraId="7ED8F254" w14:textId="332FD10E" w:rsidR="007E455F" w:rsidRPr="007E455F" w:rsidRDefault="00D04D7B" w:rsidP="007E455F">
      <w:pPr>
        <w:rPr>
          <w:sz w:val="28"/>
          <w:szCs w:val="28"/>
        </w:rPr>
      </w:pPr>
      <w:r w:rsidRPr="00D04D7B">
        <w:rPr>
          <w:b/>
          <w:bCs/>
          <w:sz w:val="28"/>
          <w:szCs w:val="28"/>
        </w:rPr>
        <w:t xml:space="preserve">  </w:t>
      </w:r>
      <w:r w:rsidR="007E455F" w:rsidRPr="007E455F">
        <w:rPr>
          <w:b/>
          <w:bCs/>
          <w:sz w:val="28"/>
          <w:szCs w:val="28"/>
          <w:u w:val="single"/>
        </w:rPr>
        <w:t>Ασκήσεις</w:t>
      </w:r>
      <w:r w:rsidR="00AF7E31">
        <w:rPr>
          <w:b/>
          <w:bCs/>
          <w:sz w:val="28"/>
          <w:szCs w:val="28"/>
          <w:u w:val="single"/>
        </w:rPr>
        <w:t xml:space="preserve"> στην </w:t>
      </w:r>
      <w:r w:rsidRPr="00D04D7B">
        <w:rPr>
          <w:b/>
          <w:bCs/>
          <w:sz w:val="28"/>
          <w:szCs w:val="28"/>
          <w:u w:val="single"/>
        </w:rPr>
        <w:t xml:space="preserve"> ενεργητική-παθητική σύνταξη</w:t>
      </w:r>
    </w:p>
    <w:p w14:paraId="63D57135" w14:textId="77777777" w:rsidR="007E455F" w:rsidRPr="007E455F" w:rsidRDefault="007E455F" w:rsidP="007E455F"/>
    <w:p w14:paraId="0E64DF4A" w14:textId="77777777" w:rsidR="007E455F" w:rsidRPr="007E455F" w:rsidRDefault="007E455F" w:rsidP="007E455F">
      <w:pPr>
        <w:rPr>
          <w:sz w:val="24"/>
          <w:szCs w:val="24"/>
        </w:rPr>
      </w:pPr>
      <w:r w:rsidRPr="007E455F">
        <w:rPr>
          <w:b/>
          <w:bCs/>
          <w:sz w:val="24"/>
          <w:szCs w:val="24"/>
        </w:rPr>
        <w:t>Να μετατρέψετε την ενεργητική σύνταξη σε παθητική ή το αντίστροφο και να αιτιολογήσετε την επιλογή σύνταξης από τον συγγραφέα.</w:t>
      </w:r>
    </w:p>
    <w:p w14:paraId="4ED6D5FA" w14:textId="77777777" w:rsidR="007E455F" w:rsidRPr="007E455F" w:rsidRDefault="007E455F" w:rsidP="007E455F">
      <w:pPr>
        <w:rPr>
          <w:sz w:val="24"/>
          <w:szCs w:val="24"/>
        </w:rPr>
      </w:pPr>
    </w:p>
    <w:p w14:paraId="5F5E4788" w14:textId="1E5A57E0" w:rsidR="007E455F" w:rsidRPr="007E455F" w:rsidRDefault="007E455F" w:rsidP="00D04D7B">
      <w:pPr>
        <w:rPr>
          <w:sz w:val="24"/>
          <w:szCs w:val="24"/>
        </w:rPr>
      </w:pPr>
      <w:r w:rsidRPr="007E455F">
        <w:rPr>
          <w:b/>
          <w:bCs/>
          <w:sz w:val="24"/>
          <w:szCs w:val="24"/>
        </w:rPr>
        <w:t>1</w:t>
      </w:r>
      <w:r w:rsidRPr="007E455F">
        <w:rPr>
          <w:sz w:val="24"/>
          <w:szCs w:val="24"/>
        </w:rPr>
        <w:t xml:space="preserve">. «[Ο αναλφαβητισμός] αναστέλλει την οικονομική ανάπτυξη» </w:t>
      </w:r>
    </w:p>
    <w:p w14:paraId="3EEB25B7" w14:textId="77777777" w:rsidR="007E455F" w:rsidRPr="007E455F" w:rsidRDefault="007E455F" w:rsidP="007E455F">
      <w:pPr>
        <w:rPr>
          <w:sz w:val="24"/>
          <w:szCs w:val="24"/>
        </w:rPr>
      </w:pPr>
    </w:p>
    <w:p w14:paraId="0F7FB16C" w14:textId="0AE9F1FD" w:rsidR="007E455F" w:rsidRPr="007E455F" w:rsidRDefault="007E455F" w:rsidP="00D04D7B">
      <w:pPr>
        <w:rPr>
          <w:sz w:val="24"/>
          <w:szCs w:val="24"/>
        </w:rPr>
      </w:pPr>
      <w:r w:rsidRPr="007E455F">
        <w:rPr>
          <w:b/>
          <w:bCs/>
          <w:sz w:val="24"/>
          <w:szCs w:val="24"/>
        </w:rPr>
        <w:t>2</w:t>
      </w:r>
      <w:r w:rsidRPr="007E455F">
        <w:rPr>
          <w:sz w:val="24"/>
          <w:szCs w:val="24"/>
        </w:rPr>
        <w:t xml:space="preserve">. «Η μη ολοκλήρωση της υποχρεωτικής εκπαίδευσης δυσχεραίνει την επιτυχή ενσωμάτωση των ατόμων στην αγορά εργασίας» </w:t>
      </w:r>
    </w:p>
    <w:p w14:paraId="30C627FE" w14:textId="77777777" w:rsidR="007E455F" w:rsidRPr="007E455F" w:rsidRDefault="007E455F" w:rsidP="007E455F">
      <w:pPr>
        <w:rPr>
          <w:sz w:val="24"/>
          <w:szCs w:val="24"/>
        </w:rPr>
      </w:pPr>
    </w:p>
    <w:p w14:paraId="3B1EC609" w14:textId="4BF52092" w:rsidR="007E455F" w:rsidRPr="007E455F" w:rsidRDefault="007E455F" w:rsidP="00D04D7B">
      <w:pPr>
        <w:rPr>
          <w:sz w:val="24"/>
          <w:szCs w:val="24"/>
        </w:rPr>
      </w:pPr>
      <w:r w:rsidRPr="007E455F">
        <w:rPr>
          <w:b/>
          <w:bCs/>
          <w:sz w:val="24"/>
          <w:szCs w:val="24"/>
        </w:rPr>
        <w:t>3</w:t>
      </w:r>
      <w:r w:rsidRPr="007E455F">
        <w:rPr>
          <w:sz w:val="24"/>
          <w:szCs w:val="24"/>
        </w:rPr>
        <w:t xml:space="preserve">. «θα πρέπει να αναζητηθούν συστηματικά νέοι τρόποι εκμάθησης ξένων γλωσσών» </w:t>
      </w:r>
    </w:p>
    <w:p w14:paraId="26A01546" w14:textId="77777777" w:rsidR="007E455F" w:rsidRPr="007E455F" w:rsidRDefault="007E455F" w:rsidP="007E455F">
      <w:pPr>
        <w:rPr>
          <w:sz w:val="24"/>
          <w:szCs w:val="24"/>
        </w:rPr>
      </w:pPr>
    </w:p>
    <w:p w14:paraId="4226411C" w14:textId="15EF5A95" w:rsidR="007E455F" w:rsidRPr="007E455F" w:rsidRDefault="007E455F" w:rsidP="00D04D7B">
      <w:pPr>
        <w:rPr>
          <w:sz w:val="24"/>
          <w:szCs w:val="24"/>
        </w:rPr>
      </w:pPr>
      <w:r w:rsidRPr="007E455F">
        <w:rPr>
          <w:b/>
          <w:bCs/>
          <w:sz w:val="24"/>
          <w:szCs w:val="24"/>
        </w:rPr>
        <w:t>4</w:t>
      </w:r>
      <w:r w:rsidRPr="007E455F">
        <w:rPr>
          <w:sz w:val="24"/>
          <w:szCs w:val="24"/>
        </w:rPr>
        <w:t xml:space="preserve">. «Στον προφορικό συνομιλιακό λόγο το κείμενο […] προσλαμβάνεται από τον δέκτη» </w:t>
      </w:r>
    </w:p>
    <w:p w14:paraId="25D5E0B6" w14:textId="1A72BBEE" w:rsidR="007E455F" w:rsidRPr="007E455F" w:rsidRDefault="007E455F" w:rsidP="00D04D7B">
      <w:pPr>
        <w:rPr>
          <w:sz w:val="24"/>
          <w:szCs w:val="24"/>
        </w:rPr>
      </w:pPr>
      <w:r w:rsidRPr="007E455F">
        <w:rPr>
          <w:b/>
          <w:bCs/>
          <w:sz w:val="24"/>
          <w:szCs w:val="24"/>
        </w:rPr>
        <w:t>5</w:t>
      </w:r>
      <w:r w:rsidRPr="007E455F">
        <w:rPr>
          <w:sz w:val="24"/>
          <w:szCs w:val="24"/>
        </w:rPr>
        <w:t xml:space="preserve">. «Έξω από τη χώρα μας πάλι δεν έχουμε προβάλει την ελληνική γλώσσα με σωστό και ουσιαστικό τρόπο». </w:t>
      </w:r>
    </w:p>
    <w:p w14:paraId="191A6B94" w14:textId="77777777" w:rsidR="007E455F" w:rsidRPr="007E455F" w:rsidRDefault="007E455F" w:rsidP="007E455F">
      <w:pPr>
        <w:rPr>
          <w:sz w:val="24"/>
          <w:szCs w:val="24"/>
        </w:rPr>
      </w:pPr>
    </w:p>
    <w:p w14:paraId="321562FA" w14:textId="3EA05CF9" w:rsidR="007E455F" w:rsidRPr="007E455F" w:rsidRDefault="007E455F" w:rsidP="00D04D7B">
      <w:pPr>
        <w:rPr>
          <w:sz w:val="24"/>
          <w:szCs w:val="24"/>
        </w:rPr>
      </w:pPr>
      <w:r w:rsidRPr="007E455F">
        <w:rPr>
          <w:b/>
          <w:bCs/>
          <w:sz w:val="24"/>
          <w:szCs w:val="24"/>
        </w:rPr>
        <w:t>6</w:t>
      </w:r>
      <w:r w:rsidRPr="007E455F">
        <w:rPr>
          <w:sz w:val="24"/>
          <w:szCs w:val="24"/>
        </w:rPr>
        <w:t xml:space="preserve">. «Η τυπογραφία διεύρυνε τη γλωσσική ποικιλία με τα ποικίλα «εργαλεία» του γραπτού λόγου». </w:t>
      </w:r>
    </w:p>
    <w:p w14:paraId="7982EC3B" w14:textId="77777777" w:rsidR="007E455F" w:rsidRPr="007E455F" w:rsidRDefault="007E455F" w:rsidP="007E455F">
      <w:pPr>
        <w:rPr>
          <w:sz w:val="24"/>
          <w:szCs w:val="24"/>
        </w:rPr>
      </w:pPr>
    </w:p>
    <w:p w14:paraId="17A04D08" w14:textId="0E61B89B" w:rsidR="007E455F" w:rsidRDefault="007E455F" w:rsidP="00D04D7B">
      <w:pPr>
        <w:rPr>
          <w:sz w:val="24"/>
          <w:szCs w:val="24"/>
        </w:rPr>
      </w:pPr>
      <w:r w:rsidRPr="007E455F">
        <w:rPr>
          <w:b/>
          <w:bCs/>
          <w:sz w:val="24"/>
          <w:szCs w:val="24"/>
        </w:rPr>
        <w:t>7</w:t>
      </w:r>
      <w:r w:rsidRPr="007E455F">
        <w:rPr>
          <w:sz w:val="24"/>
          <w:szCs w:val="24"/>
        </w:rPr>
        <w:t xml:space="preserve">. «...από τα περισσότερα δικτατορικά καθεστώτα απαγορεύεται η σάτιρα και η κωμωδία...» </w:t>
      </w:r>
    </w:p>
    <w:p w14:paraId="55F3D2AC" w14:textId="77777777" w:rsidR="00D04D7B" w:rsidRPr="007E455F" w:rsidRDefault="00D04D7B" w:rsidP="00D04D7B">
      <w:pPr>
        <w:rPr>
          <w:sz w:val="24"/>
          <w:szCs w:val="24"/>
        </w:rPr>
      </w:pPr>
    </w:p>
    <w:p w14:paraId="1D66DD5D" w14:textId="05E5EB74" w:rsidR="007E455F" w:rsidRDefault="007E455F" w:rsidP="00D04D7B">
      <w:pPr>
        <w:rPr>
          <w:sz w:val="24"/>
          <w:szCs w:val="24"/>
        </w:rPr>
      </w:pPr>
      <w:r w:rsidRPr="007E455F">
        <w:rPr>
          <w:b/>
          <w:bCs/>
          <w:sz w:val="24"/>
          <w:szCs w:val="24"/>
        </w:rPr>
        <w:t>8</w:t>
      </w:r>
      <w:r w:rsidRPr="007E455F">
        <w:rPr>
          <w:sz w:val="24"/>
          <w:szCs w:val="24"/>
        </w:rPr>
        <w:t xml:space="preserve">. «Οι γονείς κυριεύονται από [….] φόβους για τον αποχωρισμό των παιδιών». </w:t>
      </w:r>
    </w:p>
    <w:p w14:paraId="608661E2" w14:textId="77777777" w:rsidR="00D04D7B" w:rsidRPr="007E455F" w:rsidRDefault="00D04D7B" w:rsidP="00D04D7B">
      <w:pPr>
        <w:rPr>
          <w:sz w:val="24"/>
          <w:szCs w:val="24"/>
        </w:rPr>
      </w:pPr>
    </w:p>
    <w:p w14:paraId="55D38A9E" w14:textId="370547AE" w:rsidR="007E455F" w:rsidRPr="007E455F" w:rsidRDefault="007E455F" w:rsidP="00D04D7B">
      <w:pPr>
        <w:rPr>
          <w:sz w:val="24"/>
          <w:szCs w:val="24"/>
        </w:rPr>
      </w:pPr>
      <w:r w:rsidRPr="007E455F">
        <w:rPr>
          <w:b/>
          <w:bCs/>
          <w:sz w:val="24"/>
          <w:szCs w:val="24"/>
        </w:rPr>
        <w:t>9</w:t>
      </w:r>
      <w:r w:rsidRPr="007E455F">
        <w:rPr>
          <w:sz w:val="24"/>
          <w:szCs w:val="24"/>
        </w:rPr>
        <w:t xml:space="preserve">. «Η κοινωνία πρέπει να οργανώσει την κοινωνικοποίηση των νέων» </w:t>
      </w:r>
    </w:p>
    <w:p w14:paraId="2F79B41A" w14:textId="77777777" w:rsidR="007E455F" w:rsidRPr="007E455F" w:rsidRDefault="007E455F" w:rsidP="007E455F">
      <w:pPr>
        <w:rPr>
          <w:sz w:val="24"/>
          <w:szCs w:val="24"/>
        </w:rPr>
      </w:pPr>
    </w:p>
    <w:p w14:paraId="07459F59" w14:textId="119C9FFF" w:rsidR="007E455F" w:rsidRDefault="007E455F" w:rsidP="00D04D7B">
      <w:pPr>
        <w:rPr>
          <w:sz w:val="24"/>
          <w:szCs w:val="24"/>
        </w:rPr>
      </w:pPr>
      <w:r w:rsidRPr="007E455F">
        <w:rPr>
          <w:b/>
          <w:bCs/>
          <w:sz w:val="24"/>
          <w:szCs w:val="24"/>
        </w:rPr>
        <w:t>10</w:t>
      </w:r>
      <w:r w:rsidRPr="007E455F">
        <w:rPr>
          <w:sz w:val="24"/>
          <w:szCs w:val="24"/>
        </w:rPr>
        <w:t xml:space="preserve">. «Το προσωπικό στυλ ελεύθερου χρόνου επηρεάζεται και διαμορφώνεται από την οικογένεια». </w:t>
      </w:r>
    </w:p>
    <w:p w14:paraId="40B2C371" w14:textId="77777777" w:rsidR="00D04D7B" w:rsidRPr="007E455F" w:rsidRDefault="00D04D7B" w:rsidP="00D04D7B">
      <w:pPr>
        <w:rPr>
          <w:sz w:val="24"/>
          <w:szCs w:val="24"/>
        </w:rPr>
      </w:pPr>
    </w:p>
    <w:p w14:paraId="6E409600" w14:textId="23872510" w:rsidR="007E455F" w:rsidRPr="007E455F" w:rsidRDefault="007E455F" w:rsidP="007E455F">
      <w:pPr>
        <w:rPr>
          <w:sz w:val="24"/>
          <w:szCs w:val="24"/>
        </w:rPr>
      </w:pPr>
      <w:r w:rsidRPr="007E455F">
        <w:rPr>
          <w:b/>
          <w:bCs/>
          <w:sz w:val="24"/>
          <w:szCs w:val="24"/>
        </w:rPr>
        <w:lastRenderedPageBreak/>
        <w:t>11</w:t>
      </w:r>
      <w:r w:rsidRPr="007E455F">
        <w:rPr>
          <w:sz w:val="24"/>
          <w:szCs w:val="24"/>
        </w:rPr>
        <w:t xml:space="preserve">. «Ο Βιτγκενστάιν δεν μας έχει διδάξει μόνο». </w:t>
      </w:r>
    </w:p>
    <w:p w14:paraId="06F95A5D" w14:textId="24062CBD" w:rsidR="007E455F" w:rsidRPr="007E455F" w:rsidRDefault="007E455F" w:rsidP="00D04D7B">
      <w:pPr>
        <w:rPr>
          <w:sz w:val="24"/>
          <w:szCs w:val="24"/>
        </w:rPr>
      </w:pPr>
      <w:r w:rsidRPr="007E455F">
        <w:rPr>
          <w:b/>
          <w:bCs/>
          <w:sz w:val="24"/>
          <w:szCs w:val="24"/>
        </w:rPr>
        <w:t>12</w:t>
      </w:r>
      <w:r w:rsidRPr="007E455F">
        <w:rPr>
          <w:sz w:val="24"/>
          <w:szCs w:val="24"/>
        </w:rPr>
        <w:t xml:space="preserve">. «Μαθήματα ελληνικής γλώσσας προσφέρονται σήμερα σχεδόν από όλα τα πανεπιστήμια της χώρας». </w:t>
      </w:r>
    </w:p>
    <w:p w14:paraId="270C6094" w14:textId="77777777" w:rsidR="007E455F" w:rsidRPr="007E455F" w:rsidRDefault="007E455F" w:rsidP="007E455F">
      <w:pPr>
        <w:rPr>
          <w:sz w:val="24"/>
          <w:szCs w:val="24"/>
        </w:rPr>
      </w:pPr>
    </w:p>
    <w:p w14:paraId="18438C87" w14:textId="1BEF1AA4" w:rsidR="007E455F" w:rsidRPr="007E455F" w:rsidRDefault="007E455F" w:rsidP="00D04D7B">
      <w:pPr>
        <w:rPr>
          <w:sz w:val="24"/>
          <w:szCs w:val="24"/>
        </w:rPr>
      </w:pPr>
      <w:r w:rsidRPr="007E455F">
        <w:rPr>
          <w:b/>
          <w:bCs/>
          <w:sz w:val="24"/>
          <w:szCs w:val="24"/>
        </w:rPr>
        <w:t>13</w:t>
      </w:r>
      <w:r w:rsidRPr="007E455F">
        <w:rPr>
          <w:sz w:val="24"/>
          <w:szCs w:val="24"/>
        </w:rPr>
        <w:t xml:space="preserve">. «Η ελληνική διδάσκεται ως δεύτερη γλώσσα [από ειδικευμένο διδακτικό προσωπικό]». </w:t>
      </w:r>
    </w:p>
    <w:p w14:paraId="4A5A2330" w14:textId="12A5A198" w:rsidR="007E455F" w:rsidRPr="007E455F" w:rsidRDefault="007E455F" w:rsidP="007E455F">
      <w:pPr>
        <w:rPr>
          <w:sz w:val="24"/>
          <w:szCs w:val="24"/>
        </w:rPr>
      </w:pPr>
      <w:r w:rsidRPr="007E455F">
        <w:rPr>
          <w:b/>
          <w:bCs/>
          <w:sz w:val="24"/>
          <w:szCs w:val="24"/>
        </w:rPr>
        <w:t>14</w:t>
      </w:r>
      <w:r w:rsidRPr="007E455F">
        <w:rPr>
          <w:sz w:val="24"/>
          <w:szCs w:val="24"/>
        </w:rPr>
        <w:t xml:space="preserve">. «Η σάτιρα από τη μια μεριά ξεσκεπάζει την ανοησία και από την άλλη καυτηριάζει το κακό» </w:t>
      </w:r>
    </w:p>
    <w:p w14:paraId="42D6AA75" w14:textId="5C1F539A" w:rsidR="007E455F" w:rsidRPr="007E455F" w:rsidRDefault="007E455F" w:rsidP="00D04D7B">
      <w:pPr>
        <w:rPr>
          <w:sz w:val="24"/>
          <w:szCs w:val="24"/>
        </w:rPr>
      </w:pPr>
      <w:r w:rsidRPr="007E455F">
        <w:rPr>
          <w:b/>
          <w:bCs/>
          <w:sz w:val="24"/>
          <w:szCs w:val="24"/>
        </w:rPr>
        <w:t>15</w:t>
      </w:r>
      <w:r w:rsidRPr="007E455F">
        <w:rPr>
          <w:sz w:val="24"/>
          <w:szCs w:val="24"/>
        </w:rPr>
        <w:t xml:space="preserve">. «Η διάψευση αυτή προκαλεί το γέλιο» </w:t>
      </w:r>
    </w:p>
    <w:p w14:paraId="4139329C" w14:textId="38D71097" w:rsidR="007E455F" w:rsidRPr="007E455F" w:rsidRDefault="007E455F" w:rsidP="00D04D7B">
      <w:pPr>
        <w:rPr>
          <w:sz w:val="24"/>
          <w:szCs w:val="24"/>
        </w:rPr>
      </w:pPr>
      <w:r w:rsidRPr="007E455F">
        <w:rPr>
          <w:b/>
          <w:bCs/>
          <w:sz w:val="24"/>
          <w:szCs w:val="24"/>
        </w:rPr>
        <w:t>16</w:t>
      </w:r>
      <w:r w:rsidRPr="007E455F">
        <w:rPr>
          <w:sz w:val="24"/>
          <w:szCs w:val="24"/>
        </w:rPr>
        <w:t xml:space="preserve">. «[Το Κρατικό Πιστοποιητικό Γλωσσομάθειας] αντιμετωπίζει ισότιμα τις σύγχρονες ευρωπαϊκές γλώσσες». </w:t>
      </w:r>
    </w:p>
    <w:p w14:paraId="4A576675" w14:textId="77777777" w:rsidR="007E455F" w:rsidRPr="007E455F" w:rsidRDefault="007E455F" w:rsidP="007E455F">
      <w:pPr>
        <w:rPr>
          <w:sz w:val="24"/>
          <w:szCs w:val="24"/>
        </w:rPr>
      </w:pPr>
    </w:p>
    <w:p w14:paraId="6221AF6E" w14:textId="5506D940" w:rsidR="007E455F" w:rsidRDefault="007E455F" w:rsidP="00D04D7B">
      <w:pPr>
        <w:rPr>
          <w:sz w:val="24"/>
          <w:szCs w:val="24"/>
        </w:rPr>
      </w:pPr>
      <w:r w:rsidRPr="007E455F">
        <w:rPr>
          <w:b/>
          <w:bCs/>
          <w:sz w:val="24"/>
          <w:szCs w:val="24"/>
        </w:rPr>
        <w:t>17</w:t>
      </w:r>
      <w:r w:rsidRPr="007E455F">
        <w:rPr>
          <w:sz w:val="24"/>
          <w:szCs w:val="24"/>
        </w:rPr>
        <w:t xml:space="preserve">. «Η έννοια του εγγραμματισμού δεν έχει κατακτηθεί από την πλειονότητα των παιδιών». </w:t>
      </w:r>
    </w:p>
    <w:p w14:paraId="02C9427F" w14:textId="77777777" w:rsidR="00255FC2" w:rsidRPr="007E455F" w:rsidRDefault="00255FC2" w:rsidP="00D04D7B">
      <w:pPr>
        <w:rPr>
          <w:sz w:val="24"/>
          <w:szCs w:val="24"/>
        </w:rPr>
      </w:pPr>
    </w:p>
    <w:p w14:paraId="4C86C197" w14:textId="109C19D1" w:rsidR="007E455F" w:rsidRPr="007E455F" w:rsidRDefault="007E455F" w:rsidP="00D04D7B">
      <w:pPr>
        <w:rPr>
          <w:sz w:val="24"/>
          <w:szCs w:val="24"/>
        </w:rPr>
      </w:pPr>
      <w:r w:rsidRPr="007E455F">
        <w:rPr>
          <w:b/>
          <w:bCs/>
          <w:sz w:val="24"/>
          <w:szCs w:val="24"/>
        </w:rPr>
        <w:t>18</w:t>
      </w:r>
      <w:r w:rsidRPr="007E455F">
        <w:rPr>
          <w:sz w:val="24"/>
          <w:szCs w:val="24"/>
        </w:rPr>
        <w:t xml:space="preserve">. «Μια τέτοια διαδικασία δημιουργεί αναπόφευκτες εντάσεις και πιθανές συγκρούσεις με το περιβάλλον, ανασφάλεια, αλλά και συγχρόνως έξαψη και διάθεση για πειραματισμούς». </w:t>
      </w:r>
    </w:p>
    <w:p w14:paraId="68BDA0D5" w14:textId="77777777" w:rsidR="007E455F" w:rsidRPr="007E455F" w:rsidRDefault="007E455F" w:rsidP="007E455F">
      <w:pPr>
        <w:rPr>
          <w:sz w:val="24"/>
          <w:szCs w:val="24"/>
        </w:rPr>
      </w:pPr>
    </w:p>
    <w:p w14:paraId="410B884B" w14:textId="73BA0921" w:rsidR="007E455F" w:rsidRPr="007E455F" w:rsidRDefault="007E455F" w:rsidP="00D04D7B">
      <w:pPr>
        <w:rPr>
          <w:sz w:val="24"/>
          <w:szCs w:val="24"/>
        </w:rPr>
      </w:pPr>
      <w:r w:rsidRPr="007E455F">
        <w:rPr>
          <w:b/>
          <w:bCs/>
          <w:sz w:val="24"/>
          <w:szCs w:val="24"/>
        </w:rPr>
        <w:t>19</w:t>
      </w:r>
      <w:r w:rsidRPr="007E455F">
        <w:rPr>
          <w:sz w:val="24"/>
          <w:szCs w:val="24"/>
        </w:rPr>
        <w:t xml:space="preserve">. «ο ευκολόπιστος [..] γοητεύεται από τη ρητορική τους αξία» </w:t>
      </w:r>
    </w:p>
    <w:p w14:paraId="72787AD0" w14:textId="77777777" w:rsidR="007E455F" w:rsidRPr="007E455F" w:rsidRDefault="007E455F" w:rsidP="007E455F">
      <w:pPr>
        <w:rPr>
          <w:sz w:val="24"/>
          <w:szCs w:val="24"/>
        </w:rPr>
      </w:pPr>
    </w:p>
    <w:p w14:paraId="130C680A" w14:textId="0D16D4F2" w:rsidR="00D04D7B" w:rsidRPr="007E455F" w:rsidRDefault="007E455F" w:rsidP="00D04D7B">
      <w:pPr>
        <w:rPr>
          <w:sz w:val="24"/>
          <w:szCs w:val="24"/>
        </w:rPr>
      </w:pPr>
      <w:r w:rsidRPr="007E455F">
        <w:rPr>
          <w:b/>
          <w:bCs/>
          <w:sz w:val="24"/>
          <w:szCs w:val="24"/>
        </w:rPr>
        <w:t>20</w:t>
      </w:r>
      <w:r w:rsidRPr="007E455F">
        <w:rPr>
          <w:sz w:val="24"/>
          <w:szCs w:val="24"/>
        </w:rPr>
        <w:t xml:space="preserve">. «Τα στοιχεία-σοκ παρουσίασε η Unesco, με αφορμή τη χθεσινή, παγκόσμια ημέρα για την εξάλειψη του αναλφαβητισμού». </w:t>
      </w:r>
    </w:p>
    <w:p w14:paraId="5DFFFF74" w14:textId="42FD2C53" w:rsidR="007E455F" w:rsidRPr="007E455F" w:rsidRDefault="007E455F" w:rsidP="007E455F">
      <w:pPr>
        <w:rPr>
          <w:sz w:val="24"/>
          <w:szCs w:val="24"/>
        </w:rPr>
      </w:pPr>
    </w:p>
    <w:p w14:paraId="40F7EB58" w14:textId="77777777" w:rsidR="007E455F" w:rsidRPr="007E455F" w:rsidRDefault="007E455F" w:rsidP="007E455F">
      <w:pPr>
        <w:rPr>
          <w:sz w:val="24"/>
          <w:szCs w:val="24"/>
        </w:rPr>
      </w:pPr>
    </w:p>
    <w:p w14:paraId="2FB92EE9" w14:textId="3FF3FDF0" w:rsidR="007E455F" w:rsidRPr="007E455F" w:rsidRDefault="007E455F" w:rsidP="00D04D7B">
      <w:pPr>
        <w:rPr>
          <w:sz w:val="24"/>
          <w:szCs w:val="24"/>
        </w:rPr>
      </w:pPr>
      <w:r w:rsidRPr="007E455F">
        <w:rPr>
          <w:b/>
          <w:bCs/>
          <w:sz w:val="24"/>
          <w:szCs w:val="24"/>
        </w:rPr>
        <w:t>21</w:t>
      </w:r>
      <w:r w:rsidRPr="007E455F">
        <w:rPr>
          <w:sz w:val="24"/>
          <w:szCs w:val="24"/>
        </w:rPr>
        <w:t xml:space="preserve">. «Η Ελλάδα κατατάσσεται από τον ΟΗΕ στην 35η θέση παγκοσμίως, καθώς τα περισσότερα αναπτυγμένα κράτη του κόσμου έχουν εξαλείψει το πρόβλημα του αναλφαβητισμού». </w:t>
      </w:r>
    </w:p>
    <w:p w14:paraId="6E495FF5" w14:textId="77777777" w:rsidR="007E455F" w:rsidRPr="007E455F" w:rsidRDefault="007E455F" w:rsidP="007E455F">
      <w:pPr>
        <w:rPr>
          <w:sz w:val="24"/>
          <w:szCs w:val="24"/>
        </w:rPr>
      </w:pPr>
    </w:p>
    <w:p w14:paraId="0FF33D82" w14:textId="77777777" w:rsidR="007E455F" w:rsidRPr="007E455F" w:rsidRDefault="007E455F" w:rsidP="007E455F">
      <w:pPr>
        <w:rPr>
          <w:sz w:val="24"/>
          <w:szCs w:val="24"/>
        </w:rPr>
      </w:pPr>
    </w:p>
    <w:p w14:paraId="4C7B69E3" w14:textId="0E5163A3" w:rsidR="00161EED" w:rsidRDefault="007E455F">
      <w:pPr>
        <w:rPr>
          <w:sz w:val="24"/>
          <w:szCs w:val="24"/>
        </w:rPr>
      </w:pPr>
      <w:r w:rsidRPr="007E455F">
        <w:rPr>
          <w:b/>
          <w:bCs/>
          <w:sz w:val="24"/>
          <w:szCs w:val="24"/>
        </w:rPr>
        <w:t>Προσέχουμε</w:t>
      </w:r>
      <w:r w:rsidRPr="007E455F">
        <w:rPr>
          <w:sz w:val="24"/>
          <w:szCs w:val="24"/>
        </w:rPr>
        <w:t> πως, όταν γίνεται χρήση ενεργητικής σύνταξης, πρόθεση του συγγραφέα είναι να εξαρθεί το υποκείμενο της πρότασης, ενώ, όταν γίνεται χρήση παθητικής σύνταξης, πρόθεσή του είναι να εξαρθεί το αποτέλεσμα της ενέργειας. </w:t>
      </w:r>
    </w:p>
    <w:p w14:paraId="7952BABD" w14:textId="13CBF270" w:rsidR="00AF7E31" w:rsidRPr="00AF7E31" w:rsidRDefault="00AF7E31" w:rsidP="00255FC2">
      <w:pPr>
        <w:rPr>
          <w:b/>
          <w:bCs/>
          <w:sz w:val="24"/>
          <w:szCs w:val="24"/>
          <w:u w:val="single"/>
        </w:rPr>
      </w:pPr>
      <w:r w:rsidRPr="00AF7E31">
        <w:rPr>
          <w:b/>
          <w:bCs/>
          <w:sz w:val="24"/>
          <w:szCs w:val="24"/>
          <w:u w:val="single"/>
        </w:rPr>
        <w:lastRenderedPageBreak/>
        <w:t>ΑΣΚΗΣΕΙΣ ΠΑΝΕΛΛΑΔΙΚΩΝ ΘΕΜΑΤΩΝ</w:t>
      </w:r>
    </w:p>
    <w:p w14:paraId="488C3632" w14:textId="70AB5E6F" w:rsidR="00255FC2" w:rsidRPr="00AF7E31" w:rsidRDefault="00255FC2" w:rsidP="00255FC2">
      <w:pPr>
        <w:rPr>
          <w:b/>
          <w:bCs/>
          <w:sz w:val="24"/>
          <w:szCs w:val="24"/>
        </w:rPr>
      </w:pPr>
      <w:r w:rsidRPr="00AF7E31">
        <w:rPr>
          <w:b/>
          <w:bCs/>
          <w:sz w:val="24"/>
          <w:szCs w:val="24"/>
        </w:rPr>
        <w:t>Πανελλήνιες 2009 Ημερήσια Λύκεια</w:t>
      </w:r>
    </w:p>
    <w:p w14:paraId="4607FCD2" w14:textId="77777777" w:rsidR="00255FC2" w:rsidRPr="00255FC2" w:rsidRDefault="00255FC2" w:rsidP="00255FC2">
      <w:pPr>
        <w:rPr>
          <w:sz w:val="24"/>
          <w:szCs w:val="24"/>
        </w:rPr>
      </w:pPr>
      <w:r w:rsidRPr="00255FC2">
        <w:rPr>
          <w:sz w:val="24"/>
          <w:szCs w:val="24"/>
        </w:rPr>
        <w:t>Ερ. Να αναγνωρίσετε το είδος της σύνταξης (ενεργητικής ή παθητικής) στις παρακάτω προτάσεις και να μετατραπεί η καθεμιά στην αντίθετή της;</w:t>
      </w:r>
    </w:p>
    <w:p w14:paraId="3B7AEA44" w14:textId="77777777" w:rsidR="00255FC2" w:rsidRPr="00255FC2" w:rsidRDefault="00255FC2" w:rsidP="00255FC2">
      <w:pPr>
        <w:rPr>
          <w:sz w:val="24"/>
          <w:szCs w:val="24"/>
        </w:rPr>
      </w:pPr>
      <w:r w:rsidRPr="00255FC2">
        <w:rPr>
          <w:sz w:val="24"/>
          <w:szCs w:val="24"/>
        </w:rPr>
        <w:t>α) «… γιατί εδώ την αυθεντία, όταν κι όπου υπάρχει, με τρόπο πάντως ελέγξιμο, δεν την περιφρουρεί καμμιά αστυνομική δύναμη.»</w:t>
      </w:r>
    </w:p>
    <w:p w14:paraId="757A14B5" w14:textId="122070E2" w:rsidR="00255FC2" w:rsidRDefault="00255FC2" w:rsidP="00255FC2">
      <w:pPr>
        <w:rPr>
          <w:sz w:val="24"/>
          <w:szCs w:val="24"/>
        </w:rPr>
      </w:pPr>
      <w:r w:rsidRPr="00255FC2">
        <w:rPr>
          <w:sz w:val="24"/>
          <w:szCs w:val="24"/>
        </w:rPr>
        <w:t>β) «Η μάχη του ανθρώπου δε θα χαθεί ενόσω θα υπάρχει καταφυγή του Λόγου, το βιβλίο.»</w:t>
      </w:r>
    </w:p>
    <w:p w14:paraId="01973871" w14:textId="77777777" w:rsidR="00AF7E31" w:rsidRPr="00255FC2" w:rsidRDefault="00AF7E31" w:rsidP="00255FC2">
      <w:pPr>
        <w:rPr>
          <w:sz w:val="24"/>
          <w:szCs w:val="24"/>
        </w:rPr>
      </w:pPr>
    </w:p>
    <w:p w14:paraId="3D6E184A" w14:textId="77777777" w:rsidR="00255FC2" w:rsidRPr="00AF7E31" w:rsidRDefault="00255FC2" w:rsidP="00255FC2">
      <w:pPr>
        <w:rPr>
          <w:b/>
          <w:bCs/>
          <w:sz w:val="24"/>
          <w:szCs w:val="24"/>
        </w:rPr>
      </w:pPr>
      <w:r w:rsidRPr="00AF7E31">
        <w:rPr>
          <w:b/>
          <w:bCs/>
          <w:sz w:val="24"/>
          <w:szCs w:val="24"/>
        </w:rPr>
        <w:t>Πανελλήνιες 2010 Ημερήσια Λύκεια Επαναληπτικές</w:t>
      </w:r>
    </w:p>
    <w:p w14:paraId="43A6964A" w14:textId="215CEC38" w:rsidR="00255FC2" w:rsidRDefault="00255FC2" w:rsidP="00255FC2">
      <w:pPr>
        <w:rPr>
          <w:sz w:val="24"/>
          <w:szCs w:val="24"/>
        </w:rPr>
      </w:pPr>
      <w:r w:rsidRPr="00255FC2">
        <w:rPr>
          <w:sz w:val="24"/>
          <w:szCs w:val="24"/>
        </w:rPr>
        <w:t>Ερ. Να μετατραπεί η παθητική σύνταξη του παρακάτω αποσπάσματος σε ενεργητική. «Τα ανθρώπινα δικαιώματα στην ασφάλεια, στην Υγεία και στον βιοπορισμό απειλούνται όλο και πιο πολύ από τις αλλαγές στο κλίμα της Γης.»</w:t>
      </w:r>
    </w:p>
    <w:p w14:paraId="04DED76C" w14:textId="77777777" w:rsidR="00AF7E31" w:rsidRPr="00255FC2" w:rsidRDefault="00AF7E31" w:rsidP="00255FC2">
      <w:pPr>
        <w:rPr>
          <w:sz w:val="24"/>
          <w:szCs w:val="24"/>
        </w:rPr>
      </w:pPr>
    </w:p>
    <w:p w14:paraId="059CDA07" w14:textId="77777777" w:rsidR="00255FC2" w:rsidRPr="00AF7E31" w:rsidRDefault="00255FC2" w:rsidP="00255FC2">
      <w:pPr>
        <w:rPr>
          <w:b/>
          <w:bCs/>
          <w:sz w:val="24"/>
          <w:szCs w:val="24"/>
        </w:rPr>
      </w:pPr>
      <w:r w:rsidRPr="00AF7E31">
        <w:rPr>
          <w:b/>
          <w:bCs/>
          <w:sz w:val="24"/>
          <w:szCs w:val="24"/>
        </w:rPr>
        <w:t>Πανελλήνιες 2013 Ημερήσια Λύκεια</w:t>
      </w:r>
    </w:p>
    <w:p w14:paraId="6D64FD55" w14:textId="73FAF640" w:rsidR="00255FC2" w:rsidRDefault="00255FC2" w:rsidP="00255FC2">
      <w:pPr>
        <w:rPr>
          <w:sz w:val="24"/>
          <w:szCs w:val="24"/>
        </w:rPr>
      </w:pPr>
      <w:r w:rsidRPr="00255FC2">
        <w:rPr>
          <w:sz w:val="24"/>
          <w:szCs w:val="24"/>
        </w:rPr>
        <w:t>Ερ. Να μετατρέψετε την ενεργητική σύνταξη σε παθητική στο απόσπασμα που ακολουθεί: «Από την άλλη, ο ίδιος ο άνθρωπος σφραγίζει την ιστορική πορεία του με πολέμους και αγριότητες, θεοποιεί τα υλικά αγαθά και συντηρεί την αδικία και τις ανισότητες.»</w:t>
      </w:r>
    </w:p>
    <w:p w14:paraId="7DC5FDA7" w14:textId="77777777" w:rsidR="00AF7E31" w:rsidRPr="00255FC2" w:rsidRDefault="00AF7E31" w:rsidP="00255FC2">
      <w:pPr>
        <w:rPr>
          <w:sz w:val="24"/>
          <w:szCs w:val="24"/>
        </w:rPr>
      </w:pPr>
    </w:p>
    <w:p w14:paraId="1F635A64" w14:textId="77777777" w:rsidR="00255FC2" w:rsidRPr="00AF7E31" w:rsidRDefault="00255FC2" w:rsidP="00255FC2">
      <w:pPr>
        <w:rPr>
          <w:b/>
          <w:bCs/>
          <w:sz w:val="24"/>
          <w:szCs w:val="24"/>
        </w:rPr>
      </w:pPr>
      <w:r w:rsidRPr="00AF7E31">
        <w:rPr>
          <w:b/>
          <w:bCs/>
          <w:sz w:val="24"/>
          <w:szCs w:val="24"/>
        </w:rPr>
        <w:t>Πανελλήνιες 2015 Ημερήσια Λύκεια Επαναληπτικές</w:t>
      </w:r>
    </w:p>
    <w:p w14:paraId="418F76C9" w14:textId="77777777" w:rsidR="00255FC2" w:rsidRPr="00255FC2" w:rsidRDefault="00255FC2" w:rsidP="00255FC2">
      <w:pPr>
        <w:rPr>
          <w:sz w:val="24"/>
          <w:szCs w:val="24"/>
        </w:rPr>
      </w:pPr>
      <w:r w:rsidRPr="00255FC2">
        <w:rPr>
          <w:sz w:val="24"/>
          <w:szCs w:val="24"/>
        </w:rPr>
        <w:t>Ερ. Στις υπογραμμισμένες προτάσεις του αποσπάσματος που σας δίνεται, να μετατρέψετε την παθητική σύνταξη σε ενεργητική.</w:t>
      </w:r>
    </w:p>
    <w:p w14:paraId="37CCC94C" w14:textId="77777777" w:rsidR="00255FC2" w:rsidRPr="00255FC2" w:rsidRDefault="00255FC2" w:rsidP="00255FC2">
      <w:pPr>
        <w:rPr>
          <w:sz w:val="24"/>
          <w:szCs w:val="24"/>
        </w:rPr>
      </w:pPr>
      <w:r w:rsidRPr="00255FC2">
        <w:rPr>
          <w:sz w:val="24"/>
          <w:szCs w:val="24"/>
        </w:rPr>
        <w:t>«Αν θυμηθούμε το πώς προβάλλονται τα θέματα των αναπήρων από τις ειδήσεις και τις εφημερίδες, θα αντιληφθούμε το πώς αναπαράγονται και τα φαινόμενα περιθωριοποίησης και στιγματισμού.»</w:t>
      </w:r>
    </w:p>
    <w:p w14:paraId="46533F00" w14:textId="77777777" w:rsidR="00255FC2" w:rsidRPr="00255FC2" w:rsidRDefault="00255FC2" w:rsidP="00255FC2">
      <w:pPr>
        <w:rPr>
          <w:sz w:val="24"/>
          <w:szCs w:val="24"/>
        </w:rPr>
      </w:pPr>
      <w:r w:rsidRPr="00255FC2">
        <w:rPr>
          <w:sz w:val="24"/>
          <w:szCs w:val="24"/>
        </w:rPr>
        <w:t>•</w:t>
      </w:r>
      <w:r w:rsidRPr="00255FC2">
        <w:rPr>
          <w:sz w:val="24"/>
          <w:szCs w:val="24"/>
        </w:rPr>
        <w:tab/>
        <w:t>Γιατί η συντάκτρια προτίμησε την παθητική σύνταξη;</w:t>
      </w:r>
    </w:p>
    <w:p w14:paraId="02A4CD67" w14:textId="2FA0F6C4" w:rsidR="00255FC2" w:rsidRDefault="00255FC2" w:rsidP="00255FC2">
      <w:pPr>
        <w:rPr>
          <w:sz w:val="24"/>
          <w:szCs w:val="24"/>
        </w:rPr>
      </w:pPr>
      <w:r w:rsidRPr="00255FC2">
        <w:rPr>
          <w:sz w:val="24"/>
          <w:szCs w:val="24"/>
        </w:rPr>
        <w:t>•</w:t>
      </w:r>
      <w:r w:rsidRPr="00255FC2">
        <w:rPr>
          <w:sz w:val="24"/>
          <w:szCs w:val="24"/>
        </w:rPr>
        <w:tab/>
        <w:t>Ποια αλλαγή παρατηρείτε στο νόημα μετά τη μετατροπή της παθητικής σε ενεργητική;</w:t>
      </w:r>
    </w:p>
    <w:p w14:paraId="4D2783DC" w14:textId="77777777" w:rsidR="00AF7E31" w:rsidRPr="00255FC2" w:rsidRDefault="00AF7E31" w:rsidP="00255FC2">
      <w:pPr>
        <w:rPr>
          <w:sz w:val="24"/>
          <w:szCs w:val="24"/>
        </w:rPr>
      </w:pPr>
    </w:p>
    <w:p w14:paraId="7B79040E" w14:textId="77777777" w:rsidR="00255FC2" w:rsidRPr="00AF7E31" w:rsidRDefault="00255FC2" w:rsidP="00255FC2">
      <w:pPr>
        <w:rPr>
          <w:b/>
          <w:bCs/>
          <w:sz w:val="24"/>
          <w:szCs w:val="24"/>
        </w:rPr>
      </w:pPr>
      <w:r w:rsidRPr="00AF7E31">
        <w:rPr>
          <w:b/>
          <w:bCs/>
          <w:sz w:val="24"/>
          <w:szCs w:val="24"/>
        </w:rPr>
        <w:t>Πανελλαδικές 2016 Ημερήσια Λύκεια</w:t>
      </w:r>
    </w:p>
    <w:p w14:paraId="6C9D899D" w14:textId="77777777" w:rsidR="00255FC2" w:rsidRPr="00255FC2" w:rsidRDefault="00255FC2" w:rsidP="00255FC2">
      <w:pPr>
        <w:rPr>
          <w:sz w:val="24"/>
          <w:szCs w:val="24"/>
        </w:rPr>
      </w:pPr>
      <w:r w:rsidRPr="00255FC2">
        <w:rPr>
          <w:sz w:val="24"/>
          <w:szCs w:val="24"/>
        </w:rPr>
        <w:t>Ερ. Να αναγνωρίσετε το είδος της σύνταξης στο παρακάτω απόσπασμα και να τη μετατρέψετε στο άλλο είδος.</w:t>
      </w:r>
    </w:p>
    <w:p w14:paraId="72B5480A" w14:textId="7FFA73C6" w:rsidR="00255FC2" w:rsidRDefault="00255FC2" w:rsidP="00255FC2">
      <w:pPr>
        <w:rPr>
          <w:sz w:val="24"/>
          <w:szCs w:val="24"/>
        </w:rPr>
      </w:pPr>
      <w:r w:rsidRPr="00255FC2">
        <w:rPr>
          <w:sz w:val="24"/>
          <w:szCs w:val="24"/>
        </w:rPr>
        <w:lastRenderedPageBreak/>
        <w:t>«Ο εκδημοκρατισμός και η αθρόα κατανομή των αγαθών του πνευματικού πολιτισμού κατάργησε και τα όρια του πνευματικού προβαδίσματος.»</w:t>
      </w:r>
    </w:p>
    <w:p w14:paraId="46385F80" w14:textId="77777777" w:rsidR="00AF7E31" w:rsidRPr="00255FC2" w:rsidRDefault="00AF7E31" w:rsidP="00255FC2">
      <w:pPr>
        <w:rPr>
          <w:sz w:val="24"/>
          <w:szCs w:val="24"/>
        </w:rPr>
      </w:pPr>
    </w:p>
    <w:p w14:paraId="1F261F33" w14:textId="77777777" w:rsidR="00255FC2" w:rsidRPr="00AF7E31" w:rsidRDefault="00255FC2" w:rsidP="00255FC2">
      <w:pPr>
        <w:rPr>
          <w:b/>
          <w:bCs/>
          <w:sz w:val="24"/>
          <w:szCs w:val="24"/>
        </w:rPr>
      </w:pPr>
      <w:r w:rsidRPr="00AF7E31">
        <w:rPr>
          <w:b/>
          <w:bCs/>
          <w:sz w:val="24"/>
          <w:szCs w:val="24"/>
        </w:rPr>
        <w:t xml:space="preserve">Πανελλαδικές 2016 Επαναληπτικές ΕΠΑ.Λ. </w:t>
      </w:r>
    </w:p>
    <w:p w14:paraId="1487B4EE" w14:textId="77777777" w:rsidR="00255FC2" w:rsidRPr="00255FC2" w:rsidRDefault="00255FC2" w:rsidP="00255FC2">
      <w:pPr>
        <w:rPr>
          <w:sz w:val="24"/>
          <w:szCs w:val="24"/>
        </w:rPr>
      </w:pPr>
      <w:r w:rsidRPr="00255FC2">
        <w:rPr>
          <w:sz w:val="24"/>
          <w:szCs w:val="24"/>
        </w:rPr>
        <w:t>Ερ. Να μετατρέψετε την ακόλουθη ενεργητική σύνταξη σε παθητική κάνοντας όλες τις απαραίτητες αλλαγές:</w:t>
      </w:r>
    </w:p>
    <w:p w14:paraId="3534DA4A" w14:textId="7BB492FA" w:rsidR="00255FC2" w:rsidRDefault="00255FC2" w:rsidP="00255FC2">
      <w:pPr>
        <w:rPr>
          <w:sz w:val="24"/>
          <w:szCs w:val="24"/>
        </w:rPr>
      </w:pPr>
      <w:r w:rsidRPr="00255FC2">
        <w:rPr>
          <w:sz w:val="24"/>
          <w:szCs w:val="24"/>
        </w:rPr>
        <w:t>«Ζεσταίνουν τα σπίτια τους με τηλεθέρμανση από εργοστάσια καύσης απορριμμάτων, λιπαίνουν τους κήπους τους με προϊόντα από την ανακύκλωση, χρησιμοποιούν οικοδομικά υλικά και άσφαλτο με ενσωματωμένα τα επεξεργασμένα απορρίμματα και ούτω καθεξής.»</w:t>
      </w:r>
    </w:p>
    <w:p w14:paraId="59778D16" w14:textId="77777777" w:rsidR="00AF7E31" w:rsidRPr="00255FC2" w:rsidRDefault="00AF7E31" w:rsidP="00255FC2">
      <w:pPr>
        <w:rPr>
          <w:sz w:val="24"/>
          <w:szCs w:val="24"/>
        </w:rPr>
      </w:pPr>
    </w:p>
    <w:p w14:paraId="70E370C6" w14:textId="77777777" w:rsidR="00255FC2" w:rsidRPr="00AF7E31" w:rsidRDefault="00255FC2" w:rsidP="00255FC2">
      <w:pPr>
        <w:rPr>
          <w:b/>
          <w:bCs/>
          <w:sz w:val="24"/>
          <w:szCs w:val="24"/>
        </w:rPr>
      </w:pPr>
      <w:r w:rsidRPr="00AF7E31">
        <w:rPr>
          <w:b/>
          <w:bCs/>
          <w:sz w:val="24"/>
          <w:szCs w:val="24"/>
        </w:rPr>
        <w:t>Πανελλαδικές 2018 Ημερήσια Λύκεια</w:t>
      </w:r>
    </w:p>
    <w:p w14:paraId="606A572F" w14:textId="77777777" w:rsidR="00255FC2" w:rsidRPr="00255FC2" w:rsidRDefault="00255FC2" w:rsidP="00255FC2">
      <w:pPr>
        <w:rPr>
          <w:sz w:val="24"/>
          <w:szCs w:val="24"/>
        </w:rPr>
      </w:pPr>
      <w:r w:rsidRPr="00255FC2">
        <w:rPr>
          <w:sz w:val="24"/>
          <w:szCs w:val="24"/>
        </w:rPr>
        <w:t>Ερ. Στην πρώτη παράγραφο του κειμένου «Παιδεία … αφετέρου» κυριαρχεί η Παθητική φωνή.</w:t>
      </w:r>
    </w:p>
    <w:p w14:paraId="6A9F9EA2" w14:textId="77777777" w:rsidR="00255FC2" w:rsidRPr="00255FC2" w:rsidRDefault="00255FC2" w:rsidP="00255FC2">
      <w:pPr>
        <w:rPr>
          <w:sz w:val="24"/>
          <w:szCs w:val="24"/>
        </w:rPr>
      </w:pPr>
      <w:r w:rsidRPr="00255FC2">
        <w:rPr>
          <w:sz w:val="24"/>
          <w:szCs w:val="24"/>
        </w:rPr>
        <w:t>α) Να εντοπίσετε δύο ρήματα παθητικής φωνής σε αυτή την παράγραφο.</w:t>
      </w:r>
    </w:p>
    <w:p w14:paraId="089590A9" w14:textId="77777777" w:rsidR="00255FC2" w:rsidRPr="00255FC2" w:rsidRDefault="00255FC2" w:rsidP="00255FC2">
      <w:pPr>
        <w:rPr>
          <w:sz w:val="24"/>
          <w:szCs w:val="24"/>
        </w:rPr>
      </w:pPr>
      <w:r w:rsidRPr="00255FC2">
        <w:rPr>
          <w:sz w:val="24"/>
          <w:szCs w:val="24"/>
        </w:rPr>
        <w:t>β) Να εξηγήσετε πώς λειτουργεί η παθητική φωνή στη διαμόρφωση του ύφους του κειμένου στη συγκεκριμένη παράγραφο.</w:t>
      </w:r>
    </w:p>
    <w:sectPr w:rsidR="00255FC2" w:rsidRPr="00255F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70BC3"/>
    <w:multiLevelType w:val="multilevel"/>
    <w:tmpl w:val="E92A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3D1D7A"/>
    <w:multiLevelType w:val="multilevel"/>
    <w:tmpl w:val="FA1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5F"/>
    <w:rsid w:val="00161EED"/>
    <w:rsid w:val="00255FC2"/>
    <w:rsid w:val="00771679"/>
    <w:rsid w:val="007E455F"/>
    <w:rsid w:val="00AF7E31"/>
    <w:rsid w:val="00D04D7B"/>
    <w:rsid w:val="00EB6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0AFB"/>
  <w15:chartTrackingRefBased/>
  <w15:docId w15:val="{DB62D2EC-73A5-4CF6-AF12-FE207799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45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E455F"/>
    <w:rPr>
      <w:rFonts w:ascii="Segoe UI" w:hAnsi="Segoe UI" w:cs="Segoe UI"/>
      <w:sz w:val="18"/>
      <w:szCs w:val="18"/>
    </w:rPr>
  </w:style>
  <w:style w:type="character" w:styleId="-">
    <w:name w:val="Hyperlink"/>
    <w:basedOn w:val="a0"/>
    <w:uiPriority w:val="99"/>
    <w:unhideWhenUsed/>
    <w:rsid w:val="00255FC2"/>
    <w:rPr>
      <w:color w:val="0563C1" w:themeColor="hyperlink"/>
      <w:u w:val="single"/>
    </w:rPr>
  </w:style>
  <w:style w:type="character" w:styleId="a4">
    <w:name w:val="Unresolved Mention"/>
    <w:basedOn w:val="a0"/>
    <w:uiPriority w:val="99"/>
    <w:semiHidden/>
    <w:unhideWhenUsed/>
    <w:rsid w:val="00255FC2"/>
    <w:rPr>
      <w:color w:val="605E5C"/>
      <w:shd w:val="clear" w:color="auto" w:fill="E1DFDD"/>
    </w:rPr>
  </w:style>
  <w:style w:type="character" w:styleId="-0">
    <w:name w:val="FollowedHyperlink"/>
    <w:basedOn w:val="a0"/>
    <w:uiPriority w:val="99"/>
    <w:semiHidden/>
    <w:unhideWhenUsed/>
    <w:rsid w:val="00255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641627">
      <w:bodyDiv w:val="1"/>
      <w:marLeft w:val="0"/>
      <w:marRight w:val="0"/>
      <w:marTop w:val="0"/>
      <w:marBottom w:val="0"/>
      <w:divBdr>
        <w:top w:val="none" w:sz="0" w:space="0" w:color="auto"/>
        <w:left w:val="none" w:sz="0" w:space="0" w:color="auto"/>
        <w:bottom w:val="none" w:sz="0" w:space="0" w:color="auto"/>
        <w:right w:val="none" w:sz="0" w:space="0" w:color="auto"/>
      </w:divBdr>
      <w:divsChild>
        <w:div w:id="163645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854</Words>
  <Characters>4612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cp:lastPrinted>2020-12-03T19:41:00Z</cp:lastPrinted>
  <dcterms:created xsi:type="dcterms:W3CDTF">2020-12-03T19:32:00Z</dcterms:created>
  <dcterms:modified xsi:type="dcterms:W3CDTF">2020-12-03T20:27:00Z</dcterms:modified>
</cp:coreProperties>
</file>