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AAC01" w14:textId="660E6356" w:rsidR="002C6C56" w:rsidRPr="002C6C56" w:rsidRDefault="002C6C56" w:rsidP="002C6C56">
      <w:pPr>
        <w:widowControl w:val="0"/>
        <w:autoSpaceDE w:val="0"/>
        <w:autoSpaceDN w:val="0"/>
        <w:spacing w:before="107" w:after="0" w:line="240" w:lineRule="auto"/>
        <w:ind w:left="139" w:right="3132"/>
        <w:jc w:val="both"/>
        <w:outlineLvl w:val="0"/>
        <w:rPr>
          <w:rFonts w:ascii="Georgia" w:eastAsia="Georgia" w:hAnsi="Georgia" w:cs="Georgia"/>
          <w:b/>
          <w:bCs/>
          <w:sz w:val="24"/>
          <w:szCs w:val="24"/>
        </w:rPr>
      </w:pPr>
      <w:r w:rsidRPr="002C6C56">
        <w:rPr>
          <w:rFonts w:ascii="Georgia" w:eastAsia="Georgia" w:hAnsi="Georgia" w:cs="Georgia"/>
          <w:b/>
          <w:bCs/>
          <w:color w:val="974705"/>
          <w:w w:val="105"/>
          <w:sz w:val="24"/>
          <w:szCs w:val="24"/>
        </w:rPr>
        <w:t>(Από τη θεματική ενότητα Μέσα κοινωνικής δικτύωσης)</w:t>
      </w:r>
    </w:p>
    <w:p w14:paraId="0FC591C9" w14:textId="77777777" w:rsidR="002C6C56" w:rsidRPr="002C6C56" w:rsidRDefault="002C6C56" w:rsidP="002C6C56">
      <w:pPr>
        <w:widowControl w:val="0"/>
        <w:autoSpaceDE w:val="0"/>
        <w:autoSpaceDN w:val="0"/>
        <w:spacing w:before="206" w:after="0" w:line="240" w:lineRule="auto"/>
        <w:ind w:left="113" w:right="3113"/>
        <w:jc w:val="both"/>
        <w:rPr>
          <w:rFonts w:ascii="Georgia" w:eastAsia="Georgia" w:hAnsi="Georgia" w:cs="Georgia"/>
          <w:i/>
          <w:sz w:val="24"/>
          <w:szCs w:val="24"/>
        </w:rPr>
      </w:pPr>
      <w:r w:rsidRPr="002C6C56">
        <w:rPr>
          <w:rFonts w:ascii="Georgia" w:eastAsia="Georgia" w:hAnsi="Georgia" w:cs="Georgia"/>
          <w:i/>
          <w:sz w:val="24"/>
          <w:szCs w:val="24"/>
        </w:rPr>
        <w:t>Ο Ντόριαν Γκρέι είναι ένας αριστοκράτης, πλούσιος και κοσμικός νέος, με εκθαμβωτική ομορφιά που σαγηνεύει όποιον τον αντικρίζει. Ο Ντόριαν συνειδητοποιεί τη γοητεία που ασκεί στους ανθρώπους, όταν στέκει θαμπωμένος μπροστά στο πορτρέτο που του φιλοτέχνησε ένας φημισμένος ζωγράφος, ο Μπαζίλ Χόλγουορντ. Μια ευχή ανεβαίνει αυθόρμητα στα χείλη του: Να μη γεράσει ποτέ. Πράγματι, ενώ τα χρόνια περνούν, τα σημάδια του χρόνου αποτυπώνονται στο πορτρέτο, ενώ η δική του ομορφιά παραμένει αναλλοίωτη.</w:t>
      </w:r>
    </w:p>
    <w:p w14:paraId="29768365" w14:textId="77777777" w:rsidR="002C6C56" w:rsidRPr="002C6C56" w:rsidRDefault="002C6C56" w:rsidP="002C6C56">
      <w:pPr>
        <w:widowControl w:val="0"/>
        <w:autoSpaceDE w:val="0"/>
        <w:autoSpaceDN w:val="0"/>
        <w:spacing w:after="0" w:line="240" w:lineRule="auto"/>
        <w:jc w:val="both"/>
        <w:rPr>
          <w:rFonts w:ascii="Georgia" w:eastAsia="Georgia" w:hAnsi="Georgia" w:cs="Georgia"/>
          <w:i/>
          <w:sz w:val="24"/>
          <w:szCs w:val="24"/>
        </w:rPr>
      </w:pPr>
    </w:p>
    <w:p w14:paraId="429B7615" w14:textId="77777777" w:rsidR="002C6C56" w:rsidRPr="002C6C56" w:rsidRDefault="002C6C56" w:rsidP="002C6C56">
      <w:pPr>
        <w:widowControl w:val="0"/>
        <w:autoSpaceDE w:val="0"/>
        <w:autoSpaceDN w:val="0"/>
        <w:spacing w:before="2" w:after="0" w:line="240" w:lineRule="auto"/>
        <w:jc w:val="both"/>
        <w:rPr>
          <w:rFonts w:ascii="Georgia" w:eastAsia="Georgia" w:hAnsi="Georgia" w:cs="Georgia"/>
          <w:i/>
          <w:sz w:val="24"/>
          <w:szCs w:val="24"/>
        </w:rPr>
      </w:pPr>
    </w:p>
    <w:p w14:paraId="610DECE7" w14:textId="77777777" w:rsidR="002C6C56" w:rsidRPr="002C6C56" w:rsidRDefault="002C6C56" w:rsidP="002C6C56">
      <w:pPr>
        <w:widowControl w:val="0"/>
        <w:autoSpaceDE w:val="0"/>
        <w:autoSpaceDN w:val="0"/>
        <w:spacing w:before="1" w:after="0" w:line="240" w:lineRule="auto"/>
        <w:ind w:left="137" w:right="3132"/>
        <w:jc w:val="both"/>
        <w:outlineLvl w:val="2"/>
        <w:rPr>
          <w:rFonts w:ascii="Georgia" w:eastAsia="Georgia" w:hAnsi="Georgia" w:cs="Georgia"/>
          <w:b/>
          <w:bCs/>
          <w:sz w:val="24"/>
          <w:szCs w:val="24"/>
        </w:rPr>
      </w:pPr>
      <w:r w:rsidRPr="002C6C56">
        <w:rPr>
          <w:rFonts w:ascii="Georgia" w:eastAsia="Georgia" w:hAnsi="Georgia" w:cs="Georgia"/>
          <w:b/>
          <w:bCs/>
          <w:sz w:val="24"/>
          <w:szCs w:val="24"/>
        </w:rPr>
        <w:t>«Το πορτρέτο του Ντόριαν Γκρέι»</w:t>
      </w:r>
    </w:p>
    <w:p w14:paraId="6E463B9F" w14:textId="77777777" w:rsidR="002C6C56" w:rsidRPr="002C6C56" w:rsidRDefault="002C6C56" w:rsidP="002C6C56">
      <w:pPr>
        <w:widowControl w:val="0"/>
        <w:autoSpaceDE w:val="0"/>
        <w:autoSpaceDN w:val="0"/>
        <w:spacing w:before="7" w:after="0" w:line="240" w:lineRule="auto"/>
        <w:jc w:val="both"/>
        <w:rPr>
          <w:rFonts w:ascii="Georgia" w:eastAsia="Georgia" w:hAnsi="Georgia" w:cs="Georgia"/>
          <w:b/>
          <w:sz w:val="24"/>
          <w:szCs w:val="24"/>
        </w:rPr>
      </w:pPr>
    </w:p>
    <w:p w14:paraId="176A3D92" w14:textId="77777777" w:rsidR="002C6C56" w:rsidRPr="002C6C56" w:rsidRDefault="002C6C56" w:rsidP="002C6C56">
      <w:pPr>
        <w:widowControl w:val="0"/>
        <w:autoSpaceDE w:val="0"/>
        <w:autoSpaceDN w:val="0"/>
        <w:spacing w:after="0" w:line="230" w:lineRule="auto"/>
        <w:ind w:left="113" w:right="3114"/>
        <w:jc w:val="both"/>
        <w:rPr>
          <w:rFonts w:ascii="Georgia" w:eastAsia="Georgia" w:hAnsi="Georgia" w:cs="Georgia"/>
          <w:sz w:val="24"/>
          <w:szCs w:val="24"/>
        </w:rPr>
      </w:pPr>
      <w:r w:rsidRPr="002C6C56">
        <w:rPr>
          <w:rFonts w:ascii="Georgia" w:eastAsia="Georgia" w:hAnsi="Georgia" w:cs="Georgia"/>
          <w:sz w:val="24"/>
          <w:szCs w:val="24"/>
        </w:rPr>
        <w:t>«Αγαπητέ μου φίλε, σε συγχαίρω μέσα από την καρδιά μου» είπε. «Είναι το καλύτερο πορτρέτο της εποχής μας. Κύριε Γκρέι, ελάτε να δείτε τον εαυτό σας».</w:t>
      </w:r>
    </w:p>
    <w:p w14:paraId="61C8D8C9" w14:textId="77777777" w:rsidR="002C6C56" w:rsidRPr="002C6C56" w:rsidRDefault="002C6C56" w:rsidP="002C6C56">
      <w:pPr>
        <w:widowControl w:val="0"/>
        <w:autoSpaceDE w:val="0"/>
        <w:autoSpaceDN w:val="0"/>
        <w:spacing w:before="2" w:after="0" w:line="240" w:lineRule="auto"/>
        <w:jc w:val="both"/>
        <w:rPr>
          <w:rFonts w:ascii="Georgia" w:eastAsia="Georgia" w:hAnsi="Georgia" w:cs="Georgia"/>
          <w:sz w:val="24"/>
          <w:szCs w:val="24"/>
        </w:rPr>
      </w:pPr>
    </w:p>
    <w:p w14:paraId="7131938C" w14:textId="77777777" w:rsidR="002C6C56" w:rsidRPr="002C6C56" w:rsidRDefault="002C6C56" w:rsidP="002C6C56">
      <w:pPr>
        <w:widowControl w:val="0"/>
        <w:autoSpaceDE w:val="0"/>
        <w:autoSpaceDN w:val="0"/>
        <w:spacing w:after="0" w:line="240" w:lineRule="auto"/>
        <w:ind w:left="113"/>
        <w:jc w:val="both"/>
        <w:rPr>
          <w:rFonts w:ascii="Georgia" w:eastAsia="Georgia" w:hAnsi="Georgia" w:cs="Georgia"/>
          <w:sz w:val="24"/>
          <w:szCs w:val="24"/>
        </w:rPr>
      </w:pPr>
      <w:r w:rsidRPr="002C6C56">
        <w:rPr>
          <w:rFonts w:ascii="Georgia" w:eastAsia="Georgia" w:hAnsi="Georgia" w:cs="Georgia"/>
          <w:sz w:val="24"/>
          <w:szCs w:val="24"/>
        </w:rPr>
        <w:t>Ο νέος ξαφνιάστηκε, σαν να ξύπνησε από όνειρο.</w:t>
      </w:r>
    </w:p>
    <w:p w14:paraId="15F65DB8" w14:textId="77777777" w:rsidR="002C6C56" w:rsidRPr="002C6C56" w:rsidRDefault="002C6C56" w:rsidP="002C6C56">
      <w:pPr>
        <w:widowControl w:val="0"/>
        <w:autoSpaceDE w:val="0"/>
        <w:autoSpaceDN w:val="0"/>
        <w:spacing w:before="7" w:after="0" w:line="240" w:lineRule="auto"/>
        <w:jc w:val="both"/>
        <w:rPr>
          <w:rFonts w:ascii="Georgia" w:eastAsia="Georgia" w:hAnsi="Georgia" w:cs="Georgia"/>
          <w:sz w:val="24"/>
          <w:szCs w:val="24"/>
        </w:rPr>
      </w:pPr>
    </w:p>
    <w:p w14:paraId="27761910" w14:textId="77777777" w:rsidR="002C6C56" w:rsidRPr="002C6C56" w:rsidRDefault="002C6C56" w:rsidP="002C6C56">
      <w:pPr>
        <w:widowControl w:val="0"/>
        <w:autoSpaceDE w:val="0"/>
        <w:autoSpaceDN w:val="0"/>
        <w:spacing w:after="0" w:line="240" w:lineRule="auto"/>
        <w:ind w:left="113"/>
        <w:jc w:val="both"/>
        <w:rPr>
          <w:rFonts w:ascii="Georgia" w:eastAsia="Georgia" w:hAnsi="Georgia" w:cs="Georgia"/>
          <w:sz w:val="24"/>
          <w:szCs w:val="24"/>
        </w:rPr>
      </w:pPr>
      <w:r w:rsidRPr="002C6C56">
        <w:rPr>
          <w:rFonts w:ascii="Georgia" w:eastAsia="Georgia" w:hAnsi="Georgia" w:cs="Georgia"/>
          <w:sz w:val="24"/>
          <w:szCs w:val="24"/>
        </w:rPr>
        <w:t>«Τέλειωσε, πράγματι;» μουρμούρισε και κατέβηκε από την εξέδρα.</w:t>
      </w:r>
    </w:p>
    <w:p w14:paraId="78AC3DA5" w14:textId="77777777" w:rsidR="002C6C56" w:rsidRPr="002C6C56" w:rsidRDefault="002C6C56" w:rsidP="002C6C56">
      <w:pPr>
        <w:widowControl w:val="0"/>
        <w:autoSpaceDE w:val="0"/>
        <w:autoSpaceDN w:val="0"/>
        <w:spacing w:before="9" w:after="0" w:line="240" w:lineRule="auto"/>
        <w:jc w:val="both"/>
        <w:rPr>
          <w:rFonts w:ascii="Georgia" w:eastAsia="Georgia" w:hAnsi="Georgia" w:cs="Georgia"/>
          <w:sz w:val="24"/>
          <w:szCs w:val="24"/>
        </w:rPr>
      </w:pPr>
    </w:p>
    <w:p w14:paraId="02C5E40C" w14:textId="77777777" w:rsidR="002C6C56" w:rsidRPr="002C6C56" w:rsidRDefault="002C6C56" w:rsidP="002C6C56">
      <w:pPr>
        <w:widowControl w:val="0"/>
        <w:autoSpaceDE w:val="0"/>
        <w:autoSpaceDN w:val="0"/>
        <w:spacing w:after="0" w:line="504" w:lineRule="auto"/>
        <w:ind w:left="113" w:right="4139"/>
        <w:jc w:val="both"/>
        <w:rPr>
          <w:rFonts w:ascii="Georgia" w:eastAsia="Georgia" w:hAnsi="Georgia" w:cs="Georgia"/>
          <w:sz w:val="24"/>
          <w:szCs w:val="24"/>
        </w:rPr>
      </w:pPr>
      <w:r w:rsidRPr="002C6C56">
        <w:rPr>
          <w:rFonts w:ascii="Georgia" w:eastAsia="Georgia" w:hAnsi="Georgia" w:cs="Georgia"/>
          <w:sz w:val="24"/>
          <w:szCs w:val="24"/>
        </w:rPr>
        <w:t>«Δεν λείπει ούτε πινελιά» είπε ο ζωγράφος. «Και σήμερα εσύ συνεργάστηκες άριστα. Σου είμαι βαθιά υποχρεωμένος».</w:t>
      </w:r>
    </w:p>
    <w:p w14:paraId="7CCA52A2" w14:textId="30B68DB8" w:rsidR="002C6C56" w:rsidRPr="002C6C56" w:rsidRDefault="002C6C56" w:rsidP="002C6C56">
      <w:pPr>
        <w:widowControl w:val="0"/>
        <w:autoSpaceDE w:val="0"/>
        <w:autoSpaceDN w:val="0"/>
        <w:spacing w:after="0" w:line="203" w:lineRule="exact"/>
        <w:ind w:left="113"/>
        <w:jc w:val="both"/>
        <w:rPr>
          <w:rFonts w:ascii="Georgia" w:eastAsia="Georgia" w:hAnsi="Georgia" w:cs="Georgia"/>
          <w:sz w:val="24"/>
          <w:szCs w:val="24"/>
        </w:rPr>
      </w:pPr>
      <w:r w:rsidRPr="002C6C56">
        <w:rPr>
          <w:rFonts w:ascii="Georgia" w:eastAsia="Georgia" w:hAnsi="Georgia" w:cs="Georgia"/>
          <w:sz w:val="24"/>
          <w:szCs w:val="24"/>
        </w:rPr>
        <w:t>«Αυτό οφείλεται εξ ολοκλήρου σε μένα» διέκοψε ο λόρδος Χένρι. «Έτσι δεν είναι, κύριε Γκρέι;»</w:t>
      </w:r>
    </w:p>
    <w:p w14:paraId="78D10C7C" w14:textId="77777777" w:rsidR="002C6C56" w:rsidRPr="002C6C56" w:rsidRDefault="002C6C56" w:rsidP="002C6C56">
      <w:pPr>
        <w:widowControl w:val="0"/>
        <w:autoSpaceDE w:val="0"/>
        <w:autoSpaceDN w:val="0"/>
        <w:spacing w:before="2" w:after="0" w:line="240" w:lineRule="auto"/>
        <w:jc w:val="both"/>
        <w:rPr>
          <w:rFonts w:ascii="Georgia" w:eastAsia="Georgia" w:hAnsi="Georgia" w:cs="Georgia"/>
          <w:sz w:val="24"/>
          <w:szCs w:val="24"/>
        </w:rPr>
      </w:pPr>
    </w:p>
    <w:p w14:paraId="06D8D6BA" w14:textId="64670974" w:rsidR="002C6C56" w:rsidRPr="002C6C56" w:rsidRDefault="002C6C56" w:rsidP="002C6C56">
      <w:pPr>
        <w:widowControl w:val="0"/>
        <w:autoSpaceDE w:val="0"/>
        <w:autoSpaceDN w:val="0"/>
        <w:spacing w:after="0" w:line="235" w:lineRule="auto"/>
        <w:ind w:left="113" w:right="3109"/>
        <w:jc w:val="both"/>
        <w:rPr>
          <w:rFonts w:ascii="Georgia" w:eastAsia="Georgia" w:hAnsi="Georgia" w:cs="Georgia"/>
          <w:sz w:val="24"/>
          <w:szCs w:val="24"/>
        </w:rPr>
      </w:pPr>
      <w:r w:rsidRPr="002C6C56">
        <w:rPr>
          <w:rFonts w:ascii="Georgia" w:eastAsia="Georgia" w:hAnsi="Georgia" w:cs="Georgia"/>
          <w:sz w:val="24"/>
          <w:szCs w:val="24"/>
        </w:rPr>
        <w:t>Ο</w:t>
      </w:r>
      <w:r w:rsidRPr="002C6C56">
        <w:rPr>
          <w:rFonts w:ascii="Georgia" w:eastAsia="Georgia" w:hAnsi="Georgia" w:cs="Georgia"/>
          <w:spacing w:val="-4"/>
          <w:sz w:val="24"/>
          <w:szCs w:val="24"/>
        </w:rPr>
        <w:t xml:space="preserve"> </w:t>
      </w:r>
      <w:r w:rsidRPr="002C6C56">
        <w:rPr>
          <w:rFonts w:ascii="Georgia" w:eastAsia="Georgia" w:hAnsi="Georgia" w:cs="Georgia"/>
          <w:sz w:val="24"/>
          <w:szCs w:val="24"/>
        </w:rPr>
        <w:t>Ντόριαν</w:t>
      </w:r>
      <w:r w:rsidRPr="002C6C56">
        <w:rPr>
          <w:rFonts w:ascii="Georgia" w:eastAsia="Georgia" w:hAnsi="Georgia" w:cs="Georgia"/>
          <w:spacing w:val="-5"/>
          <w:sz w:val="24"/>
          <w:szCs w:val="24"/>
        </w:rPr>
        <w:t xml:space="preserve"> </w:t>
      </w:r>
      <w:r w:rsidRPr="002C6C56">
        <w:rPr>
          <w:rFonts w:ascii="Georgia" w:eastAsia="Georgia" w:hAnsi="Georgia" w:cs="Georgia"/>
          <w:sz w:val="24"/>
          <w:szCs w:val="24"/>
        </w:rPr>
        <w:t>δεν</w:t>
      </w:r>
      <w:r w:rsidRPr="002C6C56">
        <w:rPr>
          <w:rFonts w:ascii="Georgia" w:eastAsia="Georgia" w:hAnsi="Georgia" w:cs="Georgia"/>
          <w:spacing w:val="-3"/>
          <w:sz w:val="24"/>
          <w:szCs w:val="24"/>
        </w:rPr>
        <w:t xml:space="preserve"> </w:t>
      </w:r>
      <w:r w:rsidRPr="002C6C56">
        <w:rPr>
          <w:rFonts w:ascii="Georgia" w:eastAsia="Georgia" w:hAnsi="Georgia" w:cs="Georgia"/>
          <w:sz w:val="24"/>
          <w:szCs w:val="24"/>
        </w:rPr>
        <w:t>έδωσε</w:t>
      </w:r>
      <w:r w:rsidRPr="002C6C56">
        <w:rPr>
          <w:rFonts w:ascii="Georgia" w:eastAsia="Georgia" w:hAnsi="Georgia" w:cs="Georgia"/>
          <w:spacing w:val="-3"/>
          <w:sz w:val="24"/>
          <w:szCs w:val="24"/>
        </w:rPr>
        <w:t xml:space="preserve"> </w:t>
      </w:r>
      <w:r w:rsidRPr="002C6C56">
        <w:rPr>
          <w:rFonts w:ascii="Georgia" w:eastAsia="Georgia" w:hAnsi="Georgia" w:cs="Georgia"/>
          <w:sz w:val="24"/>
          <w:szCs w:val="24"/>
        </w:rPr>
        <w:t>καμιά</w:t>
      </w:r>
      <w:r w:rsidRPr="002C6C56">
        <w:rPr>
          <w:rFonts w:ascii="Georgia" w:eastAsia="Georgia" w:hAnsi="Georgia" w:cs="Georgia"/>
          <w:spacing w:val="-5"/>
          <w:sz w:val="24"/>
          <w:szCs w:val="24"/>
        </w:rPr>
        <w:t xml:space="preserve"> </w:t>
      </w:r>
      <w:r w:rsidRPr="002C6C56">
        <w:rPr>
          <w:rFonts w:ascii="Georgia" w:eastAsia="Georgia" w:hAnsi="Georgia" w:cs="Georgia"/>
          <w:sz w:val="24"/>
          <w:szCs w:val="24"/>
        </w:rPr>
        <w:t>απάντηση.</w:t>
      </w:r>
      <w:r w:rsidRPr="002C6C56">
        <w:rPr>
          <w:rFonts w:ascii="Georgia" w:eastAsia="Georgia" w:hAnsi="Georgia" w:cs="Georgia"/>
          <w:spacing w:val="-6"/>
          <w:sz w:val="24"/>
          <w:szCs w:val="24"/>
        </w:rPr>
        <w:t xml:space="preserve"> </w:t>
      </w:r>
      <w:r w:rsidRPr="002C6C56">
        <w:rPr>
          <w:rFonts w:ascii="Georgia" w:eastAsia="Georgia" w:hAnsi="Georgia" w:cs="Georgia"/>
          <w:sz w:val="24"/>
          <w:szCs w:val="24"/>
        </w:rPr>
        <w:t>Πέρασε</w:t>
      </w:r>
      <w:r w:rsidRPr="002C6C56">
        <w:rPr>
          <w:rFonts w:ascii="Georgia" w:eastAsia="Georgia" w:hAnsi="Georgia" w:cs="Georgia"/>
          <w:spacing w:val="-6"/>
          <w:sz w:val="24"/>
          <w:szCs w:val="24"/>
        </w:rPr>
        <w:t xml:space="preserve"> </w:t>
      </w:r>
      <w:r w:rsidRPr="002C6C56">
        <w:rPr>
          <w:rFonts w:ascii="Georgia" w:eastAsia="Georgia" w:hAnsi="Georgia" w:cs="Georgia"/>
          <w:sz w:val="24"/>
          <w:szCs w:val="24"/>
        </w:rPr>
        <w:t>με</w:t>
      </w:r>
      <w:r w:rsidRPr="002C6C56">
        <w:rPr>
          <w:rFonts w:ascii="Georgia" w:eastAsia="Georgia" w:hAnsi="Georgia" w:cs="Georgia"/>
          <w:spacing w:val="-3"/>
          <w:sz w:val="24"/>
          <w:szCs w:val="24"/>
        </w:rPr>
        <w:t xml:space="preserve"> </w:t>
      </w:r>
      <w:r w:rsidRPr="002C6C56">
        <w:rPr>
          <w:rFonts w:ascii="Georgia" w:eastAsia="Georgia" w:hAnsi="Georgia" w:cs="Georgia"/>
          <w:sz w:val="24"/>
          <w:szCs w:val="24"/>
        </w:rPr>
        <w:t>απάθεια</w:t>
      </w:r>
      <w:r w:rsidRPr="002C6C56">
        <w:rPr>
          <w:rFonts w:ascii="Georgia" w:eastAsia="Georgia" w:hAnsi="Georgia" w:cs="Georgia"/>
          <w:spacing w:val="-4"/>
          <w:sz w:val="24"/>
          <w:szCs w:val="24"/>
        </w:rPr>
        <w:t xml:space="preserve"> </w:t>
      </w:r>
      <w:r w:rsidRPr="002C6C56">
        <w:rPr>
          <w:rFonts w:ascii="Georgia" w:eastAsia="Georgia" w:hAnsi="Georgia" w:cs="Georgia"/>
          <w:sz w:val="24"/>
          <w:szCs w:val="24"/>
        </w:rPr>
        <w:t>μπροστά</w:t>
      </w:r>
      <w:r w:rsidRPr="002C6C56">
        <w:rPr>
          <w:rFonts w:ascii="Georgia" w:eastAsia="Georgia" w:hAnsi="Georgia" w:cs="Georgia"/>
          <w:spacing w:val="-3"/>
          <w:sz w:val="24"/>
          <w:szCs w:val="24"/>
        </w:rPr>
        <w:t xml:space="preserve"> </w:t>
      </w:r>
      <w:r w:rsidRPr="002C6C56">
        <w:rPr>
          <w:rFonts w:ascii="Georgia" w:eastAsia="Georgia" w:hAnsi="Georgia" w:cs="Georgia"/>
          <w:sz w:val="24"/>
          <w:szCs w:val="24"/>
        </w:rPr>
        <w:t>από</w:t>
      </w:r>
      <w:r w:rsidRPr="002C6C56">
        <w:rPr>
          <w:rFonts w:ascii="Georgia" w:eastAsia="Georgia" w:hAnsi="Georgia" w:cs="Georgia"/>
          <w:spacing w:val="-8"/>
          <w:sz w:val="24"/>
          <w:szCs w:val="24"/>
        </w:rPr>
        <w:t xml:space="preserve"> </w:t>
      </w:r>
      <w:r w:rsidRPr="002C6C56">
        <w:rPr>
          <w:rFonts w:ascii="Georgia" w:eastAsia="Georgia" w:hAnsi="Georgia" w:cs="Georgia"/>
          <w:sz w:val="24"/>
          <w:szCs w:val="24"/>
        </w:rPr>
        <w:t>τον</w:t>
      </w:r>
      <w:r w:rsidRPr="002C6C56">
        <w:rPr>
          <w:rFonts w:ascii="Georgia" w:eastAsia="Georgia" w:hAnsi="Georgia" w:cs="Georgia"/>
          <w:spacing w:val="-3"/>
          <w:sz w:val="24"/>
          <w:szCs w:val="24"/>
        </w:rPr>
        <w:t xml:space="preserve"> </w:t>
      </w:r>
      <w:r w:rsidRPr="002C6C56">
        <w:rPr>
          <w:rFonts w:ascii="Georgia" w:eastAsia="Georgia" w:hAnsi="Georgia" w:cs="Georgia"/>
          <w:sz w:val="24"/>
          <w:szCs w:val="24"/>
        </w:rPr>
        <w:t>πίνακα</w:t>
      </w:r>
      <w:r w:rsidRPr="002C6C56">
        <w:rPr>
          <w:rFonts w:ascii="Georgia" w:eastAsia="Georgia" w:hAnsi="Georgia" w:cs="Georgia"/>
          <w:spacing w:val="-3"/>
          <w:sz w:val="24"/>
          <w:szCs w:val="24"/>
        </w:rPr>
        <w:t xml:space="preserve"> </w:t>
      </w:r>
      <w:r w:rsidRPr="002C6C56">
        <w:rPr>
          <w:rFonts w:ascii="Georgia" w:eastAsia="Georgia" w:hAnsi="Georgia" w:cs="Georgia"/>
          <w:sz w:val="24"/>
          <w:szCs w:val="24"/>
        </w:rPr>
        <w:t>και</w:t>
      </w:r>
      <w:r w:rsidRPr="002C6C56">
        <w:rPr>
          <w:rFonts w:ascii="Georgia" w:eastAsia="Georgia" w:hAnsi="Georgia" w:cs="Georgia"/>
          <w:spacing w:val="-6"/>
          <w:sz w:val="24"/>
          <w:szCs w:val="24"/>
        </w:rPr>
        <w:t xml:space="preserve"> </w:t>
      </w:r>
      <w:r w:rsidRPr="002C6C56">
        <w:rPr>
          <w:rFonts w:ascii="Georgia" w:eastAsia="Georgia" w:hAnsi="Georgia" w:cs="Georgia"/>
          <w:sz w:val="24"/>
          <w:szCs w:val="24"/>
        </w:rPr>
        <w:t>γύρισε</w:t>
      </w:r>
      <w:r w:rsidRPr="002C6C56">
        <w:rPr>
          <w:rFonts w:ascii="Georgia" w:eastAsia="Georgia" w:hAnsi="Georgia" w:cs="Georgia"/>
          <w:spacing w:val="-6"/>
          <w:sz w:val="24"/>
          <w:szCs w:val="24"/>
        </w:rPr>
        <w:t xml:space="preserve"> </w:t>
      </w:r>
      <w:r w:rsidRPr="002C6C56">
        <w:rPr>
          <w:rFonts w:ascii="Georgia" w:eastAsia="Georgia" w:hAnsi="Georgia" w:cs="Georgia"/>
          <w:sz w:val="24"/>
          <w:szCs w:val="24"/>
        </w:rPr>
        <w:t>να τον κοιτάξει. Μόλις τον είδε έκανε προς τα πίσω και για λίγο τα μάγουλά του φλογίστηκαν από ικανοποίηση. Ένα βλέμμα χαράς φάνηκε στα μάτια του, σαν να αναγνώρισε τον εαυτό του για πρώτη φορά. Στεκόταν ακίνητος και κατάπληκτος. Μόλις που αντιλαμβανόταν ότι του μιλούσε ο Χόλγουορντ, αλλά δεν έπιανε το νόημα των λόγων του. Η αίσθηση της ομορφιάς του ήταν για τον ίδιο κάτι σαν αποκάλυψη. Δεν είχε νιώσει ποτέ άλλοτε έτσι. Δε θεωρούσε τις φιλοφρονήσεις του Μπαζίλ Χόλγουορντ κάτι παραπάνω από τις απλές ευπρόσδεκτες υπερβολές της φιλίας. Τις άκουγε, γελούσε και τις ξεχνούσε. Δεν τον είχαν επηρεάσει βαθύτερα. Ύστερα ήρθε ο λόρδος Χένρι Γουότον με τα πανηγυρικά εγκώμια στη νιότη και στη φοβερή προειδοποίηση για το πόσο πρόσκαιρη είναι. Αυτό, εκείνη τη στιγμή, τον είχε συνταράξει και, τώρα, καθώς παρατηρούσε ορθός την αντανάκλαση της δικής του ομορφιά, όλη η αλήθεια των λόγων του τον πλημμύρισε. Ναι,</w:t>
      </w:r>
      <w:r w:rsidRPr="002C6C56">
        <w:rPr>
          <w:rFonts w:ascii="Georgia" w:eastAsia="Georgia" w:hAnsi="Georgia" w:cs="Georgia"/>
          <w:spacing w:val="-4"/>
          <w:sz w:val="24"/>
          <w:szCs w:val="24"/>
        </w:rPr>
        <w:t xml:space="preserve"> </w:t>
      </w:r>
      <w:r w:rsidRPr="002C6C56">
        <w:rPr>
          <w:rFonts w:ascii="Georgia" w:eastAsia="Georgia" w:hAnsi="Georgia" w:cs="Georgia"/>
          <w:sz w:val="24"/>
          <w:szCs w:val="24"/>
        </w:rPr>
        <w:t>κάποια</w:t>
      </w:r>
      <w:r w:rsidRPr="002C6C56">
        <w:rPr>
          <w:rFonts w:ascii="Georgia" w:eastAsia="Georgia" w:hAnsi="Georgia" w:cs="Georgia"/>
          <w:spacing w:val="-3"/>
          <w:sz w:val="24"/>
          <w:szCs w:val="24"/>
        </w:rPr>
        <w:t xml:space="preserve"> </w:t>
      </w:r>
      <w:r w:rsidRPr="002C6C56">
        <w:rPr>
          <w:rFonts w:ascii="Georgia" w:eastAsia="Georgia" w:hAnsi="Georgia" w:cs="Georgia"/>
          <w:sz w:val="24"/>
          <w:szCs w:val="24"/>
        </w:rPr>
        <w:t>μέρα</w:t>
      </w:r>
      <w:r w:rsidRPr="002C6C56">
        <w:rPr>
          <w:rFonts w:ascii="Georgia" w:eastAsia="Georgia" w:hAnsi="Georgia" w:cs="Georgia"/>
          <w:spacing w:val="-6"/>
          <w:sz w:val="24"/>
          <w:szCs w:val="24"/>
        </w:rPr>
        <w:t xml:space="preserve"> </w:t>
      </w:r>
      <w:r w:rsidRPr="002C6C56">
        <w:rPr>
          <w:rFonts w:ascii="Georgia" w:eastAsia="Georgia" w:hAnsi="Georgia" w:cs="Georgia"/>
          <w:sz w:val="24"/>
          <w:szCs w:val="24"/>
        </w:rPr>
        <w:t>το</w:t>
      </w:r>
      <w:r w:rsidRPr="002C6C56">
        <w:rPr>
          <w:rFonts w:ascii="Georgia" w:eastAsia="Georgia" w:hAnsi="Georgia" w:cs="Georgia"/>
          <w:spacing w:val="-4"/>
          <w:sz w:val="24"/>
          <w:szCs w:val="24"/>
        </w:rPr>
        <w:t xml:space="preserve"> </w:t>
      </w:r>
      <w:r w:rsidRPr="002C6C56">
        <w:rPr>
          <w:rFonts w:ascii="Georgia" w:eastAsia="Georgia" w:hAnsi="Georgia" w:cs="Georgia"/>
          <w:sz w:val="24"/>
          <w:szCs w:val="24"/>
        </w:rPr>
        <w:t>πρόσωπό</w:t>
      </w:r>
      <w:r w:rsidRPr="002C6C56">
        <w:rPr>
          <w:rFonts w:ascii="Georgia" w:eastAsia="Georgia" w:hAnsi="Georgia" w:cs="Georgia"/>
          <w:spacing w:val="-7"/>
          <w:sz w:val="24"/>
          <w:szCs w:val="24"/>
        </w:rPr>
        <w:t xml:space="preserve"> </w:t>
      </w:r>
      <w:r w:rsidRPr="002C6C56">
        <w:rPr>
          <w:rFonts w:ascii="Georgia" w:eastAsia="Georgia" w:hAnsi="Georgia" w:cs="Georgia"/>
          <w:sz w:val="24"/>
          <w:szCs w:val="24"/>
        </w:rPr>
        <w:t>του</w:t>
      </w:r>
      <w:r w:rsidRPr="002C6C56">
        <w:rPr>
          <w:rFonts w:ascii="Georgia" w:eastAsia="Georgia" w:hAnsi="Georgia" w:cs="Georgia"/>
          <w:spacing w:val="-3"/>
          <w:sz w:val="24"/>
          <w:szCs w:val="24"/>
        </w:rPr>
        <w:t xml:space="preserve"> </w:t>
      </w:r>
      <w:r w:rsidRPr="002C6C56">
        <w:rPr>
          <w:rFonts w:ascii="Georgia" w:eastAsia="Georgia" w:hAnsi="Georgia" w:cs="Georgia"/>
          <w:sz w:val="24"/>
          <w:szCs w:val="24"/>
        </w:rPr>
        <w:t>θα</w:t>
      </w:r>
      <w:r w:rsidRPr="002C6C56">
        <w:rPr>
          <w:rFonts w:ascii="Georgia" w:eastAsia="Georgia" w:hAnsi="Georgia" w:cs="Georgia"/>
          <w:spacing w:val="-4"/>
          <w:sz w:val="24"/>
          <w:szCs w:val="24"/>
        </w:rPr>
        <w:t xml:space="preserve"> </w:t>
      </w:r>
      <w:r w:rsidRPr="002C6C56">
        <w:rPr>
          <w:rFonts w:ascii="Georgia" w:eastAsia="Georgia" w:hAnsi="Georgia" w:cs="Georgia"/>
          <w:sz w:val="24"/>
          <w:szCs w:val="24"/>
        </w:rPr>
        <w:t>μαραινόταν</w:t>
      </w:r>
      <w:r w:rsidRPr="002C6C56">
        <w:rPr>
          <w:rFonts w:ascii="Georgia" w:eastAsia="Georgia" w:hAnsi="Georgia" w:cs="Georgia"/>
          <w:spacing w:val="-4"/>
          <w:sz w:val="24"/>
          <w:szCs w:val="24"/>
        </w:rPr>
        <w:t xml:space="preserve"> </w:t>
      </w:r>
      <w:r w:rsidRPr="002C6C56">
        <w:rPr>
          <w:rFonts w:ascii="Georgia" w:eastAsia="Georgia" w:hAnsi="Georgia" w:cs="Georgia"/>
          <w:sz w:val="24"/>
          <w:szCs w:val="24"/>
        </w:rPr>
        <w:t>και</w:t>
      </w:r>
      <w:r w:rsidRPr="002C6C56">
        <w:rPr>
          <w:rFonts w:ascii="Georgia" w:eastAsia="Georgia" w:hAnsi="Georgia" w:cs="Georgia"/>
          <w:spacing w:val="-8"/>
          <w:sz w:val="24"/>
          <w:szCs w:val="24"/>
        </w:rPr>
        <w:t xml:space="preserve"> </w:t>
      </w:r>
      <w:r w:rsidRPr="002C6C56">
        <w:rPr>
          <w:rFonts w:ascii="Georgia" w:eastAsia="Georgia" w:hAnsi="Georgia" w:cs="Georgia"/>
          <w:sz w:val="24"/>
          <w:szCs w:val="24"/>
        </w:rPr>
        <w:t>θα</w:t>
      </w:r>
      <w:r w:rsidRPr="002C6C56">
        <w:rPr>
          <w:rFonts w:ascii="Georgia" w:eastAsia="Georgia" w:hAnsi="Georgia" w:cs="Georgia"/>
          <w:spacing w:val="-6"/>
          <w:sz w:val="24"/>
          <w:szCs w:val="24"/>
        </w:rPr>
        <w:t xml:space="preserve"> </w:t>
      </w:r>
      <w:r w:rsidRPr="002C6C56">
        <w:rPr>
          <w:rFonts w:ascii="Georgia" w:eastAsia="Georgia" w:hAnsi="Georgia" w:cs="Georgia"/>
          <w:sz w:val="24"/>
          <w:szCs w:val="24"/>
        </w:rPr>
        <w:t>γέμιζε</w:t>
      </w:r>
      <w:r w:rsidRPr="002C6C56">
        <w:rPr>
          <w:rFonts w:ascii="Georgia" w:eastAsia="Georgia" w:hAnsi="Georgia" w:cs="Georgia"/>
          <w:spacing w:val="-6"/>
          <w:sz w:val="24"/>
          <w:szCs w:val="24"/>
        </w:rPr>
        <w:t xml:space="preserve"> </w:t>
      </w:r>
      <w:r w:rsidRPr="002C6C56">
        <w:rPr>
          <w:rFonts w:ascii="Georgia" w:eastAsia="Georgia" w:hAnsi="Georgia" w:cs="Georgia"/>
          <w:sz w:val="24"/>
          <w:szCs w:val="24"/>
        </w:rPr>
        <w:t>ρυτίδες,</w:t>
      </w:r>
      <w:r w:rsidRPr="002C6C56">
        <w:rPr>
          <w:rFonts w:ascii="Georgia" w:eastAsia="Georgia" w:hAnsi="Georgia" w:cs="Georgia"/>
          <w:spacing w:val="-6"/>
          <w:sz w:val="24"/>
          <w:szCs w:val="24"/>
        </w:rPr>
        <w:t xml:space="preserve"> </w:t>
      </w:r>
      <w:r w:rsidRPr="002C6C56">
        <w:rPr>
          <w:rFonts w:ascii="Georgia" w:eastAsia="Georgia" w:hAnsi="Georgia" w:cs="Georgia"/>
          <w:sz w:val="24"/>
          <w:szCs w:val="24"/>
        </w:rPr>
        <w:t>τα</w:t>
      </w:r>
      <w:r w:rsidRPr="002C6C56">
        <w:rPr>
          <w:rFonts w:ascii="Georgia" w:eastAsia="Georgia" w:hAnsi="Georgia" w:cs="Georgia"/>
          <w:spacing w:val="-4"/>
          <w:sz w:val="24"/>
          <w:szCs w:val="24"/>
        </w:rPr>
        <w:t xml:space="preserve"> </w:t>
      </w:r>
      <w:r w:rsidRPr="002C6C56">
        <w:rPr>
          <w:rFonts w:ascii="Georgia" w:eastAsia="Georgia" w:hAnsi="Georgia" w:cs="Georgia"/>
          <w:sz w:val="24"/>
          <w:szCs w:val="24"/>
        </w:rPr>
        <w:t>μάτια</w:t>
      </w:r>
      <w:r w:rsidRPr="002C6C56">
        <w:rPr>
          <w:rFonts w:ascii="Georgia" w:eastAsia="Georgia" w:hAnsi="Georgia" w:cs="Georgia"/>
          <w:spacing w:val="-4"/>
          <w:sz w:val="24"/>
          <w:szCs w:val="24"/>
        </w:rPr>
        <w:t xml:space="preserve"> </w:t>
      </w:r>
      <w:r w:rsidRPr="002C6C56">
        <w:rPr>
          <w:rFonts w:ascii="Georgia" w:eastAsia="Georgia" w:hAnsi="Georgia" w:cs="Georgia"/>
          <w:sz w:val="24"/>
          <w:szCs w:val="24"/>
        </w:rPr>
        <w:t>του</w:t>
      </w:r>
      <w:r w:rsidRPr="002C6C56">
        <w:rPr>
          <w:rFonts w:ascii="Georgia" w:eastAsia="Georgia" w:hAnsi="Georgia" w:cs="Georgia"/>
          <w:spacing w:val="-5"/>
          <w:sz w:val="24"/>
          <w:szCs w:val="24"/>
        </w:rPr>
        <w:t xml:space="preserve"> </w:t>
      </w:r>
      <w:r w:rsidRPr="002C6C56">
        <w:rPr>
          <w:rFonts w:ascii="Georgia" w:eastAsia="Georgia" w:hAnsi="Georgia" w:cs="Georgia"/>
          <w:sz w:val="24"/>
          <w:szCs w:val="24"/>
        </w:rPr>
        <w:t>θα</w:t>
      </w:r>
      <w:r w:rsidRPr="002C6C56">
        <w:rPr>
          <w:rFonts w:ascii="Georgia" w:eastAsia="Georgia" w:hAnsi="Georgia" w:cs="Georgia"/>
          <w:spacing w:val="-2"/>
          <w:sz w:val="24"/>
          <w:szCs w:val="24"/>
        </w:rPr>
        <w:t xml:space="preserve"> </w:t>
      </w:r>
      <w:r w:rsidRPr="002C6C56">
        <w:rPr>
          <w:rFonts w:ascii="Georgia" w:eastAsia="Georgia" w:hAnsi="Georgia" w:cs="Georgia"/>
          <w:sz w:val="24"/>
          <w:szCs w:val="24"/>
        </w:rPr>
        <w:t>έχαναν</w:t>
      </w:r>
      <w:r w:rsidRPr="002C6C56">
        <w:rPr>
          <w:rFonts w:ascii="Georgia" w:eastAsia="Georgia" w:hAnsi="Georgia" w:cs="Georgia"/>
          <w:spacing w:val="-4"/>
          <w:sz w:val="24"/>
          <w:szCs w:val="24"/>
        </w:rPr>
        <w:t xml:space="preserve"> </w:t>
      </w:r>
      <w:r w:rsidRPr="002C6C56">
        <w:rPr>
          <w:rFonts w:ascii="Georgia" w:eastAsia="Georgia" w:hAnsi="Georgia" w:cs="Georgia"/>
          <w:sz w:val="24"/>
          <w:szCs w:val="24"/>
        </w:rPr>
        <w:t xml:space="preserve">το χρώμα και τη λάμψη τους, το λυγερό κορμί του θα καμπούριαζε και θα παραμορφωνόταν. Η πορφυρή απόχρωση θα εγκατέλειπε τα χείλη του, οι </w:t>
      </w:r>
      <w:r w:rsidRPr="002C6C56">
        <w:rPr>
          <w:rFonts w:ascii="Georgia" w:eastAsia="Georgia" w:hAnsi="Georgia" w:cs="Georgia"/>
          <w:sz w:val="24"/>
          <w:szCs w:val="24"/>
        </w:rPr>
        <w:lastRenderedPageBreak/>
        <w:t>χρυσαφιές ανταύγειες θα άφηναν τα μαλλιά του. Η ζωή θα έπλαθε την ψυχή του, αλλά θα αφάνιζε το κορμί του. Θα γινόταν τρομακτικός, δύσμορφος και</w:t>
      </w:r>
      <w:r w:rsidRPr="002C6C56">
        <w:rPr>
          <w:rFonts w:ascii="Georgia" w:eastAsia="Georgia" w:hAnsi="Georgia" w:cs="Georgia"/>
          <w:spacing w:val="-4"/>
          <w:sz w:val="24"/>
          <w:szCs w:val="24"/>
        </w:rPr>
        <w:t xml:space="preserve"> </w:t>
      </w:r>
      <w:r w:rsidRPr="002C6C56">
        <w:rPr>
          <w:rFonts w:ascii="Georgia" w:eastAsia="Georgia" w:hAnsi="Georgia" w:cs="Georgia"/>
          <w:sz w:val="24"/>
          <w:szCs w:val="24"/>
        </w:rPr>
        <w:t>αποκρουστικός.</w:t>
      </w:r>
    </w:p>
    <w:p w14:paraId="47B263C7" w14:textId="77777777" w:rsidR="002C6C56" w:rsidRPr="002C6C56" w:rsidRDefault="002C6C56" w:rsidP="002C6C56">
      <w:pPr>
        <w:widowControl w:val="0"/>
        <w:autoSpaceDE w:val="0"/>
        <w:autoSpaceDN w:val="0"/>
        <w:spacing w:before="8" w:after="0" w:line="240" w:lineRule="auto"/>
        <w:jc w:val="both"/>
        <w:rPr>
          <w:rFonts w:ascii="Georgia" w:eastAsia="Georgia" w:hAnsi="Georgia" w:cs="Georgia"/>
          <w:sz w:val="24"/>
          <w:szCs w:val="24"/>
        </w:rPr>
      </w:pPr>
    </w:p>
    <w:p w14:paraId="21AAAAB4" w14:textId="77777777" w:rsidR="002C6C56" w:rsidRPr="002C6C56" w:rsidRDefault="002C6C56" w:rsidP="002C6C56">
      <w:pPr>
        <w:widowControl w:val="0"/>
        <w:autoSpaceDE w:val="0"/>
        <w:autoSpaceDN w:val="0"/>
        <w:spacing w:after="0" w:line="235" w:lineRule="auto"/>
        <w:ind w:left="113" w:right="3110"/>
        <w:jc w:val="both"/>
        <w:rPr>
          <w:rFonts w:ascii="Georgia" w:eastAsia="Georgia" w:hAnsi="Georgia" w:cs="Georgia"/>
          <w:sz w:val="24"/>
          <w:szCs w:val="24"/>
        </w:rPr>
      </w:pPr>
      <w:r w:rsidRPr="002C6C56">
        <w:rPr>
          <w:rFonts w:ascii="Georgia" w:eastAsia="Georgia" w:hAnsi="Georgia" w:cs="Georgia"/>
          <w:sz w:val="24"/>
          <w:szCs w:val="24"/>
        </w:rPr>
        <w:t>Καθώς τα σκεφτόταν όλα αυτά, ένας οξύς πόνος τον διαπέρασε σαν στιλέτο και έκανε τις ντελικάτες ίνες του κορμιού του να ριγήσουν. Τα μάτια του πήραν πιο βαθύ χρώμα, σαν του αμέθυστου, και καλύφθηκαν από δάκρυα. Ένιωσε σαν ένα παγωμένο χέρι να άδραξε την καρδιά του. [...]</w:t>
      </w:r>
    </w:p>
    <w:p w14:paraId="2B6373F7" w14:textId="77777777" w:rsidR="002C6C56" w:rsidRPr="002C6C56" w:rsidRDefault="002C6C56" w:rsidP="002C6C56">
      <w:pPr>
        <w:widowControl w:val="0"/>
        <w:autoSpaceDE w:val="0"/>
        <w:autoSpaceDN w:val="0"/>
        <w:spacing w:after="0" w:line="240" w:lineRule="auto"/>
        <w:jc w:val="both"/>
        <w:rPr>
          <w:rFonts w:ascii="Georgia" w:eastAsia="Georgia" w:hAnsi="Georgia" w:cs="Georgia"/>
          <w:sz w:val="24"/>
          <w:szCs w:val="24"/>
        </w:rPr>
      </w:pPr>
    </w:p>
    <w:p w14:paraId="21648387" w14:textId="77777777" w:rsidR="002C6C56" w:rsidRPr="002C6C56" w:rsidRDefault="002C6C56" w:rsidP="002C6C56">
      <w:pPr>
        <w:widowControl w:val="0"/>
        <w:autoSpaceDE w:val="0"/>
        <w:autoSpaceDN w:val="0"/>
        <w:spacing w:after="0" w:line="235" w:lineRule="auto"/>
        <w:ind w:left="113" w:right="3109"/>
        <w:jc w:val="both"/>
        <w:rPr>
          <w:rFonts w:ascii="Georgia" w:eastAsia="Georgia" w:hAnsi="Georgia" w:cs="Georgia"/>
          <w:sz w:val="24"/>
          <w:szCs w:val="24"/>
        </w:rPr>
      </w:pPr>
      <w:r w:rsidRPr="002C6C56">
        <w:rPr>
          <w:rFonts w:ascii="Georgia" w:eastAsia="Georgia" w:hAnsi="Georgia" w:cs="Georgia"/>
          <w:sz w:val="24"/>
          <w:szCs w:val="24"/>
        </w:rPr>
        <w:t>«Είναι</w:t>
      </w:r>
      <w:r w:rsidRPr="002C6C56">
        <w:rPr>
          <w:rFonts w:ascii="Georgia" w:eastAsia="Georgia" w:hAnsi="Georgia" w:cs="Georgia"/>
          <w:spacing w:val="-10"/>
          <w:sz w:val="24"/>
          <w:szCs w:val="24"/>
        </w:rPr>
        <w:t xml:space="preserve"> </w:t>
      </w:r>
      <w:r w:rsidRPr="002C6C56">
        <w:rPr>
          <w:rFonts w:ascii="Georgia" w:eastAsia="Georgia" w:hAnsi="Georgia" w:cs="Georgia"/>
          <w:sz w:val="24"/>
          <w:szCs w:val="24"/>
        </w:rPr>
        <w:t>τόσο</w:t>
      </w:r>
      <w:r w:rsidRPr="002C6C56">
        <w:rPr>
          <w:rFonts w:ascii="Georgia" w:eastAsia="Georgia" w:hAnsi="Georgia" w:cs="Georgia"/>
          <w:spacing w:val="-6"/>
          <w:sz w:val="24"/>
          <w:szCs w:val="24"/>
        </w:rPr>
        <w:t xml:space="preserve"> </w:t>
      </w:r>
      <w:r w:rsidRPr="002C6C56">
        <w:rPr>
          <w:rFonts w:ascii="Georgia" w:eastAsia="Georgia" w:hAnsi="Georgia" w:cs="Georgia"/>
          <w:sz w:val="24"/>
          <w:szCs w:val="24"/>
        </w:rPr>
        <w:t>θλιβερό!»</w:t>
      </w:r>
      <w:r w:rsidRPr="002C6C56">
        <w:rPr>
          <w:rFonts w:ascii="Georgia" w:eastAsia="Georgia" w:hAnsi="Georgia" w:cs="Georgia"/>
          <w:spacing w:val="-4"/>
          <w:sz w:val="24"/>
          <w:szCs w:val="24"/>
        </w:rPr>
        <w:t xml:space="preserve"> </w:t>
      </w:r>
      <w:r w:rsidRPr="002C6C56">
        <w:rPr>
          <w:rFonts w:ascii="Georgia" w:eastAsia="Georgia" w:hAnsi="Georgia" w:cs="Georgia"/>
          <w:sz w:val="24"/>
          <w:szCs w:val="24"/>
        </w:rPr>
        <w:t>μουρμούρισε</w:t>
      </w:r>
      <w:r w:rsidRPr="002C6C56">
        <w:rPr>
          <w:rFonts w:ascii="Georgia" w:eastAsia="Georgia" w:hAnsi="Georgia" w:cs="Georgia"/>
          <w:spacing w:val="-6"/>
          <w:sz w:val="24"/>
          <w:szCs w:val="24"/>
        </w:rPr>
        <w:t xml:space="preserve"> </w:t>
      </w:r>
      <w:r w:rsidRPr="002C6C56">
        <w:rPr>
          <w:rFonts w:ascii="Georgia" w:eastAsia="Georgia" w:hAnsi="Georgia" w:cs="Georgia"/>
          <w:sz w:val="24"/>
          <w:szCs w:val="24"/>
        </w:rPr>
        <w:t>ο</w:t>
      </w:r>
      <w:r w:rsidRPr="002C6C56">
        <w:rPr>
          <w:rFonts w:ascii="Georgia" w:eastAsia="Georgia" w:hAnsi="Georgia" w:cs="Georgia"/>
          <w:spacing w:val="-7"/>
          <w:sz w:val="24"/>
          <w:szCs w:val="24"/>
        </w:rPr>
        <w:t xml:space="preserve"> </w:t>
      </w:r>
      <w:r w:rsidRPr="002C6C56">
        <w:rPr>
          <w:rFonts w:ascii="Georgia" w:eastAsia="Georgia" w:hAnsi="Georgia" w:cs="Georgia"/>
          <w:sz w:val="24"/>
          <w:szCs w:val="24"/>
        </w:rPr>
        <w:t>Ντόριαν</w:t>
      </w:r>
      <w:r w:rsidRPr="002C6C56">
        <w:rPr>
          <w:rFonts w:ascii="Georgia" w:eastAsia="Georgia" w:hAnsi="Georgia" w:cs="Georgia"/>
          <w:spacing w:val="-3"/>
          <w:sz w:val="24"/>
          <w:szCs w:val="24"/>
        </w:rPr>
        <w:t xml:space="preserve"> </w:t>
      </w:r>
      <w:r w:rsidRPr="002C6C56">
        <w:rPr>
          <w:rFonts w:ascii="Georgia" w:eastAsia="Georgia" w:hAnsi="Georgia" w:cs="Georgia"/>
          <w:sz w:val="24"/>
          <w:szCs w:val="24"/>
        </w:rPr>
        <w:t>Γκρέι,</w:t>
      </w:r>
      <w:r w:rsidRPr="002C6C56">
        <w:rPr>
          <w:rFonts w:ascii="Georgia" w:eastAsia="Georgia" w:hAnsi="Georgia" w:cs="Georgia"/>
          <w:spacing w:val="-4"/>
          <w:sz w:val="24"/>
          <w:szCs w:val="24"/>
        </w:rPr>
        <w:t xml:space="preserve"> </w:t>
      </w:r>
      <w:r w:rsidRPr="002C6C56">
        <w:rPr>
          <w:rFonts w:ascii="Georgia" w:eastAsia="Georgia" w:hAnsi="Georgia" w:cs="Georgia"/>
          <w:sz w:val="24"/>
          <w:szCs w:val="24"/>
        </w:rPr>
        <w:t>με</w:t>
      </w:r>
      <w:r w:rsidRPr="002C6C56">
        <w:rPr>
          <w:rFonts w:ascii="Georgia" w:eastAsia="Georgia" w:hAnsi="Georgia" w:cs="Georgia"/>
          <w:spacing w:val="-8"/>
          <w:sz w:val="24"/>
          <w:szCs w:val="24"/>
        </w:rPr>
        <w:t xml:space="preserve"> </w:t>
      </w:r>
      <w:r w:rsidRPr="002C6C56">
        <w:rPr>
          <w:rFonts w:ascii="Georgia" w:eastAsia="Georgia" w:hAnsi="Georgia" w:cs="Georgia"/>
          <w:sz w:val="24"/>
          <w:szCs w:val="24"/>
        </w:rPr>
        <w:t>τα</w:t>
      </w:r>
      <w:r w:rsidRPr="002C6C56">
        <w:rPr>
          <w:rFonts w:ascii="Georgia" w:eastAsia="Georgia" w:hAnsi="Georgia" w:cs="Georgia"/>
          <w:spacing w:val="-4"/>
          <w:sz w:val="24"/>
          <w:szCs w:val="24"/>
        </w:rPr>
        <w:t xml:space="preserve"> </w:t>
      </w:r>
      <w:r w:rsidRPr="002C6C56">
        <w:rPr>
          <w:rFonts w:ascii="Georgia" w:eastAsia="Georgia" w:hAnsi="Georgia" w:cs="Georgia"/>
          <w:sz w:val="24"/>
          <w:szCs w:val="24"/>
        </w:rPr>
        <w:t>μάτια</w:t>
      </w:r>
      <w:r w:rsidRPr="002C6C56">
        <w:rPr>
          <w:rFonts w:ascii="Georgia" w:eastAsia="Georgia" w:hAnsi="Georgia" w:cs="Georgia"/>
          <w:spacing w:val="-7"/>
          <w:sz w:val="24"/>
          <w:szCs w:val="24"/>
        </w:rPr>
        <w:t xml:space="preserve"> </w:t>
      </w:r>
      <w:r w:rsidRPr="002C6C56">
        <w:rPr>
          <w:rFonts w:ascii="Georgia" w:eastAsia="Georgia" w:hAnsi="Georgia" w:cs="Georgia"/>
          <w:sz w:val="24"/>
          <w:szCs w:val="24"/>
        </w:rPr>
        <w:t>ακόμη</w:t>
      </w:r>
      <w:r w:rsidRPr="002C6C56">
        <w:rPr>
          <w:rFonts w:ascii="Georgia" w:eastAsia="Georgia" w:hAnsi="Georgia" w:cs="Georgia"/>
          <w:spacing w:val="-7"/>
          <w:sz w:val="24"/>
          <w:szCs w:val="24"/>
        </w:rPr>
        <w:t xml:space="preserve"> </w:t>
      </w:r>
      <w:r w:rsidRPr="002C6C56">
        <w:rPr>
          <w:rFonts w:ascii="Georgia" w:eastAsia="Georgia" w:hAnsi="Georgia" w:cs="Georgia"/>
          <w:sz w:val="24"/>
          <w:szCs w:val="24"/>
        </w:rPr>
        <w:t>καρφωμένα</w:t>
      </w:r>
      <w:r w:rsidRPr="002C6C56">
        <w:rPr>
          <w:rFonts w:ascii="Georgia" w:eastAsia="Georgia" w:hAnsi="Georgia" w:cs="Georgia"/>
          <w:spacing w:val="-7"/>
          <w:sz w:val="24"/>
          <w:szCs w:val="24"/>
        </w:rPr>
        <w:t xml:space="preserve"> </w:t>
      </w:r>
      <w:r w:rsidRPr="002C6C56">
        <w:rPr>
          <w:rFonts w:ascii="Georgia" w:eastAsia="Georgia" w:hAnsi="Georgia" w:cs="Georgia"/>
          <w:sz w:val="24"/>
          <w:szCs w:val="24"/>
        </w:rPr>
        <w:t>στο</w:t>
      </w:r>
      <w:r w:rsidRPr="002C6C56">
        <w:rPr>
          <w:rFonts w:ascii="Georgia" w:eastAsia="Georgia" w:hAnsi="Georgia" w:cs="Georgia"/>
          <w:spacing w:val="-6"/>
          <w:sz w:val="24"/>
          <w:szCs w:val="24"/>
        </w:rPr>
        <w:t xml:space="preserve"> </w:t>
      </w:r>
      <w:r w:rsidRPr="002C6C56">
        <w:rPr>
          <w:rFonts w:ascii="Georgia" w:eastAsia="Georgia" w:hAnsi="Georgia" w:cs="Georgia"/>
          <w:sz w:val="24"/>
          <w:szCs w:val="24"/>
        </w:rPr>
        <w:t>πορτρέτο του. Είναι τόσο θλιβερό! Θα γεράσω, θα γίνω δύσμορφος και αποκρουστικός. Αυτός ο πίνακας, όμως, θα μείνει πάντα νέος. Απ’ αυτή τη μέρα του Ιουνίου και μετά, ο χρόνος δεν θα τον αγγίζει… Ας γινόταν το αντίστροφο! Ας έμενα πάντα νέος εγώ κι ας γερνούσε το πορτρέτο μου! Για κάτι τέτοιο… για κάτι τέτοιο θα έδινα τα πάντα! Ναι, δεν υπάρχει τίποτα στον κόσμο που δεν θα έδινα! Θα έδινα και τη ψυχή μου γι’</w:t>
      </w:r>
      <w:r w:rsidRPr="002C6C56">
        <w:rPr>
          <w:rFonts w:ascii="Georgia" w:eastAsia="Georgia" w:hAnsi="Georgia" w:cs="Georgia"/>
          <w:spacing w:val="-7"/>
          <w:sz w:val="24"/>
          <w:szCs w:val="24"/>
        </w:rPr>
        <w:t xml:space="preserve"> </w:t>
      </w:r>
      <w:r w:rsidRPr="002C6C56">
        <w:rPr>
          <w:rFonts w:ascii="Georgia" w:eastAsia="Georgia" w:hAnsi="Georgia" w:cs="Georgia"/>
          <w:sz w:val="24"/>
          <w:szCs w:val="24"/>
        </w:rPr>
        <w:t>αυτό!»</w:t>
      </w:r>
    </w:p>
    <w:p w14:paraId="1FEDA585" w14:textId="77777777" w:rsidR="002C6C56" w:rsidRDefault="002C6C56" w:rsidP="002C6C56">
      <w:pPr>
        <w:spacing w:after="0" w:line="235" w:lineRule="auto"/>
        <w:jc w:val="both"/>
        <w:rPr>
          <w:rFonts w:ascii="Georgia" w:eastAsia="Georgia" w:hAnsi="Georgia" w:cs="Georgia"/>
          <w:sz w:val="24"/>
          <w:szCs w:val="24"/>
        </w:rPr>
      </w:pPr>
    </w:p>
    <w:p w14:paraId="6EF6F489" w14:textId="77777777" w:rsidR="002C6C56" w:rsidRDefault="002C6C56" w:rsidP="002C6C56">
      <w:pPr>
        <w:spacing w:after="0" w:line="235" w:lineRule="auto"/>
        <w:jc w:val="both"/>
        <w:rPr>
          <w:rFonts w:ascii="Georgia" w:eastAsia="Georgia" w:hAnsi="Georgia" w:cs="Georgia"/>
          <w:sz w:val="24"/>
          <w:szCs w:val="24"/>
        </w:rPr>
      </w:pPr>
    </w:p>
    <w:p w14:paraId="6A746F3E" w14:textId="77777777" w:rsidR="002C6C56" w:rsidRDefault="002C6C56" w:rsidP="002C6C56">
      <w:pPr>
        <w:spacing w:after="0" w:line="235" w:lineRule="auto"/>
        <w:jc w:val="both"/>
        <w:rPr>
          <w:rFonts w:ascii="Georgia" w:eastAsia="Georgia" w:hAnsi="Georgia" w:cs="Georgia"/>
          <w:sz w:val="24"/>
          <w:szCs w:val="24"/>
        </w:rPr>
      </w:pPr>
    </w:p>
    <w:p w14:paraId="1A3A812C" w14:textId="77777777" w:rsidR="002C6C56" w:rsidRDefault="002C6C56" w:rsidP="002C6C56">
      <w:pPr>
        <w:spacing w:after="0" w:line="235" w:lineRule="auto"/>
        <w:jc w:val="both"/>
        <w:rPr>
          <w:rFonts w:ascii="Georgia" w:eastAsia="Georgia" w:hAnsi="Georgia" w:cs="Georgia"/>
          <w:sz w:val="24"/>
          <w:szCs w:val="24"/>
        </w:rPr>
      </w:pPr>
    </w:p>
    <w:p w14:paraId="58495333" w14:textId="77777777" w:rsidR="002C6C56" w:rsidRDefault="002C6C56" w:rsidP="002C6C56">
      <w:pPr>
        <w:spacing w:after="0" w:line="235" w:lineRule="auto"/>
        <w:jc w:val="both"/>
        <w:rPr>
          <w:rFonts w:ascii="Georgia" w:eastAsia="Georgia" w:hAnsi="Georgia" w:cs="Georgia"/>
          <w:sz w:val="24"/>
          <w:szCs w:val="24"/>
        </w:rPr>
      </w:pPr>
    </w:p>
    <w:p w14:paraId="5C580ED0" w14:textId="77777777" w:rsidR="002C6C56" w:rsidRPr="002C6C56" w:rsidRDefault="002C6C56" w:rsidP="002C6C56">
      <w:pPr>
        <w:spacing w:after="0" w:line="235" w:lineRule="auto"/>
        <w:jc w:val="both"/>
        <w:rPr>
          <w:rFonts w:ascii="Georgia" w:eastAsia="Georgia" w:hAnsi="Georgia" w:cs="Georgia"/>
          <w:sz w:val="24"/>
          <w:szCs w:val="24"/>
        </w:rPr>
      </w:pPr>
    </w:p>
    <w:p w14:paraId="393D21B2" w14:textId="19CA80D0" w:rsidR="002C6C56" w:rsidRPr="002C6C56" w:rsidRDefault="002C6C56" w:rsidP="002C6C56">
      <w:pPr>
        <w:spacing w:after="0" w:line="235" w:lineRule="auto"/>
        <w:jc w:val="both"/>
        <w:rPr>
          <w:rFonts w:ascii="Georgia" w:eastAsia="Georgia" w:hAnsi="Georgia" w:cs="Georgia"/>
          <w:b/>
          <w:bCs/>
          <w:sz w:val="24"/>
          <w:szCs w:val="24"/>
          <w:u w:val="single"/>
        </w:rPr>
      </w:pPr>
      <w:r w:rsidRPr="002C6C56">
        <w:rPr>
          <w:rFonts w:ascii="Georgia" w:eastAsia="Georgia" w:hAnsi="Georgia" w:cs="Georgia"/>
          <w:b/>
          <w:bCs/>
          <w:sz w:val="24"/>
          <w:szCs w:val="24"/>
          <w:u w:val="single"/>
        </w:rPr>
        <w:t>ΕΡΜΗΝΕΥΤΙΚΟ ΣΧΟΛΙΟ</w:t>
      </w:r>
    </w:p>
    <w:p w14:paraId="79428539" w14:textId="77777777" w:rsidR="002C6C56" w:rsidRPr="002C6C56" w:rsidRDefault="002C6C56" w:rsidP="002C6C56">
      <w:pPr>
        <w:spacing w:after="0" w:line="235" w:lineRule="auto"/>
        <w:jc w:val="both"/>
        <w:rPr>
          <w:rFonts w:ascii="Georgia" w:eastAsia="Georgia" w:hAnsi="Georgia" w:cs="Georgia"/>
          <w:sz w:val="24"/>
          <w:szCs w:val="24"/>
        </w:rPr>
      </w:pPr>
    </w:p>
    <w:p w14:paraId="28169FBF" w14:textId="2ACE404B" w:rsidR="002C6C56" w:rsidRPr="002C6C56" w:rsidRDefault="002C6C56" w:rsidP="002C6C56">
      <w:pPr>
        <w:spacing w:after="0" w:line="235" w:lineRule="auto"/>
        <w:jc w:val="both"/>
        <w:rPr>
          <w:rFonts w:ascii="Georgia" w:eastAsia="Georgia" w:hAnsi="Georgia" w:cs="Georgia"/>
          <w:sz w:val="24"/>
          <w:szCs w:val="24"/>
        </w:rPr>
        <w:sectPr w:rsidR="002C6C56" w:rsidRPr="002C6C56">
          <w:pgSz w:w="11910" w:h="16840"/>
          <w:pgMar w:top="1580" w:right="40" w:bottom="2700" w:left="820" w:header="0" w:footer="2493" w:gutter="0"/>
          <w:cols w:space="720"/>
        </w:sectPr>
      </w:pPr>
      <w:r w:rsidRPr="002C6C56">
        <w:rPr>
          <w:rFonts w:ascii="Georgia" w:eastAsia="Georgia" w:hAnsi="Georgia" w:cs="Georgia"/>
          <w:sz w:val="24"/>
          <w:szCs w:val="24"/>
        </w:rPr>
        <w:t>Στο κείμενο μέσα από τη συμπεριφορά του Ντόριαν Γκρέι αναδεικνύεται το θέμα του ναρκισσισμού.  Ποια  στοιχεία  του  κειμένου  δικαιολογούν  αυτή  τη  διαπίστωση;  Στη σημερινή  εποχή  με  ποιον  τρόπο  ο  άνθρωπος  επιδεικνύει  ως  επί  το  πλείστον  τον ναρκισσισμό του; Το κείμενό σας να έχει έκταση περίπου 200 λέξει</w:t>
      </w:r>
    </w:p>
    <w:p w14:paraId="06FB23BA" w14:textId="3F0C8EFF" w:rsidR="002C6C56" w:rsidRPr="002C6C56" w:rsidRDefault="002C6C56" w:rsidP="00FD6832">
      <w:pPr>
        <w:widowControl w:val="0"/>
        <w:autoSpaceDE w:val="0"/>
        <w:autoSpaceDN w:val="0"/>
        <w:spacing w:after="0" w:line="240" w:lineRule="auto"/>
        <w:jc w:val="both"/>
        <w:rPr>
          <w:rFonts w:ascii="Georgia" w:eastAsia="Georgia" w:hAnsi="Georgia" w:cs="Georgia"/>
          <w:sz w:val="24"/>
          <w:szCs w:val="24"/>
        </w:rPr>
      </w:pPr>
    </w:p>
    <w:sectPr w:rsidR="002C6C56" w:rsidRPr="002C6C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altName w:val="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56"/>
    <w:rsid w:val="00161EED"/>
    <w:rsid w:val="002C6C56"/>
    <w:rsid w:val="00D81723"/>
    <w:rsid w:val="00FD68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C3E8"/>
  <w15:chartTrackingRefBased/>
  <w15:docId w15:val="{084FB7CE-EAA8-4C9C-8B4A-3CDB1369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9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2914-0CBB-484D-A68F-80B34A67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554</Words>
  <Characters>2996</Characters>
  <Application>Microsoft Office Word</Application>
  <DocSecurity>0</DocSecurity>
  <Lines>24</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5</cp:revision>
  <dcterms:created xsi:type="dcterms:W3CDTF">2020-11-30T21:01:00Z</dcterms:created>
  <dcterms:modified xsi:type="dcterms:W3CDTF">2020-11-30T21:12:00Z</dcterms:modified>
</cp:coreProperties>
</file>