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A7EF" w14:textId="424A7CCE" w:rsidR="00161EED" w:rsidRDefault="003644C0">
      <w:pPr>
        <w:rPr>
          <w:b/>
          <w:bCs/>
          <w:sz w:val="28"/>
          <w:szCs w:val="28"/>
          <w:u w:val="single"/>
        </w:rPr>
      </w:pPr>
      <w:r w:rsidRPr="003644C0">
        <w:rPr>
          <w:b/>
          <w:bCs/>
          <w:sz w:val="28"/>
          <w:szCs w:val="28"/>
          <w:lang w:val="en-US"/>
        </w:rPr>
        <w:t>M</w:t>
      </w:r>
      <w:r w:rsidRPr="003644C0">
        <w:rPr>
          <w:b/>
          <w:bCs/>
          <w:sz w:val="28"/>
          <w:szCs w:val="28"/>
        </w:rPr>
        <w:t xml:space="preserve">ΑΡΙΟΣ ΧΑΚΚΑΣ        </w:t>
      </w:r>
      <w:r w:rsidRPr="003644C0">
        <w:rPr>
          <w:b/>
          <w:bCs/>
          <w:sz w:val="28"/>
          <w:szCs w:val="28"/>
          <w:u w:val="single"/>
        </w:rPr>
        <w:t>΄ Η σύσκεψη΄</w:t>
      </w:r>
    </w:p>
    <w:p w14:paraId="3EA2BBFC" w14:textId="04128186" w:rsidR="003644C0" w:rsidRDefault="003644C0">
      <w:pPr>
        <w:rPr>
          <w:b/>
          <w:bCs/>
          <w:sz w:val="28"/>
          <w:szCs w:val="28"/>
          <w:u w:val="single"/>
        </w:rPr>
      </w:pPr>
    </w:p>
    <w:p w14:paraId="54FFB663" w14:textId="68F80D6F" w:rsidR="003644C0" w:rsidRDefault="003644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ΕΡΩΤΗΣΕΙΣ ΚΑΤΑΝΟΗΣΗΣ ΚΕΙΜΕΝΟΥ</w:t>
      </w:r>
    </w:p>
    <w:p w14:paraId="0F2841FB" w14:textId="04C1F408" w:rsidR="003644C0" w:rsidRDefault="003644C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εντοπίσετε το ρόλο της επαναλαμβανόμενης φράσης «Η σύσκεψη συνεχίζοταν….»</w:t>
      </w:r>
    </w:p>
    <w:p w14:paraId="1FBB7DA5" w14:textId="3D6C11FA" w:rsidR="003644C0" w:rsidRDefault="003644C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εντοπίσετε τον τύπο του αφηγητή με βάση τη συμμετοχή του στην ιστορία,  το ρηματικό πρόσωπο και το είδος της αφήγησης με βάση την εστίαση.</w:t>
      </w:r>
    </w:p>
    <w:p w14:paraId="75FA78B6" w14:textId="385EDCA7" w:rsidR="003644C0" w:rsidRDefault="003644C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Από πού επιθυμεί να φύγει ο ήρωας της ιστορίας; Επιτυγχάνει τη φυγή;</w:t>
      </w:r>
    </w:p>
    <w:p w14:paraId="2A43CEE8" w14:textId="697C6C07" w:rsidR="003644C0" w:rsidRDefault="003644C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Ποιο βρίσκετε να είναι το κεντρικό ερώτημα</w:t>
      </w:r>
      <w:r w:rsidR="001C1610">
        <w:rPr>
          <w:sz w:val="24"/>
          <w:szCs w:val="24"/>
        </w:rPr>
        <w:t>/θέμα συζήτησης που θέτει το κείμενο;</w:t>
      </w:r>
    </w:p>
    <w:p w14:paraId="65492A3F" w14:textId="1C3FC82A" w:rsidR="001C1610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Υπάρχει κάποιο σημείο της ιστορίας που σας προκάλεσε ενδιαφέρον; Γιατί;</w:t>
      </w:r>
    </w:p>
    <w:p w14:paraId="55EEB27F" w14:textId="382D8363" w:rsidR="001C1610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δίνει συμβολικό χαρακτήρα/αλληγορικό χαρακτήρα στο κείμενο; Ποια είναι δηλαδή η αλληγορία; Πώς συνδέονται η αλληγορία και το θέμα;</w:t>
      </w:r>
    </w:p>
    <w:p w14:paraId="353D82C1" w14:textId="2CB95934" w:rsidR="001C1610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Πώς κατασκευάζεται η συμβολική διάσταση του κειμένου;</w:t>
      </w:r>
    </w:p>
    <w:p w14:paraId="5D9FF1B6" w14:textId="1E7EA488" w:rsidR="001C1610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Ένας άνθρωπος εγκλωβισμένος, αιχμάλωτος. Τι τον αιχμαλωτίζει;</w:t>
      </w:r>
    </w:p>
    <w:p w14:paraId="7B7AC26E" w14:textId="22197BC6" w:rsidR="001C1610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Πώς δίνεται στο κείμενο αυτός ο εγκλωβισμός;</w:t>
      </w:r>
    </w:p>
    <w:p w14:paraId="74D9DD4E" w14:textId="77777777" w:rsidR="00D34DAC" w:rsidRDefault="001C1610" w:rsidP="003644C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Ένας αναγνώστης του 1972, όταν πρωτοεκδόθηκε το διήγημα, θα έκανε πρωτίστως μια πολ</w:t>
      </w:r>
      <w:r w:rsidR="00D34DAC">
        <w:rPr>
          <w:sz w:val="24"/>
          <w:szCs w:val="24"/>
        </w:rPr>
        <w:t>ιτική ανάγνωση. Ένας σημερινός αναγνώστης θα κάνει μιαν ανάγνωση πιθανότατα περισσότερο συμβολική ή υπαρξιακή. Πώς προκύπτει αυτή η διαφοροποίηση;</w:t>
      </w:r>
    </w:p>
    <w:p w14:paraId="0602822E" w14:textId="77777777" w:rsidR="00D34DAC" w:rsidRDefault="00D34DAC" w:rsidP="00D34DAC">
      <w:pPr>
        <w:rPr>
          <w:sz w:val="24"/>
          <w:szCs w:val="24"/>
        </w:rPr>
      </w:pPr>
    </w:p>
    <w:p w14:paraId="6BFEB2B9" w14:textId="77777777" w:rsidR="00D34DAC" w:rsidRDefault="00D34DAC" w:rsidP="00D34DAC">
      <w:pPr>
        <w:rPr>
          <w:sz w:val="24"/>
          <w:szCs w:val="24"/>
        </w:rPr>
      </w:pPr>
    </w:p>
    <w:p w14:paraId="6A2AF44F" w14:textId="656E4A60" w:rsidR="001C1610" w:rsidRDefault="00D34DAC" w:rsidP="00D34DAC">
      <w:pPr>
        <w:rPr>
          <w:b/>
          <w:bCs/>
          <w:sz w:val="24"/>
          <w:szCs w:val="24"/>
          <w:u w:val="single"/>
        </w:rPr>
      </w:pPr>
      <w:r w:rsidRPr="00D34DAC">
        <w:rPr>
          <w:b/>
          <w:bCs/>
          <w:sz w:val="24"/>
          <w:szCs w:val="24"/>
          <w:u w:val="single"/>
        </w:rPr>
        <w:t>ΕΡΜΗΝΕΥΤΙΚΌ ΣΧΟΛΙΟ</w:t>
      </w:r>
      <w:r w:rsidR="001C1610" w:rsidRPr="00D34DA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(Γ ΘΕΜΑ)</w:t>
      </w:r>
    </w:p>
    <w:p w14:paraId="6E56F4F4" w14:textId="42D51F45" w:rsidR="00D34DAC" w:rsidRPr="00D34DAC" w:rsidRDefault="00D34DAC" w:rsidP="00D34DAC">
      <w:pPr>
        <w:rPr>
          <w:sz w:val="24"/>
          <w:szCs w:val="24"/>
        </w:rPr>
      </w:pPr>
      <w:r w:rsidRPr="00D34DAC">
        <w:rPr>
          <w:sz w:val="24"/>
          <w:szCs w:val="24"/>
        </w:rPr>
        <w:t xml:space="preserve">Ποιο είναι το ερώτημα που, κατά τη γνώμη σας, θέτει το </w:t>
      </w:r>
      <w:r>
        <w:rPr>
          <w:sz w:val="24"/>
          <w:szCs w:val="24"/>
        </w:rPr>
        <w:t>διήγημα</w:t>
      </w:r>
      <w:r w:rsidRPr="00D34DAC">
        <w:rPr>
          <w:sz w:val="24"/>
          <w:szCs w:val="24"/>
        </w:rPr>
        <w:t xml:space="preserve"> του </w:t>
      </w:r>
      <w:r>
        <w:rPr>
          <w:sz w:val="24"/>
          <w:szCs w:val="24"/>
        </w:rPr>
        <w:t>Μ.Χάκκα</w:t>
      </w:r>
      <w:r w:rsidRPr="00D34DAC">
        <w:rPr>
          <w:sz w:val="24"/>
          <w:szCs w:val="24"/>
        </w:rPr>
        <w:t>; Ποια η απάντηση του ποιητικού υποκειμένου σ΄ αυτό; Ποια είναι η δική σας απάντηση;</w:t>
      </w:r>
      <w:r>
        <w:rPr>
          <w:sz w:val="24"/>
          <w:szCs w:val="24"/>
        </w:rPr>
        <w:t xml:space="preserve"> Αυτό που περιγράφει το κείμενο μπορεί να συμβεί στη ζωή μας;</w:t>
      </w:r>
    </w:p>
    <w:p w14:paraId="5328295A" w14:textId="77777777" w:rsidR="00D34DAC" w:rsidRPr="00D34DAC" w:rsidRDefault="00D34DAC" w:rsidP="00D34DAC">
      <w:pPr>
        <w:rPr>
          <w:sz w:val="24"/>
          <w:szCs w:val="24"/>
        </w:rPr>
      </w:pPr>
    </w:p>
    <w:sectPr w:rsidR="00D34DAC" w:rsidRPr="00D34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F04DA"/>
    <w:multiLevelType w:val="hybridMultilevel"/>
    <w:tmpl w:val="8154E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C0"/>
    <w:rsid w:val="00161EED"/>
    <w:rsid w:val="001C1610"/>
    <w:rsid w:val="003644C0"/>
    <w:rsid w:val="00D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91E0"/>
  <w15:chartTrackingRefBased/>
  <w15:docId w15:val="{A7146A98-6EC6-44A8-B8E3-B2C574C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2020-12-11T07:17:00Z</dcterms:created>
  <dcterms:modified xsi:type="dcterms:W3CDTF">2020-12-11T07:45:00Z</dcterms:modified>
</cp:coreProperties>
</file>