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D9F" w:rsidRPr="00674940" w:rsidRDefault="00674940" w:rsidP="00674940">
      <w:pPr>
        <w:jc w:val="center"/>
        <w:rPr>
          <w:sz w:val="36"/>
          <w:szCs w:val="28"/>
        </w:rPr>
      </w:pPr>
      <w:r w:rsidRPr="00674940">
        <w:rPr>
          <w:sz w:val="36"/>
          <w:szCs w:val="28"/>
        </w:rPr>
        <w:t xml:space="preserve">ΠΡΟΣΟΧΗ ΣΤΑ ΑΚΟΛΟΥΘΑ </w:t>
      </w:r>
      <w:r w:rsidR="00351D9F" w:rsidRPr="00674940">
        <w:rPr>
          <w:sz w:val="36"/>
          <w:szCs w:val="28"/>
        </w:rPr>
        <w:t xml:space="preserve"> ΘΕΜΑΤΑ:</w:t>
      </w:r>
    </w:p>
    <w:p w:rsidR="00351D9F" w:rsidRPr="00674940" w:rsidRDefault="00351D9F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b/>
          <w:i/>
          <w:sz w:val="28"/>
          <w:szCs w:val="28"/>
        </w:rPr>
        <w:t>ΕΝΝΟΙΕΣ</w:t>
      </w:r>
      <w:r w:rsidRPr="00674940">
        <w:rPr>
          <w:sz w:val="28"/>
          <w:szCs w:val="28"/>
        </w:rPr>
        <w:t xml:space="preserve">:  </w:t>
      </w:r>
      <w:r w:rsidRPr="00674940">
        <w:rPr>
          <w:i/>
          <w:sz w:val="28"/>
          <w:szCs w:val="28"/>
        </w:rPr>
        <w:t>ΠΑΡΑΣΙΤΟ, ΞΕΝΙΣΤΗΣ, ΔΥΝΗΤΙΚΑ ΠΑΘΟΓΟΝΟΙ, ΕΚΒΛΑΣΤΗΜΑ, ΕΝΔΟΣΠΟΡΙΑ,</w:t>
      </w:r>
      <w:r w:rsidR="00954899" w:rsidRPr="00674940">
        <w:rPr>
          <w:i/>
          <w:sz w:val="28"/>
          <w:szCs w:val="28"/>
        </w:rPr>
        <w:t xml:space="preserve"> </w:t>
      </w:r>
      <w:r w:rsidR="00BB75D3" w:rsidRPr="00674940">
        <w:rPr>
          <w:i/>
          <w:sz w:val="28"/>
          <w:szCs w:val="28"/>
        </w:rPr>
        <w:t xml:space="preserve">ΜΟΛΥΝΣΗ, ΛΟΙΜΩΞΗ, </w:t>
      </w:r>
      <w:r w:rsidRPr="00674940">
        <w:rPr>
          <w:i/>
          <w:sz w:val="28"/>
          <w:szCs w:val="28"/>
        </w:rPr>
        <w:t>ΑΝΤΙΒΙΟΤΙΚΑ, ΠΕΝΙΚΙΛΙΝΗ, ΛΥΣΟΖΥΜΗ,</w:t>
      </w:r>
      <w:r w:rsidR="00954899" w:rsidRPr="00674940">
        <w:rPr>
          <w:i/>
          <w:sz w:val="28"/>
          <w:szCs w:val="28"/>
        </w:rPr>
        <w:t xml:space="preserve"> </w:t>
      </w:r>
      <w:r w:rsidRPr="00674940">
        <w:rPr>
          <w:i/>
          <w:sz w:val="28"/>
          <w:szCs w:val="28"/>
        </w:rPr>
        <w:t>ΙΝΤΕΡΦΕΡΟΝΕΣ</w:t>
      </w:r>
      <w:r w:rsidR="002B70EA" w:rsidRPr="00674940">
        <w:rPr>
          <w:i/>
          <w:sz w:val="28"/>
          <w:szCs w:val="28"/>
        </w:rPr>
        <w:t xml:space="preserve">, ΑΝΤΙΓΟΝΟ, </w:t>
      </w:r>
      <w:r w:rsidR="00EF7FF2" w:rsidRPr="00674940">
        <w:rPr>
          <w:i/>
          <w:sz w:val="28"/>
          <w:szCs w:val="28"/>
        </w:rPr>
        <w:t xml:space="preserve"> ΠΛΑΣΜΑΤΟΚΚΥΤΑΡΑ,  ΑΝΤΙΣΩΜΑ, ΜΕΤΑΒΛΗΤΗ ΠΕΡΙΟΧΗ ΑΝΤΙΣΩΜΑΤΟΣ, ΕΜΒΟΛΙΟ</w:t>
      </w:r>
    </w:p>
    <w:p w:rsidR="00954899" w:rsidRPr="00674940" w:rsidRDefault="00BB75D3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ΣΕ ΤΙ ΔΙΑΦΕΡ</w:t>
      </w:r>
      <w:r w:rsidR="002B70EA" w:rsidRPr="00674940">
        <w:rPr>
          <w:sz w:val="28"/>
          <w:szCs w:val="28"/>
        </w:rPr>
        <w:t>ΟΥΝ ΤΑ ΠΡΟΤΟΖΩΑ ΑΠΟ ΤΑ ΒΑΚΤΗΡΙΑ;</w:t>
      </w:r>
    </w:p>
    <w:p w:rsidR="00BB75D3" w:rsidRPr="00674940" w:rsidRDefault="000374FD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ΣΕ ΤΙ ΔΙΑΦ</w:t>
      </w:r>
      <w:r w:rsidR="00BB75D3" w:rsidRPr="00674940">
        <w:rPr>
          <w:sz w:val="28"/>
          <w:szCs w:val="28"/>
        </w:rPr>
        <w:t>ΕΡΟΥΝ  ΟΙ ΜΥΚΗΤΕΣ ΑΠΟ ΤΟΥΣ ΙΟΥΣ;</w:t>
      </w:r>
    </w:p>
    <w:p w:rsidR="00BB75D3" w:rsidRPr="00674940" w:rsidRDefault="00BB75D3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 xml:space="preserve">ΤΙ ΞΕΡΕΤΕ ΓΙΑ </w:t>
      </w:r>
      <w:r w:rsidR="00EF7FF2" w:rsidRPr="00674940">
        <w:rPr>
          <w:sz w:val="28"/>
          <w:szCs w:val="28"/>
        </w:rPr>
        <w:t>ΤΗ ΜΕΤΑΤΡΟΠΗ ΤΩΝ ΒΑΚΤΗΡΙΩΝ ΣΕ ΕΝΔΟΣΠΟΡΙΑ</w:t>
      </w:r>
      <w:r w:rsidR="0026737F">
        <w:rPr>
          <w:sz w:val="28"/>
          <w:szCs w:val="28"/>
        </w:rPr>
        <w:t>;</w:t>
      </w:r>
    </w:p>
    <w:p w:rsidR="00BB75D3" w:rsidRPr="00674940" w:rsidRDefault="00BB75D3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ΤΙ ΛΕΝΕ ΤΑ ΚΡΙΤΗΡΙΑ ΤΟΥ ΚΟΧ;</w:t>
      </w:r>
    </w:p>
    <w:p w:rsidR="00BB75D3" w:rsidRPr="00674940" w:rsidRDefault="00BB75D3" w:rsidP="00674940">
      <w:pPr>
        <w:pStyle w:val="a3"/>
        <w:numPr>
          <w:ilvl w:val="0"/>
          <w:numId w:val="1"/>
        </w:numPr>
        <w:ind w:right="-1050"/>
        <w:rPr>
          <w:sz w:val="28"/>
          <w:szCs w:val="28"/>
        </w:rPr>
      </w:pPr>
      <w:r w:rsidRPr="00674940">
        <w:rPr>
          <w:sz w:val="28"/>
          <w:szCs w:val="28"/>
        </w:rPr>
        <w:t xml:space="preserve">ΠΩΣ ΜΠΟΡΟΥΝ ΝΑ </w:t>
      </w:r>
      <w:r w:rsidRPr="0026737F">
        <w:rPr>
          <w:sz w:val="28"/>
          <w:szCs w:val="28"/>
          <w:u w:val="single"/>
        </w:rPr>
        <w:t>ΜΕΤΑΔΟΘΟΥΝ</w:t>
      </w:r>
      <w:r w:rsidRPr="00674940">
        <w:rPr>
          <w:sz w:val="28"/>
          <w:szCs w:val="28"/>
        </w:rPr>
        <w:t xml:space="preserve"> ΓΕΝΙΚΑ ΤΑ ΜΙΚΡΟΒΙΑ ΣΤΟΝ ΑΝΘΡΩΠΟ;</w:t>
      </w:r>
    </w:p>
    <w:p w:rsidR="00BB75D3" w:rsidRPr="00674940" w:rsidRDefault="00BB75D3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 xml:space="preserve">ΠΩΣ </w:t>
      </w:r>
      <w:r w:rsidRPr="0026737F">
        <w:rPr>
          <w:sz w:val="28"/>
          <w:szCs w:val="28"/>
          <w:u w:val="single"/>
        </w:rPr>
        <w:t>ΕΙΣΕΡΧΟΝΤΑΙ</w:t>
      </w:r>
      <w:r w:rsidRPr="00674940">
        <w:rPr>
          <w:sz w:val="28"/>
          <w:szCs w:val="28"/>
        </w:rPr>
        <w:t xml:space="preserve"> ΤΑ ΜΙΚΡΟΒΙΑ ΣΤΟΝ ΟΡΓΑΝΙΣΜΟ ΜΑΣ;</w:t>
      </w:r>
    </w:p>
    <w:p w:rsidR="003D5E6B" w:rsidRDefault="002B70EA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ΤΙ ΕΙΝΑΙ</w:t>
      </w:r>
      <w:r w:rsidR="003D5E6B" w:rsidRPr="003D5E6B">
        <w:rPr>
          <w:sz w:val="28"/>
          <w:szCs w:val="28"/>
        </w:rPr>
        <w:t xml:space="preserve"> </w:t>
      </w:r>
      <w:r w:rsidR="003D5E6B">
        <w:rPr>
          <w:sz w:val="28"/>
          <w:szCs w:val="28"/>
        </w:rPr>
        <w:t>ΤΑ ΑΝΤΙΒΙΟΤΙΚΑ ΚΑΙ ΠΟΙΟΙ ΟΡΓΑΝΙΣΜΟΙ ΤΑ ΠΑΡΑΓΟΥΝ;</w:t>
      </w:r>
    </w:p>
    <w:p w:rsidR="00BB75D3" w:rsidRPr="00674940" w:rsidRDefault="003D5E6B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ΕΙΝΑΙ</w:t>
      </w:r>
      <w:r w:rsidR="002B70EA" w:rsidRPr="00674940">
        <w:rPr>
          <w:sz w:val="28"/>
          <w:szCs w:val="28"/>
        </w:rPr>
        <w:t xml:space="preserve"> ΚΑΙ </w:t>
      </w:r>
      <w:r w:rsidR="00BB75D3" w:rsidRPr="00674940">
        <w:rPr>
          <w:sz w:val="28"/>
          <w:szCs w:val="28"/>
        </w:rPr>
        <w:t>ΠΩΣ ΔΡΑ Η ΠΕΝΙΚΙΛΙΝΗ;</w:t>
      </w:r>
    </w:p>
    <w:p w:rsidR="00BB75D3" w:rsidRPr="00674940" w:rsidRDefault="00B84951" w:rsidP="00674940">
      <w:pPr>
        <w:pStyle w:val="a3"/>
        <w:numPr>
          <w:ilvl w:val="0"/>
          <w:numId w:val="1"/>
        </w:num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5D3" w:rsidRPr="00674940">
        <w:rPr>
          <w:sz w:val="28"/>
          <w:szCs w:val="28"/>
        </w:rPr>
        <w:t>ΓΙΑΤΙ ΟΙ ΙΟΙ ΧΑΡΑΚΤΗΡΙΖΟΝΤΑΙ ΥΠΟΧΡΕΩΤΙΚΑ ΚΥΤΤΑΡΙΚΑ ΠΑΡΑΣΙΤΑ;</w:t>
      </w:r>
    </w:p>
    <w:p w:rsidR="00674940" w:rsidRPr="00674940" w:rsidRDefault="00BB75D3" w:rsidP="00674940">
      <w:pPr>
        <w:pStyle w:val="a3"/>
        <w:numPr>
          <w:ilvl w:val="0"/>
          <w:numId w:val="1"/>
        </w:numPr>
        <w:ind w:right="-1050"/>
        <w:rPr>
          <w:sz w:val="28"/>
          <w:szCs w:val="28"/>
        </w:rPr>
      </w:pPr>
      <w:r w:rsidRPr="00674940">
        <w:rPr>
          <w:sz w:val="28"/>
          <w:szCs w:val="28"/>
        </w:rPr>
        <w:t xml:space="preserve"> ΓΙΑΤΙ ΤΑ ΑΝΤΙΒΙΟΤΙΚΑ ΔΕΝ ΠΡΕΠΕΙ ΝΑ ΤΑ ΧΡΗΣΙΜΟΠΟΙΟΥΜΕ ΑΛΟΓΙΣΤΑ;</w:t>
      </w:r>
    </w:p>
    <w:p w:rsidR="00BB75D3" w:rsidRPr="00674940" w:rsidRDefault="002B70EA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 xml:space="preserve"> </w:t>
      </w:r>
      <w:r w:rsidR="00BB75D3" w:rsidRPr="00674940">
        <w:rPr>
          <w:sz w:val="28"/>
          <w:szCs w:val="28"/>
        </w:rPr>
        <w:t>ΤΙ ΞΕΡΕΤΕ ΓΙΑ ΤΟ ΔΕΡΜΑ ΩΣ ΜΗΧΑΝΙΣΜΟΣ ΑΜΥΝΑΣ</w:t>
      </w:r>
    </w:p>
    <w:p w:rsidR="00BB75D3" w:rsidRPr="00674940" w:rsidRDefault="002B70EA" w:rsidP="00674940">
      <w:pPr>
        <w:pStyle w:val="a3"/>
        <w:numPr>
          <w:ilvl w:val="0"/>
          <w:numId w:val="1"/>
        </w:numPr>
        <w:ind w:right="-1192"/>
        <w:rPr>
          <w:sz w:val="28"/>
          <w:szCs w:val="28"/>
        </w:rPr>
      </w:pPr>
      <w:r w:rsidRPr="00674940">
        <w:rPr>
          <w:sz w:val="28"/>
          <w:szCs w:val="28"/>
        </w:rPr>
        <w:t xml:space="preserve"> </w:t>
      </w:r>
      <w:r w:rsidR="00BB75D3" w:rsidRPr="00674940">
        <w:rPr>
          <w:sz w:val="28"/>
          <w:szCs w:val="28"/>
        </w:rPr>
        <w:t>ΠΟΙΟΙ ΒΛΕΝΝΟΓΟΝΟΙ ΔΡΟΥΝ ΚΑΙ ΠΩΣ ΣΑΝ ΑΜΥΝΤΙΚΟΙ ΜΗΧΑΝΙΣΜΟΙ;</w:t>
      </w:r>
    </w:p>
    <w:p w:rsidR="00BB75D3" w:rsidRPr="00674940" w:rsidRDefault="00BA502B" w:rsidP="00674940">
      <w:pPr>
        <w:pStyle w:val="a3"/>
        <w:numPr>
          <w:ilvl w:val="0"/>
          <w:numId w:val="1"/>
        </w:numPr>
        <w:ind w:right="-1050"/>
        <w:rPr>
          <w:sz w:val="28"/>
          <w:szCs w:val="28"/>
        </w:rPr>
      </w:pPr>
      <w:r w:rsidRPr="00674940">
        <w:rPr>
          <w:sz w:val="28"/>
          <w:szCs w:val="28"/>
        </w:rPr>
        <w:t xml:space="preserve"> ΠΟΙΟ ΕΙΝΑΙ ΤΟ ΟΡΓΑΝΟ ΑΙΜΟΠΟΙΗΣΗ</w:t>
      </w:r>
      <w:r w:rsidR="00AB50B0" w:rsidRPr="00674940">
        <w:rPr>
          <w:sz w:val="28"/>
          <w:szCs w:val="28"/>
        </w:rPr>
        <w:t>Σ</w:t>
      </w:r>
      <w:r w:rsidRPr="00674940">
        <w:rPr>
          <w:sz w:val="28"/>
          <w:szCs w:val="28"/>
        </w:rPr>
        <w:t>; ΠΟΙΑ ΛΕΥΚΑ ΚΥΤΤΑΡΑ ΓΝΩΡΙΖΕΤΕ;</w:t>
      </w:r>
    </w:p>
    <w:p w:rsidR="00BA502B" w:rsidRPr="00674940" w:rsidRDefault="002B70EA" w:rsidP="00351D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 xml:space="preserve"> </w:t>
      </w:r>
      <w:r w:rsidR="00BA502B" w:rsidRPr="00674940">
        <w:rPr>
          <w:sz w:val="28"/>
          <w:szCs w:val="28"/>
        </w:rPr>
        <w:t>ΑΝ ΕΙΣΕΛΘΕΙ ΣΤΟ ΣΩΜΑ ΕΝΑ ΠΑΘΟΓΟΝΟ, ΠΟΙΟΙ ΜΗΧΑΝΙΣΜΟΙ ΕΝΕΡΓΟΠΟΙΟΥΝΤΑΙ ΣΤΗΝ ΜΗ ΕΙΔΙΚΗ ΑΜΥΝΑ ΜΑΣ;</w:t>
      </w:r>
    </w:p>
    <w:p w:rsidR="00EF7FF2" w:rsidRPr="00674940" w:rsidRDefault="00EF7FF2" w:rsidP="00EF7F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ΠΩΣ ΒΟΗΘΑ Ο ΠΥΡΕΤΟΣ ΣΤΗΝ ΑΜΥΝΑ ΤΟΥ ΟΡΓΑΝΙΣΜΟΥ;</w:t>
      </w:r>
    </w:p>
    <w:p w:rsidR="00BA502B" w:rsidRPr="00674940" w:rsidRDefault="00BA502B" w:rsidP="00BA50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 xml:space="preserve"> ΑΝ ΕΙΣΕΛΘΕΙ ΣΤΟ ΣΩΜΑ ΕΝΑ ΠΑΘΟΓΟΝΟ, ΠΟΙΑ ΛΕΥΚΑ ΚΥΤΤΑΡΑ ΕΝΕΡΓΟΠΟΙΟΥΝΤΑΙ ΣΤΗΝ </w:t>
      </w:r>
      <w:r w:rsidRPr="00674940">
        <w:rPr>
          <w:sz w:val="28"/>
          <w:szCs w:val="28"/>
          <w:u w:val="single"/>
        </w:rPr>
        <w:t>ΕΙΔΙΚΗ</w:t>
      </w:r>
      <w:r w:rsidRPr="00674940">
        <w:rPr>
          <w:sz w:val="28"/>
          <w:szCs w:val="28"/>
        </w:rPr>
        <w:t xml:space="preserve"> ΑΜΥΝΑ ΜΑΣ;</w:t>
      </w:r>
    </w:p>
    <w:p w:rsidR="002B70EA" w:rsidRPr="0026737F" w:rsidRDefault="002B70EA" w:rsidP="002673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ΠΟ</w:t>
      </w:r>
      <w:r w:rsidR="000374FD">
        <w:rPr>
          <w:sz w:val="28"/>
          <w:szCs w:val="28"/>
        </w:rPr>
        <w:t>Ι</w:t>
      </w:r>
      <w:r w:rsidRPr="00674940">
        <w:rPr>
          <w:sz w:val="28"/>
          <w:szCs w:val="28"/>
        </w:rPr>
        <w:t>Α ΤΑ 2 ΒΑΣΙΚΑ ΧΑΡΑΚΤΗΡΙΣΤΙΚΑ ΤΗΣ ΕΙΔΙΚΗ ΑΜΥΝΑΣ;</w:t>
      </w:r>
    </w:p>
    <w:p w:rsidR="00EF7FF2" w:rsidRPr="00674940" w:rsidRDefault="00EF7FF2" w:rsidP="00BA50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ΠΟΙΑ ΤΑ ΠΡΩΤΟΓΕΝΗ ΛΕΜΦΙΚΑ ΟΡΓΑΝΑ;  ΠΟΙΟΣ Ο ΡΟΛΟΣ ΤΟΥΣ;</w:t>
      </w:r>
    </w:p>
    <w:p w:rsidR="00EF7FF2" w:rsidRPr="00674940" w:rsidRDefault="00EF7FF2" w:rsidP="00674940">
      <w:pPr>
        <w:pStyle w:val="a3"/>
        <w:numPr>
          <w:ilvl w:val="0"/>
          <w:numId w:val="1"/>
        </w:numPr>
        <w:ind w:right="-908"/>
        <w:rPr>
          <w:sz w:val="28"/>
          <w:szCs w:val="28"/>
        </w:rPr>
      </w:pPr>
      <w:r w:rsidRPr="00674940">
        <w:rPr>
          <w:sz w:val="28"/>
          <w:szCs w:val="28"/>
        </w:rPr>
        <w:t>ΠΟΙΑ ΤΑ ΔΕΥΤΕΡΟΓΕΝΗ ΛΕΜΦΙΚΑ ΟΡΓΑΝΑ;  ΠΟΙΟΣ Ο ΡΟΛΟΣ ΤΟΥΣ;</w:t>
      </w:r>
    </w:p>
    <w:p w:rsidR="00EF7FF2" w:rsidRPr="00674940" w:rsidRDefault="00EF7FF2" w:rsidP="00BA50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4940">
        <w:rPr>
          <w:sz w:val="28"/>
          <w:szCs w:val="28"/>
        </w:rPr>
        <w:t>Η ΣΥΝΔΕΣΗ ΑΝΤΙΓΟΝΟΥ-ΑΝΤΙΣΩΜΑΤΟΣ ΤΙ ΑΠΟΤΕΛΕΣΜΑ ΕΧΕΙ;</w:t>
      </w:r>
    </w:p>
    <w:p w:rsidR="00EF7FF2" w:rsidRPr="00674940" w:rsidRDefault="00EF7FF2" w:rsidP="00B84951">
      <w:pPr>
        <w:pStyle w:val="a3"/>
        <w:rPr>
          <w:sz w:val="28"/>
          <w:szCs w:val="28"/>
        </w:rPr>
      </w:pPr>
    </w:p>
    <w:sectPr w:rsidR="00EF7FF2" w:rsidRPr="00674940" w:rsidSect="00050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71B"/>
    <w:multiLevelType w:val="hybridMultilevel"/>
    <w:tmpl w:val="28F47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0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D9F"/>
    <w:rsid w:val="000374FD"/>
    <w:rsid w:val="00050FFC"/>
    <w:rsid w:val="000B2A60"/>
    <w:rsid w:val="001B5354"/>
    <w:rsid w:val="0026737F"/>
    <w:rsid w:val="002B70EA"/>
    <w:rsid w:val="00351D9F"/>
    <w:rsid w:val="003D5E6B"/>
    <w:rsid w:val="00674940"/>
    <w:rsid w:val="00884EBC"/>
    <w:rsid w:val="00954899"/>
    <w:rsid w:val="00AB50B0"/>
    <w:rsid w:val="00B82F81"/>
    <w:rsid w:val="00B84951"/>
    <w:rsid w:val="00BA502B"/>
    <w:rsid w:val="00BB75D3"/>
    <w:rsid w:val="00E728A4"/>
    <w:rsid w:val="00EF7FF2"/>
    <w:rsid w:val="00F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1D70"/>
  <w15:docId w15:val="{A7A6CBE3-4810-EB49-A60E-D786DE51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klsrs</cp:lastModifiedBy>
  <cp:revision>9</cp:revision>
  <cp:lastPrinted>2023-11-29T06:15:00Z</cp:lastPrinted>
  <dcterms:created xsi:type="dcterms:W3CDTF">2023-11-29T06:02:00Z</dcterms:created>
  <dcterms:modified xsi:type="dcterms:W3CDTF">2024-11-28T17:37:00Z</dcterms:modified>
</cp:coreProperties>
</file>