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8B" w:rsidRPr="00985265" w:rsidRDefault="00E163CD" w:rsidP="00E163CD">
      <w:pPr>
        <w:jc w:val="center"/>
        <w:rPr>
          <w:rFonts w:ascii="Palatino Linotype" w:hAnsi="Palatino Linotype"/>
          <w:b/>
          <w:sz w:val="24"/>
          <w:szCs w:val="24"/>
        </w:rPr>
      </w:pPr>
      <w:r w:rsidRPr="00985265">
        <w:rPr>
          <w:rFonts w:ascii="Palatino Linotype" w:hAnsi="Palatino Linotype"/>
          <w:b/>
          <w:sz w:val="24"/>
          <w:szCs w:val="24"/>
        </w:rPr>
        <w:t>ΑΔΙΔΑΚΤΟ ΚΕΙΜΕΝΟ</w:t>
      </w:r>
    </w:p>
    <w:p w:rsidR="00E163CD" w:rsidRPr="00985265" w:rsidRDefault="00E163CD" w:rsidP="00E163CD">
      <w:pPr>
        <w:jc w:val="both"/>
        <w:rPr>
          <w:rFonts w:ascii="Palatino Linotype" w:hAnsi="Palatino Linotype"/>
          <w:b/>
          <w:sz w:val="24"/>
          <w:szCs w:val="24"/>
        </w:rPr>
      </w:pPr>
    </w:p>
    <w:p w:rsidR="00E163CD" w:rsidRDefault="00E163CD" w:rsidP="00E163CD">
      <w:pPr>
        <w:jc w:val="both"/>
        <w:rPr>
          <w:rFonts w:ascii="Palatino Linotype" w:hAnsi="Palatino Linotype"/>
          <w:sz w:val="24"/>
          <w:szCs w:val="24"/>
        </w:rPr>
      </w:pPr>
      <w:r w:rsidRPr="00985265">
        <w:rPr>
          <w:rFonts w:ascii="Palatino Linotype" w:hAnsi="Palatino Linotype"/>
          <w:sz w:val="24"/>
          <w:szCs w:val="24"/>
          <w:u w:val="single"/>
        </w:rPr>
        <w:t>Οὐ πολλοῦ γ΄ ἕνεκα χρόνου</w:t>
      </w:r>
      <w:r>
        <w:rPr>
          <w:rFonts w:ascii="Palatino Linotype" w:hAnsi="Palatino Linotype"/>
          <w:sz w:val="24"/>
          <w:szCs w:val="24"/>
        </w:rPr>
        <w:t xml:space="preserve">, ὦ ἄνδρες Ἀθηναῖοι, ὄνομα ἕξετε καὶ αἰτίαν ὑπὸ τῶν βουλομένων τὴν πόλιν λοιδορεῖν, ὡς Σωκράτη ἀπεκτόνατε, </w:t>
      </w:r>
      <w:r w:rsidRPr="00985265">
        <w:rPr>
          <w:rFonts w:ascii="Palatino Linotype" w:hAnsi="Palatino Linotype"/>
          <w:sz w:val="24"/>
          <w:szCs w:val="24"/>
          <w:u w:val="single"/>
        </w:rPr>
        <w:t>ἄνδρα</w:t>
      </w:r>
      <w:r>
        <w:rPr>
          <w:rFonts w:ascii="Palatino Linotype" w:hAnsi="Palatino Linotype"/>
          <w:sz w:val="24"/>
          <w:szCs w:val="24"/>
        </w:rPr>
        <w:t xml:space="preserve"> σοφόν· φήσουσι γὰρ δή </w:t>
      </w:r>
      <w:r w:rsidRPr="00985265">
        <w:rPr>
          <w:rFonts w:ascii="Palatino Linotype" w:hAnsi="Palatino Linotype"/>
          <w:sz w:val="24"/>
          <w:szCs w:val="24"/>
          <w:u w:val="single"/>
        </w:rPr>
        <w:t>με</w:t>
      </w:r>
      <w:r>
        <w:rPr>
          <w:rFonts w:ascii="Palatino Linotype" w:hAnsi="Palatino Linotype"/>
          <w:sz w:val="24"/>
          <w:szCs w:val="24"/>
        </w:rPr>
        <w:t xml:space="preserve"> σοφὸν εἶναι, εἰ καὶ μὴ εἰμί, οἱ βουλόμενοι ὑμῖν ὀνειδίζειν. Εἰ οὖν περιεμείνατε ὀλίγον χρόνον, ἀπὸ τοῦ αὐτομάτου ἄν ὑμῖν τοῦτο ἐγένετο· ὁρᾶτε γὰρ δὴ τὴν ἡλικίαν, ὅτι πόρρω ἤδη ἐστὶ τοῦ βίου, θανάτου δὲ ἐγγύς.</w:t>
      </w:r>
      <w:r w:rsidR="006020BB">
        <w:rPr>
          <w:rFonts w:ascii="Palatino Linotype" w:hAnsi="Palatino Linotype"/>
          <w:sz w:val="24"/>
          <w:szCs w:val="24"/>
        </w:rPr>
        <w:t xml:space="preserve"> Λέγω δὲ τοῦτο οὐ πρὸς πάντας ὑμᾶς, ἀλλὰ πρὸς τοὺς ἐμοῦ καταψηφισαμένους θάνατον. Λέγω δὲ καὶ τόδε πρὸς τοὺς αὐτοὺς τούτους. Ἴσως με οἴεσθε, ὦ ἄνδρες, ἀπορίᾳ λόγων ἑαλωκέναι τοιούτων, οἷς ἄν ὑμᾶς ἔπεισα, εἰ ᾤμην δεῖν ἅπαντα ποιεῖν καὶ λέγειν, ὥστε ἀποφυγεῖν τὴν δίκην. Πολλοῦ γε δεῖ. Ἀλλ΄ ἀπορίᾳ μὲν ἑάλωκα, οὐ μέντοι </w:t>
      </w:r>
      <w:r w:rsidR="006020BB" w:rsidRPr="00985265">
        <w:rPr>
          <w:rFonts w:ascii="Palatino Linotype" w:hAnsi="Palatino Linotype"/>
          <w:sz w:val="24"/>
          <w:szCs w:val="24"/>
          <w:u w:val="single"/>
        </w:rPr>
        <w:t>λόγων</w:t>
      </w:r>
      <w:r w:rsidR="006020BB">
        <w:rPr>
          <w:rFonts w:ascii="Palatino Linotype" w:hAnsi="Palatino Linotype"/>
          <w:sz w:val="24"/>
          <w:szCs w:val="24"/>
        </w:rPr>
        <w:t xml:space="preserve">, ἀλλὰ τόλμης καὶ ἀναισχυντίας καὶ τοῦ ἐθέλειν λέγειν πρὸς ὑμᾶς τοιαῦτα, οἷ΄ ἄν ὑμῖν ἥδιστ΄ ἦν ἀκούειν, </w:t>
      </w:r>
      <w:r w:rsidR="006020BB" w:rsidRPr="00985265">
        <w:rPr>
          <w:rFonts w:ascii="Palatino Linotype" w:hAnsi="Palatino Linotype"/>
          <w:sz w:val="24"/>
          <w:szCs w:val="24"/>
          <w:u w:val="single"/>
        </w:rPr>
        <w:t>θρηνοῦντος</w:t>
      </w:r>
      <w:r w:rsidR="006020BB">
        <w:rPr>
          <w:rFonts w:ascii="Palatino Linotype" w:hAnsi="Palatino Linotype"/>
          <w:sz w:val="24"/>
          <w:szCs w:val="24"/>
        </w:rPr>
        <w:t xml:space="preserve"> τὲ μου καὶ ὀδυρομένου καὶ ἄλλα ποιοῦντος καὶ λέγοντος πολλὰ καὶ ἀνάξια ἐμοῦ, ὡς ἐγώ φημί.</w:t>
      </w:r>
    </w:p>
    <w:p w:rsidR="00803F6D" w:rsidRPr="00985265" w:rsidRDefault="00803F6D" w:rsidP="00E163CD">
      <w:pPr>
        <w:jc w:val="both"/>
        <w:rPr>
          <w:rFonts w:ascii="Palatino Linotype" w:hAnsi="Palatino Linotype"/>
          <w:b/>
          <w:sz w:val="24"/>
          <w:szCs w:val="24"/>
        </w:rPr>
      </w:pPr>
      <w:r w:rsidRPr="00985265">
        <w:rPr>
          <w:rFonts w:ascii="Palatino Linotype" w:hAnsi="Palatino Linotype"/>
          <w:b/>
          <w:sz w:val="24"/>
          <w:szCs w:val="24"/>
        </w:rPr>
        <w:t>Πλάτωνος, Ἀπολογία Σωκράτους 38 Ε</w:t>
      </w:r>
    </w:p>
    <w:p w:rsidR="00803F6D" w:rsidRDefault="00803F6D" w:rsidP="00E163CD">
      <w:pPr>
        <w:jc w:val="both"/>
        <w:rPr>
          <w:rFonts w:ascii="Palatino Linotype" w:hAnsi="Palatino Linotype"/>
          <w:sz w:val="24"/>
          <w:szCs w:val="24"/>
        </w:rPr>
      </w:pPr>
      <w:r>
        <w:rPr>
          <w:rFonts w:ascii="Palatino Linotype" w:hAnsi="Palatino Linotype"/>
          <w:sz w:val="24"/>
          <w:szCs w:val="24"/>
        </w:rPr>
        <w:t>ἁλίσκομαι: καταδικάζομαι ( δικανικός όρος )</w:t>
      </w:r>
    </w:p>
    <w:p w:rsidR="00803F6D" w:rsidRDefault="00803F6D" w:rsidP="00E163CD">
      <w:pPr>
        <w:jc w:val="both"/>
        <w:rPr>
          <w:rFonts w:ascii="Palatino Linotype" w:hAnsi="Palatino Linotype"/>
          <w:sz w:val="24"/>
          <w:szCs w:val="24"/>
        </w:rPr>
      </w:pPr>
    </w:p>
    <w:p w:rsidR="00803F6D" w:rsidRPr="00985265" w:rsidRDefault="00803F6D" w:rsidP="00803F6D">
      <w:pPr>
        <w:jc w:val="center"/>
        <w:rPr>
          <w:rFonts w:ascii="Palatino Linotype" w:hAnsi="Palatino Linotype"/>
          <w:b/>
          <w:sz w:val="24"/>
          <w:szCs w:val="24"/>
        </w:rPr>
      </w:pPr>
      <w:r w:rsidRPr="00985265">
        <w:rPr>
          <w:rFonts w:ascii="Palatino Linotype" w:hAnsi="Palatino Linotype"/>
          <w:b/>
          <w:sz w:val="24"/>
          <w:szCs w:val="24"/>
        </w:rPr>
        <w:t>ΠΑΡΑΤΗΡΗΣΕΙΣ</w:t>
      </w:r>
    </w:p>
    <w:p w:rsidR="00803F6D" w:rsidRDefault="00803F6D" w:rsidP="00E163CD">
      <w:pPr>
        <w:jc w:val="both"/>
        <w:rPr>
          <w:rFonts w:ascii="Palatino Linotype" w:hAnsi="Palatino Linotype"/>
          <w:sz w:val="24"/>
          <w:szCs w:val="24"/>
        </w:rPr>
      </w:pPr>
      <w:r w:rsidRPr="00803F6D">
        <w:rPr>
          <w:rFonts w:ascii="Palatino Linotype" w:hAnsi="Palatino Linotype"/>
          <w:sz w:val="24"/>
          <w:szCs w:val="24"/>
        </w:rPr>
        <w:t xml:space="preserve">Α. </w:t>
      </w:r>
      <w:r w:rsidRPr="00985265">
        <w:rPr>
          <w:rFonts w:ascii="Palatino Linotype" w:hAnsi="Palatino Linotype"/>
          <w:sz w:val="24"/>
          <w:szCs w:val="24"/>
        </w:rPr>
        <w:t>Να αποδώσετε στη νέα ελληνική το παραπάνω απόσπασμα</w:t>
      </w:r>
      <w:r>
        <w:rPr>
          <w:rFonts w:ascii="Palatino Linotype" w:hAnsi="Palatino Linotype"/>
          <w:sz w:val="24"/>
          <w:szCs w:val="24"/>
        </w:rPr>
        <w:t>. ( 20 μον. )</w:t>
      </w:r>
    </w:p>
    <w:p w:rsidR="00803F6D" w:rsidRDefault="00803F6D" w:rsidP="00E163CD">
      <w:pPr>
        <w:jc w:val="both"/>
        <w:rPr>
          <w:rFonts w:ascii="Palatino Linotype" w:hAnsi="Palatino Linotype"/>
          <w:sz w:val="24"/>
          <w:szCs w:val="24"/>
        </w:rPr>
      </w:pPr>
      <w:r>
        <w:rPr>
          <w:rFonts w:ascii="Palatino Linotype" w:hAnsi="Palatino Linotype"/>
          <w:sz w:val="24"/>
          <w:szCs w:val="24"/>
        </w:rPr>
        <w:t xml:space="preserve">Β.1. Να δώσετε τους ζητούμενους τύπους για κάθε μια από τις λέξεις του κειμένου: </w:t>
      </w:r>
    </w:p>
    <w:p w:rsidR="00803F6D" w:rsidRDefault="00803F6D" w:rsidP="00E163CD">
      <w:pPr>
        <w:jc w:val="both"/>
        <w:rPr>
          <w:rFonts w:ascii="Palatino Linotype" w:hAnsi="Palatino Linotype"/>
          <w:sz w:val="24"/>
          <w:szCs w:val="24"/>
        </w:rPr>
      </w:pPr>
      <w:r w:rsidRPr="00985265">
        <w:rPr>
          <w:rFonts w:ascii="Palatino Linotype" w:hAnsi="Palatino Linotype"/>
          <w:i/>
          <w:sz w:val="24"/>
          <w:szCs w:val="24"/>
        </w:rPr>
        <w:t>ὑμῖν</w:t>
      </w:r>
      <w:r w:rsidRPr="00985265">
        <w:rPr>
          <w:rFonts w:ascii="Palatino Linotype" w:hAnsi="Palatino Linotype"/>
          <w:b/>
          <w:sz w:val="24"/>
          <w:szCs w:val="24"/>
        </w:rPr>
        <w:t>:</w:t>
      </w:r>
      <w:r>
        <w:rPr>
          <w:rFonts w:ascii="Palatino Linotype" w:hAnsi="Palatino Linotype"/>
          <w:sz w:val="24"/>
          <w:szCs w:val="24"/>
        </w:rPr>
        <w:t xml:space="preserve"> δοτική ενικού</w:t>
      </w:r>
      <w:r w:rsidR="0008291C">
        <w:rPr>
          <w:rFonts w:ascii="Palatino Linotype" w:hAnsi="Palatino Linotype"/>
          <w:sz w:val="24"/>
          <w:szCs w:val="24"/>
        </w:rPr>
        <w:t xml:space="preserve"> της προσωπικής αντωνυμίας του α΄</w:t>
      </w:r>
      <w:r>
        <w:rPr>
          <w:rFonts w:ascii="Palatino Linotype" w:hAnsi="Palatino Linotype"/>
          <w:sz w:val="24"/>
          <w:szCs w:val="24"/>
        </w:rPr>
        <w:t xml:space="preserve"> προσώπου</w:t>
      </w:r>
    </w:p>
    <w:p w:rsidR="00803F6D" w:rsidRDefault="00803F6D" w:rsidP="00E163CD">
      <w:pPr>
        <w:jc w:val="both"/>
        <w:rPr>
          <w:rFonts w:ascii="Palatino Linotype" w:hAnsi="Palatino Linotype"/>
          <w:sz w:val="24"/>
          <w:szCs w:val="24"/>
        </w:rPr>
      </w:pPr>
      <w:r w:rsidRPr="00985265">
        <w:rPr>
          <w:rFonts w:ascii="Palatino Linotype" w:hAnsi="Palatino Linotype"/>
          <w:i/>
          <w:sz w:val="24"/>
          <w:szCs w:val="24"/>
        </w:rPr>
        <w:t>τόδε</w:t>
      </w:r>
      <w:r w:rsidRPr="00985265">
        <w:rPr>
          <w:rFonts w:ascii="Palatino Linotype" w:hAnsi="Palatino Linotype"/>
          <w:b/>
          <w:sz w:val="24"/>
          <w:szCs w:val="24"/>
        </w:rPr>
        <w:t>:</w:t>
      </w:r>
      <w:r>
        <w:rPr>
          <w:rFonts w:ascii="Palatino Linotype" w:hAnsi="Palatino Linotype"/>
          <w:sz w:val="24"/>
          <w:szCs w:val="24"/>
        </w:rPr>
        <w:t xml:space="preserve"> δοτική πληθυντικού για το θηλυκό γένος</w:t>
      </w:r>
    </w:p>
    <w:p w:rsidR="00803F6D" w:rsidRDefault="00803F6D" w:rsidP="00E163CD">
      <w:pPr>
        <w:jc w:val="both"/>
        <w:rPr>
          <w:rFonts w:ascii="Palatino Linotype" w:hAnsi="Palatino Linotype"/>
          <w:sz w:val="24"/>
          <w:szCs w:val="24"/>
        </w:rPr>
      </w:pPr>
      <w:r w:rsidRPr="00985265">
        <w:rPr>
          <w:rFonts w:ascii="Palatino Linotype" w:hAnsi="Palatino Linotype"/>
          <w:i/>
          <w:sz w:val="24"/>
          <w:szCs w:val="24"/>
        </w:rPr>
        <w:t>ἅπαντα</w:t>
      </w:r>
      <w:r>
        <w:rPr>
          <w:rFonts w:ascii="Palatino Linotype" w:hAnsi="Palatino Linotype"/>
          <w:sz w:val="24"/>
          <w:szCs w:val="24"/>
        </w:rPr>
        <w:t>: γενική ενικού του θηλυκού γένους</w:t>
      </w:r>
    </w:p>
    <w:p w:rsidR="00803F6D" w:rsidRDefault="00803F6D" w:rsidP="00E163CD">
      <w:pPr>
        <w:jc w:val="both"/>
        <w:rPr>
          <w:rFonts w:ascii="Palatino Linotype" w:hAnsi="Palatino Linotype"/>
          <w:sz w:val="24"/>
          <w:szCs w:val="24"/>
        </w:rPr>
      </w:pPr>
      <w:r w:rsidRPr="00985265">
        <w:rPr>
          <w:rFonts w:ascii="Palatino Linotype" w:hAnsi="Palatino Linotype"/>
          <w:i/>
          <w:sz w:val="24"/>
          <w:szCs w:val="24"/>
        </w:rPr>
        <w:t>ἥδιστα</w:t>
      </w:r>
      <w:r>
        <w:rPr>
          <w:rFonts w:ascii="Palatino Linotype" w:hAnsi="Palatino Linotype"/>
          <w:sz w:val="24"/>
          <w:szCs w:val="24"/>
        </w:rPr>
        <w:t>: τους αντίστοιχους τύπους των άλλων δύο βαθμών      ( 4 μον. )</w:t>
      </w:r>
    </w:p>
    <w:p w:rsidR="00803F6D" w:rsidRDefault="00803F6D" w:rsidP="00E163CD">
      <w:pPr>
        <w:jc w:val="both"/>
        <w:rPr>
          <w:rFonts w:ascii="Palatino Linotype" w:hAnsi="Palatino Linotype"/>
          <w:sz w:val="24"/>
          <w:szCs w:val="24"/>
        </w:rPr>
      </w:pPr>
      <w:r>
        <w:rPr>
          <w:rFonts w:ascii="Palatino Linotype" w:hAnsi="Palatino Linotype"/>
          <w:sz w:val="24"/>
          <w:szCs w:val="24"/>
        </w:rPr>
        <w:t>Β.2. Να δώσετε τους ζητούμενους τύπους για κάθε μια από τις λέξεις του κειμένου:</w:t>
      </w:r>
    </w:p>
    <w:p w:rsidR="00803F6D" w:rsidRDefault="0008291C" w:rsidP="00E163CD">
      <w:pPr>
        <w:jc w:val="both"/>
        <w:rPr>
          <w:rFonts w:ascii="Palatino Linotype" w:hAnsi="Palatino Linotype"/>
          <w:sz w:val="24"/>
          <w:szCs w:val="24"/>
        </w:rPr>
      </w:pPr>
      <w:r w:rsidRPr="00985265">
        <w:rPr>
          <w:rFonts w:ascii="Palatino Linotype" w:hAnsi="Palatino Linotype"/>
          <w:i/>
          <w:sz w:val="24"/>
          <w:szCs w:val="24"/>
        </w:rPr>
        <w:t>ἕξετε</w:t>
      </w:r>
      <w:r>
        <w:rPr>
          <w:rFonts w:ascii="Palatino Linotype" w:hAnsi="Palatino Linotype"/>
          <w:sz w:val="24"/>
          <w:szCs w:val="24"/>
        </w:rPr>
        <w:t>: ΄β ενικό προστακτικής αορίστου ίδιας φωνής</w:t>
      </w:r>
    </w:p>
    <w:p w:rsidR="0008291C" w:rsidRDefault="0008291C" w:rsidP="00E163CD">
      <w:pPr>
        <w:jc w:val="both"/>
        <w:rPr>
          <w:rFonts w:ascii="Palatino Linotype" w:hAnsi="Palatino Linotype"/>
          <w:sz w:val="24"/>
          <w:szCs w:val="24"/>
        </w:rPr>
      </w:pPr>
      <w:r w:rsidRPr="00985265">
        <w:rPr>
          <w:rFonts w:ascii="Palatino Linotype" w:hAnsi="Palatino Linotype"/>
          <w:i/>
          <w:sz w:val="24"/>
          <w:szCs w:val="24"/>
        </w:rPr>
        <w:lastRenderedPageBreak/>
        <w:t>ἀπεκτόνατε</w:t>
      </w:r>
      <w:r>
        <w:rPr>
          <w:rFonts w:ascii="Palatino Linotype" w:hAnsi="Palatino Linotype"/>
          <w:sz w:val="24"/>
          <w:szCs w:val="24"/>
        </w:rPr>
        <w:t>: απαρέμφατο μέλλοντα ίδιας φωνής</w:t>
      </w:r>
    </w:p>
    <w:p w:rsidR="0008291C" w:rsidRDefault="0008291C" w:rsidP="00E163CD">
      <w:pPr>
        <w:jc w:val="both"/>
        <w:rPr>
          <w:rFonts w:ascii="Palatino Linotype" w:hAnsi="Palatino Linotype"/>
          <w:sz w:val="24"/>
          <w:szCs w:val="24"/>
        </w:rPr>
      </w:pPr>
      <w:r w:rsidRPr="00985265">
        <w:rPr>
          <w:rFonts w:ascii="Palatino Linotype" w:hAnsi="Palatino Linotype"/>
          <w:i/>
          <w:sz w:val="24"/>
          <w:szCs w:val="24"/>
        </w:rPr>
        <w:t>ὁρᾶτε</w:t>
      </w:r>
      <w:r>
        <w:rPr>
          <w:rFonts w:ascii="Palatino Linotype" w:hAnsi="Palatino Linotype"/>
          <w:sz w:val="24"/>
          <w:szCs w:val="24"/>
        </w:rPr>
        <w:t>: τον αντίστοιχο τύπο του αορίστου ίδιας φωνής</w:t>
      </w:r>
    </w:p>
    <w:p w:rsidR="0008291C" w:rsidRDefault="0008291C" w:rsidP="00E163CD">
      <w:pPr>
        <w:jc w:val="both"/>
        <w:rPr>
          <w:rFonts w:ascii="Palatino Linotype" w:hAnsi="Palatino Linotype"/>
          <w:sz w:val="24"/>
          <w:szCs w:val="24"/>
        </w:rPr>
      </w:pPr>
      <w:r w:rsidRPr="00985265">
        <w:rPr>
          <w:rFonts w:ascii="Palatino Linotype" w:hAnsi="Palatino Linotype"/>
          <w:i/>
          <w:sz w:val="24"/>
          <w:szCs w:val="24"/>
        </w:rPr>
        <w:t>καταψηφισαμένους</w:t>
      </w:r>
      <w:r>
        <w:rPr>
          <w:rFonts w:ascii="Palatino Linotype" w:hAnsi="Palatino Linotype"/>
          <w:sz w:val="24"/>
          <w:szCs w:val="24"/>
        </w:rPr>
        <w:t>: τον αντίστοιχο τύπο του παρακειμένου ίδιας φωνής</w:t>
      </w:r>
    </w:p>
    <w:p w:rsidR="0008291C" w:rsidRDefault="0008291C" w:rsidP="00E163CD">
      <w:pPr>
        <w:jc w:val="both"/>
        <w:rPr>
          <w:rFonts w:ascii="Palatino Linotype" w:hAnsi="Palatino Linotype"/>
          <w:sz w:val="24"/>
          <w:szCs w:val="24"/>
        </w:rPr>
      </w:pPr>
      <w:r w:rsidRPr="00985265">
        <w:rPr>
          <w:rFonts w:ascii="Palatino Linotype" w:hAnsi="Palatino Linotype"/>
          <w:i/>
          <w:sz w:val="24"/>
          <w:szCs w:val="24"/>
        </w:rPr>
        <w:t>ἑαλωκέναι</w:t>
      </w:r>
      <w:r>
        <w:rPr>
          <w:rFonts w:ascii="Palatino Linotype" w:hAnsi="Palatino Linotype"/>
          <w:sz w:val="24"/>
          <w:szCs w:val="24"/>
        </w:rPr>
        <w:t>: τον αντίστοιχο τύπο του ενεστώτα ίδιας φωνής</w:t>
      </w:r>
    </w:p>
    <w:p w:rsidR="0008291C" w:rsidRDefault="0008291C" w:rsidP="00E163CD">
      <w:pPr>
        <w:jc w:val="both"/>
        <w:rPr>
          <w:rFonts w:ascii="Palatino Linotype" w:hAnsi="Palatino Linotype"/>
          <w:sz w:val="24"/>
          <w:szCs w:val="24"/>
        </w:rPr>
      </w:pPr>
      <w:r w:rsidRPr="00985265">
        <w:rPr>
          <w:rFonts w:ascii="Palatino Linotype" w:hAnsi="Palatino Linotype"/>
          <w:i/>
          <w:sz w:val="24"/>
          <w:szCs w:val="24"/>
        </w:rPr>
        <w:t>ᾤμην</w:t>
      </w:r>
      <w:r>
        <w:rPr>
          <w:rFonts w:ascii="Palatino Linotype" w:hAnsi="Palatino Linotype"/>
          <w:sz w:val="24"/>
          <w:szCs w:val="24"/>
        </w:rPr>
        <w:t>: ΄β ενικό ευκτικής ενεστώτα ίδιας φωνής                                   ( 6 μον. )</w:t>
      </w:r>
    </w:p>
    <w:p w:rsidR="0008291C" w:rsidRDefault="0008291C" w:rsidP="00E163CD">
      <w:pPr>
        <w:jc w:val="both"/>
        <w:rPr>
          <w:rFonts w:ascii="Palatino Linotype" w:hAnsi="Palatino Linotype"/>
          <w:sz w:val="24"/>
          <w:szCs w:val="24"/>
        </w:rPr>
      </w:pPr>
    </w:p>
    <w:p w:rsidR="0008291C" w:rsidRDefault="0008291C" w:rsidP="00E163CD">
      <w:pPr>
        <w:jc w:val="both"/>
        <w:rPr>
          <w:rFonts w:ascii="Palatino Linotype" w:hAnsi="Palatino Linotype"/>
          <w:sz w:val="24"/>
          <w:szCs w:val="24"/>
        </w:rPr>
      </w:pPr>
      <w:r>
        <w:rPr>
          <w:rFonts w:ascii="Palatino Linotype" w:hAnsi="Palatino Linotype"/>
          <w:sz w:val="24"/>
          <w:szCs w:val="24"/>
        </w:rPr>
        <w:t xml:space="preserve">Γ.1. Να χαρακτηρίσετε συντακτικά τους υπογραμμισμένους όρους του κειμένου: </w:t>
      </w:r>
    </w:p>
    <w:p w:rsidR="0008291C" w:rsidRPr="00985265" w:rsidRDefault="0008291C" w:rsidP="00E163CD">
      <w:pPr>
        <w:jc w:val="both"/>
        <w:rPr>
          <w:rFonts w:ascii="Palatino Linotype" w:hAnsi="Palatino Linotype"/>
          <w:i/>
          <w:sz w:val="24"/>
          <w:szCs w:val="24"/>
        </w:rPr>
      </w:pPr>
      <w:r w:rsidRPr="00985265">
        <w:rPr>
          <w:rFonts w:ascii="Palatino Linotype" w:hAnsi="Palatino Linotype"/>
          <w:i/>
          <w:sz w:val="24"/>
          <w:szCs w:val="24"/>
        </w:rPr>
        <w:t>Οὐ πολλοῦ ἕνεκα χρόνου:</w:t>
      </w:r>
    </w:p>
    <w:p w:rsidR="0008291C" w:rsidRPr="00985265" w:rsidRDefault="0008291C" w:rsidP="00E163CD">
      <w:pPr>
        <w:jc w:val="both"/>
        <w:rPr>
          <w:rFonts w:ascii="Palatino Linotype" w:hAnsi="Palatino Linotype"/>
          <w:i/>
          <w:sz w:val="24"/>
          <w:szCs w:val="24"/>
        </w:rPr>
      </w:pPr>
      <w:r w:rsidRPr="00985265">
        <w:rPr>
          <w:rFonts w:ascii="Palatino Linotype" w:hAnsi="Palatino Linotype"/>
          <w:i/>
          <w:sz w:val="24"/>
          <w:szCs w:val="24"/>
        </w:rPr>
        <w:t>ἄνδρα:</w:t>
      </w:r>
    </w:p>
    <w:p w:rsidR="0008291C" w:rsidRPr="00985265" w:rsidRDefault="0008291C" w:rsidP="00E163CD">
      <w:pPr>
        <w:jc w:val="both"/>
        <w:rPr>
          <w:rFonts w:ascii="Palatino Linotype" w:hAnsi="Palatino Linotype"/>
          <w:i/>
          <w:sz w:val="24"/>
          <w:szCs w:val="24"/>
        </w:rPr>
      </w:pPr>
      <w:r w:rsidRPr="00985265">
        <w:rPr>
          <w:rFonts w:ascii="Palatino Linotype" w:hAnsi="Palatino Linotype"/>
          <w:i/>
          <w:sz w:val="24"/>
          <w:szCs w:val="24"/>
        </w:rPr>
        <w:t>με:</w:t>
      </w:r>
    </w:p>
    <w:p w:rsidR="0008291C" w:rsidRPr="00985265" w:rsidRDefault="0008291C" w:rsidP="00E163CD">
      <w:pPr>
        <w:jc w:val="both"/>
        <w:rPr>
          <w:rFonts w:ascii="Palatino Linotype" w:hAnsi="Palatino Linotype"/>
          <w:i/>
          <w:sz w:val="24"/>
          <w:szCs w:val="24"/>
        </w:rPr>
      </w:pPr>
      <w:r w:rsidRPr="00985265">
        <w:rPr>
          <w:rFonts w:ascii="Palatino Linotype" w:hAnsi="Palatino Linotype"/>
          <w:i/>
          <w:sz w:val="24"/>
          <w:szCs w:val="24"/>
        </w:rPr>
        <w:t>λόγων:</w:t>
      </w:r>
    </w:p>
    <w:p w:rsidR="00985265" w:rsidRPr="00C23884" w:rsidRDefault="0008291C" w:rsidP="00E163CD">
      <w:pPr>
        <w:jc w:val="both"/>
        <w:rPr>
          <w:rFonts w:ascii="Palatino Linotype" w:hAnsi="Palatino Linotype"/>
          <w:sz w:val="24"/>
          <w:szCs w:val="24"/>
        </w:rPr>
      </w:pPr>
      <w:r w:rsidRPr="00985265">
        <w:rPr>
          <w:rFonts w:ascii="Palatino Linotype" w:hAnsi="Palatino Linotype"/>
          <w:i/>
          <w:sz w:val="24"/>
          <w:szCs w:val="24"/>
        </w:rPr>
        <w:t>θρηνοῦντος:</w:t>
      </w:r>
      <w:r w:rsidR="00985265">
        <w:rPr>
          <w:rFonts w:ascii="Palatino Linotype" w:hAnsi="Palatino Linotype"/>
          <w:i/>
          <w:sz w:val="24"/>
          <w:szCs w:val="24"/>
        </w:rPr>
        <w:t xml:space="preserve">                                                                                                  </w:t>
      </w:r>
      <w:r w:rsidR="00C23884">
        <w:rPr>
          <w:rFonts w:ascii="Palatino Linotype" w:hAnsi="Palatino Linotype"/>
          <w:sz w:val="24"/>
          <w:szCs w:val="24"/>
        </w:rPr>
        <w:t>(</w:t>
      </w:r>
      <w:r w:rsidR="00985265">
        <w:rPr>
          <w:rFonts w:ascii="Palatino Linotype" w:hAnsi="Palatino Linotype"/>
          <w:i/>
          <w:sz w:val="24"/>
          <w:szCs w:val="24"/>
        </w:rPr>
        <w:t xml:space="preserve">  </w:t>
      </w:r>
      <w:r w:rsidR="00C23884">
        <w:rPr>
          <w:rFonts w:ascii="Palatino Linotype" w:hAnsi="Palatino Linotype"/>
          <w:sz w:val="24"/>
          <w:szCs w:val="24"/>
        </w:rPr>
        <w:t>5  μον. )</w:t>
      </w:r>
    </w:p>
    <w:p w:rsidR="0008291C" w:rsidRDefault="0008291C" w:rsidP="00E163CD">
      <w:pPr>
        <w:jc w:val="both"/>
        <w:rPr>
          <w:rFonts w:ascii="Palatino Linotype" w:hAnsi="Palatino Linotype"/>
          <w:sz w:val="24"/>
          <w:szCs w:val="24"/>
        </w:rPr>
      </w:pPr>
      <w:r>
        <w:rPr>
          <w:rFonts w:ascii="Palatino Linotype" w:hAnsi="Palatino Linotype"/>
          <w:sz w:val="24"/>
          <w:szCs w:val="24"/>
        </w:rPr>
        <w:t xml:space="preserve">Γ.2. </w:t>
      </w:r>
      <w:r w:rsidRPr="00985265">
        <w:rPr>
          <w:rFonts w:ascii="Palatino Linotype" w:hAnsi="Palatino Linotype"/>
          <w:i/>
          <w:sz w:val="24"/>
          <w:szCs w:val="24"/>
        </w:rPr>
        <w:t>΄΄Ἴσως με οἴεσθε...δίκην</w:t>
      </w:r>
      <w:r>
        <w:rPr>
          <w:rFonts w:ascii="Palatino Linotype" w:hAnsi="Palatino Linotype"/>
          <w:sz w:val="24"/>
          <w:szCs w:val="24"/>
        </w:rPr>
        <w:t>΄΄ : Να αναγνωριστεί ο υποθετικός λόγος της περιόδου.                                                                                                      ( 2 μον. )</w:t>
      </w:r>
    </w:p>
    <w:p w:rsidR="0008291C" w:rsidRPr="00803F6D" w:rsidRDefault="00985265" w:rsidP="00E163CD">
      <w:pPr>
        <w:jc w:val="both"/>
        <w:rPr>
          <w:rFonts w:ascii="Palatino Linotype" w:hAnsi="Palatino Linotype"/>
          <w:sz w:val="24"/>
          <w:szCs w:val="24"/>
        </w:rPr>
      </w:pPr>
      <w:r>
        <w:rPr>
          <w:rFonts w:ascii="Palatino Linotype" w:hAnsi="Palatino Linotype"/>
          <w:sz w:val="24"/>
          <w:szCs w:val="24"/>
        </w:rPr>
        <w:t xml:space="preserve">Γ.3. </w:t>
      </w:r>
      <w:r w:rsidRPr="00985265">
        <w:rPr>
          <w:rFonts w:ascii="Palatino Linotype" w:hAnsi="Palatino Linotype"/>
          <w:i/>
          <w:sz w:val="24"/>
          <w:szCs w:val="24"/>
        </w:rPr>
        <w:t>τῶν βουλομένων, τοὺς καταψηφισαμένους</w:t>
      </w:r>
      <w:r>
        <w:rPr>
          <w:rFonts w:ascii="Palatino Linotype" w:hAnsi="Palatino Linotype"/>
          <w:sz w:val="24"/>
          <w:szCs w:val="24"/>
        </w:rPr>
        <w:t>: Να αναλυθούν οι μετοχές σε αντίστοιχες δευτερεύουσες προτάσεις.                                           ( 3 μον.)</w:t>
      </w:r>
    </w:p>
    <w:p w:rsidR="00803F6D" w:rsidRDefault="00803F6D">
      <w:pPr>
        <w:jc w:val="both"/>
        <w:rPr>
          <w:rFonts w:ascii="Palatino Linotype" w:hAnsi="Palatino Linotype"/>
          <w:sz w:val="24"/>
          <w:szCs w:val="24"/>
        </w:rPr>
      </w:pPr>
    </w:p>
    <w:p w:rsidR="00985265" w:rsidRDefault="00985265">
      <w:pPr>
        <w:jc w:val="both"/>
        <w:rPr>
          <w:rFonts w:ascii="Palatino Linotype" w:hAnsi="Palatino Linotype"/>
          <w:sz w:val="24"/>
          <w:szCs w:val="24"/>
        </w:rPr>
      </w:pPr>
    </w:p>
    <w:p w:rsidR="00985265" w:rsidRDefault="00985265">
      <w:pPr>
        <w:jc w:val="both"/>
        <w:rPr>
          <w:rFonts w:ascii="Palatino Linotype" w:hAnsi="Palatino Linotype"/>
          <w:sz w:val="24"/>
          <w:szCs w:val="24"/>
        </w:rPr>
      </w:pPr>
    </w:p>
    <w:p w:rsidR="00985265" w:rsidRDefault="00985265">
      <w:pPr>
        <w:jc w:val="both"/>
        <w:rPr>
          <w:rFonts w:ascii="Palatino Linotype" w:hAnsi="Palatino Linotype"/>
          <w:sz w:val="24"/>
          <w:szCs w:val="24"/>
        </w:rPr>
      </w:pPr>
    </w:p>
    <w:p w:rsidR="00985265" w:rsidRDefault="00985265">
      <w:pPr>
        <w:jc w:val="both"/>
        <w:rPr>
          <w:rFonts w:ascii="Palatino Linotype" w:hAnsi="Palatino Linotype"/>
          <w:sz w:val="24"/>
          <w:szCs w:val="24"/>
        </w:rPr>
      </w:pPr>
    </w:p>
    <w:p w:rsidR="00985265" w:rsidRDefault="00985265">
      <w:pPr>
        <w:jc w:val="both"/>
        <w:rPr>
          <w:rFonts w:ascii="Palatino Linotype" w:hAnsi="Palatino Linotype"/>
          <w:sz w:val="24"/>
          <w:szCs w:val="24"/>
        </w:rPr>
      </w:pPr>
    </w:p>
    <w:p w:rsidR="00985265" w:rsidRPr="00803F6D" w:rsidRDefault="00985265">
      <w:pPr>
        <w:jc w:val="both"/>
        <w:rPr>
          <w:rFonts w:ascii="Palatino Linotype" w:hAnsi="Palatino Linotype"/>
          <w:sz w:val="24"/>
          <w:szCs w:val="24"/>
        </w:rPr>
      </w:pPr>
      <w:r>
        <w:rPr>
          <w:rFonts w:ascii="Palatino Linotype" w:hAnsi="Palatino Linotype"/>
          <w:sz w:val="24"/>
          <w:szCs w:val="24"/>
        </w:rPr>
        <w:t xml:space="preserve">                                                                                                Καλή επιτυχία!</w:t>
      </w:r>
    </w:p>
    <w:sectPr w:rsidR="00985265" w:rsidRPr="00803F6D" w:rsidSect="00D97B8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65" w:rsidRDefault="00985265" w:rsidP="00985265">
      <w:pPr>
        <w:spacing w:after="0" w:line="240" w:lineRule="auto"/>
      </w:pPr>
      <w:r>
        <w:separator/>
      </w:r>
    </w:p>
  </w:endnote>
  <w:endnote w:type="continuationSeparator" w:id="1">
    <w:p w:rsidR="00985265" w:rsidRDefault="00985265" w:rsidP="00985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65" w:rsidRDefault="00985265" w:rsidP="00985265">
      <w:pPr>
        <w:spacing w:after="0" w:line="240" w:lineRule="auto"/>
      </w:pPr>
      <w:r>
        <w:separator/>
      </w:r>
    </w:p>
  </w:footnote>
  <w:footnote w:type="continuationSeparator" w:id="1">
    <w:p w:rsidR="00985265" w:rsidRDefault="00985265" w:rsidP="009852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163CD"/>
    <w:rsid w:val="0008291C"/>
    <w:rsid w:val="006020BB"/>
    <w:rsid w:val="00803F6D"/>
    <w:rsid w:val="00985265"/>
    <w:rsid w:val="00C23884"/>
    <w:rsid w:val="00D97B8B"/>
    <w:rsid w:val="00E163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26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85265"/>
  </w:style>
  <w:style w:type="paragraph" w:styleId="Footer">
    <w:name w:val="footer"/>
    <w:basedOn w:val="Normal"/>
    <w:link w:val="FooterChar"/>
    <w:uiPriority w:val="99"/>
    <w:semiHidden/>
    <w:unhideWhenUsed/>
    <w:rsid w:val="0098526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852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B12963-E8A5-4D55-A02C-5F5B8F3D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395</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Κουτρούλης</dc:creator>
  <cp:keywords/>
  <dc:description/>
  <cp:lastModifiedBy>Γιώργος Κουτρούλης</cp:lastModifiedBy>
  <cp:revision>1</cp:revision>
  <dcterms:created xsi:type="dcterms:W3CDTF">2009-10-02T18:48:00Z</dcterms:created>
  <dcterms:modified xsi:type="dcterms:W3CDTF">2009-10-02T19:42:00Z</dcterms:modified>
</cp:coreProperties>
</file>