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rPr>
          <w:rFonts w:ascii="Cambria Math" w:cs="Cambria Math" w:eastAsia="Cambria Math" w:hAnsi="Cambria Math"/>
          <w:color w:val="0000ff"/>
          <w:sz w:val="6"/>
          <w:szCs w:val="6"/>
        </w:rPr>
      </w:pPr>
      <w:bookmarkStart w:colFirst="0" w:colLast="0" w:name="_9u1zvkasiva4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b="0" l="0" r="0" t="0"/>
            <wp:wrapSquare wrapText="bothSides" distB="114300" distT="114300" distL="114300" distR="11430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rFonts w:ascii="Cambria Math" w:cs="Cambria Math" w:eastAsia="Cambria Math" w:hAnsi="Cambria Math"/>
        </w:rPr>
      </w:pPr>
      <w:bookmarkStart w:colFirst="0" w:colLast="0" w:name="_qjblso3hgup" w:id="1"/>
      <w:bookmarkEnd w:id="1"/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rtl w:val="0"/>
        </w:rPr>
        <w:t xml:space="preserve">ΝΕΑ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 ΤΡΑΠΕΖΑ ΘΕΜΑΤΩΝ ΔΙΑΒΑΘΜΙΣΜΕΝΗΣ ΔΥΣΚΟΛΙΑΣ</w:t>
      </w:r>
    </w:p>
    <w:p w:rsidR="00000000" w:rsidDel="00000000" w:rsidP="00000000" w:rsidRDefault="00000000" w:rsidRPr="00000000" w14:paraId="00000003">
      <w:pPr>
        <w:pageBreakBefore w:val="0"/>
        <w:ind w:left="4320" w:firstLine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pageBreakBefore w:val="0"/>
        <w:jc w:val="right"/>
        <w:rPr>
          <w:rFonts w:ascii="Cambria Math" w:cs="Cambria Math" w:eastAsia="Cambria Math" w:hAnsi="Cambria Math"/>
          <w:b w:val="1"/>
          <w:color w:val="0000ff"/>
        </w:rPr>
      </w:pPr>
      <w:bookmarkStart w:colFirst="0" w:colLast="0" w:name="_bm3wh9bi0bvc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pageBreakBefore w:val="0"/>
        <w:ind w:hanging="283.46456692913375"/>
        <w:rPr>
          <w:rFonts w:ascii="Cambria Math" w:cs="Cambria Math" w:eastAsia="Cambria Math" w:hAnsi="Cambria Math"/>
          <w:color w:val="9900ff"/>
        </w:rPr>
      </w:pPr>
      <w:bookmarkStart w:colFirst="0" w:colLast="0" w:name="_mp8kjh641jd" w:id="3"/>
      <w:bookmarkEnd w:id="3"/>
      <w:r w:rsidDel="00000000" w:rsidR="00000000" w:rsidRPr="00000000">
        <w:rPr>
          <w:rFonts w:ascii="Cambria Math" w:cs="Cambria Math" w:eastAsia="Cambria Math" w:hAnsi="Cambria Math"/>
          <w:color w:val="9900ff"/>
        </w:rPr>
        <w:drawing>
          <wp:inline distB="114300" distT="114300" distL="114300" distR="114300">
            <wp:extent cx="6165813" cy="3459813"/>
            <wp:effectExtent b="0" l="0" r="0" t="0"/>
            <wp:docPr id="3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5813" cy="345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-283.46456692913375" w:firstLine="0"/>
        <w:rPr/>
      </w:pPr>
      <w:r w:rsidDel="00000000" w:rsidR="00000000" w:rsidRPr="00000000">
        <w:rPr/>
        <w:drawing>
          <wp:inline distB="114300" distT="114300" distL="114300" distR="114300">
            <wp:extent cx="6149586" cy="1284842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586" cy="1284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right="-301.062992125984"/>
        <w:jc w:val="right"/>
        <w:rPr>
          <w:rFonts w:ascii="Georgia" w:cs="Georgia" w:eastAsia="Georgia" w:hAnsi="Georgia"/>
          <w:i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color w:val="0000ff"/>
          <w:sz w:val="20"/>
          <w:szCs w:val="20"/>
          <w:rtl w:val="0"/>
        </w:rPr>
        <w:t xml:space="preserve">Κώστας Κοντογιάννης</w:t>
      </w:r>
      <w:r w:rsidDel="00000000" w:rsidR="00000000" w:rsidRPr="00000000">
        <w:rPr>
          <w:rFonts w:ascii="Georgia" w:cs="Georgia" w:eastAsia="Georgia" w:hAnsi="Georgia"/>
          <w:i w:val="1"/>
          <w:color w:val="0000ff"/>
          <w:sz w:val="20"/>
          <w:szCs w:val="20"/>
          <w:rtl w:val="0"/>
        </w:rPr>
        <w:t xml:space="preserve">: “Σύνθεση με νέους και μηχανάκια”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ageBreakBefore w:val="0"/>
        <w:ind w:right="-301.062992125984"/>
        <w:jc w:val="right"/>
        <w:rPr>
          <w:rFonts w:ascii="Georgia" w:cs="Georgia" w:eastAsia="Georgia" w:hAnsi="Georgia"/>
          <w:i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ακρυλικά σε ύφασμα 70x300cm - έτος 2000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Cambria Math" w:cs="Cambria Math" w:eastAsia="Cambria Math" w:hAnsi="Cambria Math"/>
        </w:rPr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05187" cy="349574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7970 / B1                                                        </w:t>
      </w:r>
      <w:hyperlink r:id="rId10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2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1968500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397108" cy="329515"/>
            <wp:effectExtent b="0" l="0" r="0" t="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08" cy="329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7978 / B1                                                        </w:t>
      </w:r>
      <w:hyperlink r:id="rId14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4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1841500"/>
            <wp:effectExtent b="0" l="0" r="0" t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pageBreakBefore w:val="0"/>
        <w:jc w:val="right"/>
        <w:rPr>
          <w:rFonts w:ascii="Cambria Math" w:cs="Cambria Math" w:eastAsia="Cambria Math" w:hAnsi="Cambria Math"/>
          <w:sz w:val="40"/>
          <w:szCs w:val="40"/>
        </w:rPr>
      </w:pPr>
      <w:bookmarkStart w:colFirst="0" w:colLast="0" w:name="_fbg015d5zzqg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76250" cy="419100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7991 / B1                                                        </w:t>
      </w:r>
      <w:hyperlink r:id="rId17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30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1498600"/>
            <wp:effectExtent b="0" l="0" r="0" t="0"/>
            <wp:docPr id="2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49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sz w:val="52"/>
          <w:szCs w:val="52"/>
        </w:rPr>
        <w:drawing>
          <wp:inline distB="114300" distT="114300" distL="114300" distR="114300">
            <wp:extent cx="441855" cy="388832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855" cy="388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8001 / B1                                                        </w:t>
      </w:r>
      <w:hyperlink r:id="rId20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8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2870200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61950"/>
            <wp:effectExtent b="0" l="0" r="0" t="0"/>
            <wp:docPr id="3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8035 / B2                                                        </w:t>
      </w:r>
      <w:hyperlink r:id="rId23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0" name="image15.jpg"/>
              <a:graphic>
                <a:graphicData uri="http://schemas.openxmlformats.org/drawingml/2006/picture">
                  <pic:pic>
                    <pic:nvPicPr>
                      <pic:cNvPr id="0" name="image15.jpg"/>
                      <pic:cNvPicPr preferRelativeResize="0"/>
                    </pic:nvPicPr>
                    <pic:blipFill>
                      <a:blip r:embed="rId2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835600" cy="3695700"/>
            <wp:effectExtent b="0" l="0" r="0" t="0"/>
            <wp:docPr id="3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Title"/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</w:pPr>
      <w:bookmarkStart w:colFirst="0" w:colLast="0" w:name="_6v54wrq71slc" w:id="5"/>
      <w:bookmarkEnd w:id="5"/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12317 / B2                                                     </w:t>
      </w:r>
      <w:hyperlink r:id="rId27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31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2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26543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2197100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Title"/>
        <w:rPr/>
      </w:pPr>
      <w:bookmarkStart w:colFirst="0" w:colLast="0" w:name="_v28blw66yv7s" w:id="6"/>
      <w:bookmarkEnd w:id="6"/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13346 / B1                                                     </w:t>
      </w:r>
      <w:hyperlink r:id="rId32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6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2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2362200"/>
            <wp:effectExtent b="0" l="0" r="0" t="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Title"/>
        <w:rPr/>
      </w:pPr>
      <w:bookmarkStart w:colFirst="0" w:colLast="0" w:name="_n3rdj9svgixn" w:id="7"/>
      <w:bookmarkEnd w:id="7"/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13769 / B2                                                     </w:t>
      </w:r>
      <w:hyperlink r:id="rId35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25" name="image19.jpg"/>
              <a:graphic>
                <a:graphicData uri="http://schemas.openxmlformats.org/drawingml/2006/picture">
                  <pic:pic>
                    <pic:nvPicPr>
                      <pic:cNvPr id="0" name="image19.jpg"/>
                      <pic:cNvPicPr preferRelativeResize="0"/>
                    </pic:nvPicPr>
                    <pic:blipFill>
                      <a:blip r:embed="rId3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3556000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1371600"/>
            <wp:effectExtent b="0" l="0" r="0" t="0"/>
            <wp:docPr id="2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469900"/>
            <wp:effectExtent b="0" l="0" r="0" t="0"/>
            <wp:docPr id="3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Title"/>
        <w:rPr/>
      </w:pPr>
      <w:bookmarkStart w:colFirst="0" w:colLast="0" w:name="_s89v2n1bwypp" w:id="8"/>
      <w:bookmarkEnd w:id="8"/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</w:rPr>
        <w:drawing>
          <wp:inline distB="114300" distT="114300" distL="114300" distR="114300">
            <wp:extent cx="447675" cy="390525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 Math" w:cs="Cambria Math" w:eastAsia="Cambria Math" w:hAnsi="Cambria Math"/>
          <w:b w:val="1"/>
          <w:color w:val="0000ff"/>
          <w:sz w:val="36"/>
          <w:szCs w:val="36"/>
          <w:u w:val="single"/>
          <w:rtl w:val="0"/>
        </w:rPr>
        <w:t xml:space="preserve">➤  13771 / B2                                                      </w:t>
      </w:r>
      <w:hyperlink r:id="rId41">
        <w:r w:rsidDel="00000000" w:rsidR="00000000" w:rsidRPr="00000000">
          <w:rPr>
            <w:rFonts w:ascii="Cambria Math" w:cs="Cambria Math" w:eastAsia="Cambria Math" w:hAnsi="Cambria Math"/>
            <w:b w:val="1"/>
            <w:color w:val="1155cc"/>
            <w:sz w:val="30"/>
            <w:szCs w:val="30"/>
            <w:u w:val="single"/>
          </w:rPr>
          <w:drawing>
            <wp:inline distB="114300" distT="114300" distL="114300" distR="114300">
              <wp:extent cx="1128492" cy="321186"/>
              <wp:effectExtent b="0" l="0" r="0" t="0"/>
              <wp:docPr id="11" name="image6.jpg"/>
              <a:graphic>
                <a:graphicData uri="http://schemas.openxmlformats.org/drawingml/2006/picture">
                  <pic:pic>
                    <pic:nvPicPr>
                      <pic:cNvPr id="0" name="image6.jpg"/>
                      <pic:cNvPicPr preferRelativeResize="0"/>
                    </pic:nvPicPr>
                    <pic:blipFill>
                      <a:blip r:embed="rId4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31496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1879600"/>
            <wp:effectExtent b="0" l="0" r="0" t="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835600" cy="558800"/>
            <wp:effectExtent b="0" l="0" r="0" t="0"/>
            <wp:docPr id="2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46" w:type="default"/>
      <w:headerReference r:id="rId47" w:type="first"/>
      <w:footerReference r:id="rId48" w:type="default"/>
      <w:footerReference r:id="rId49" w:type="first"/>
      <w:pgSz w:h="16834" w:w="11909" w:orient="portrait"/>
      <w:pgMar w:bottom="1440.0000000000002" w:top="1440.0000000000002" w:left="1275.5905511811022" w:right="1440.0000000000002" w:header="680.3149606299213" w:footer="680.314960629921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ageBreakBefore w:val="0"/>
      <w:rPr>
        <w:rFonts w:ascii="Cambria Math" w:cs="Cambria Math" w:eastAsia="Cambria Math" w:hAnsi="Cambria Math"/>
      </w:rPr>
    </w:pPr>
    <w:r w:rsidDel="00000000" w:rsidR="00000000" w:rsidRPr="00000000">
      <w:rPr>
        <w:rFonts w:ascii="Cambria Math" w:cs="Cambria Math" w:eastAsia="Cambria Math" w:hAnsi="Cambria Math"/>
        <w:color w:val="3c78d8"/>
        <w:rtl w:val="0"/>
      </w:rPr>
      <w:t xml:space="preserve">Lampros Adam  </w:t>
    </w:r>
    <w:r w:rsidDel="00000000" w:rsidR="00000000" w:rsidRPr="00000000">
      <w:rPr>
        <w:rFonts w:ascii="Cambria Math" w:cs="Cambria Math" w:eastAsia="Cambria Math" w:hAnsi="Cambria Math"/>
        <w:rtl w:val="0"/>
      </w:rPr>
      <w:t xml:space="preserve">                                           </w:t>
    </w:r>
    <w:hyperlink r:id="rId1">
      <w:r w:rsidDel="00000000" w:rsidR="00000000" w:rsidRPr="00000000">
        <w:rPr>
          <w:rFonts w:ascii="Cambria Math" w:cs="Cambria Math" w:eastAsia="Cambria Math" w:hAnsi="Cambria Math"/>
          <w:color w:val="1155cc"/>
          <w:u w:val="single"/>
          <w:rtl w:val="0"/>
        </w:rPr>
        <w:t xml:space="preserve">www.lam-lab.com</w:t>
      </w:r>
    </w:hyperlink>
    <w:r w:rsidDel="00000000" w:rsidR="00000000" w:rsidRPr="00000000">
      <w:rPr>
        <w:rFonts w:ascii="Cambria Math" w:cs="Cambria Math" w:eastAsia="Cambria Math" w:hAnsi="Cambria Math"/>
        <w:rtl w:val="0"/>
      </w:rPr>
      <w:t xml:space="preserve">                                  </w:t>
    </w:r>
    <w:hyperlink r:id="rId2">
      <w:r w:rsidDel="00000000" w:rsidR="00000000" w:rsidRPr="00000000">
        <w:rPr>
          <w:rFonts w:ascii="Cambria Math" w:cs="Cambria Math" w:eastAsia="Cambria Math" w:hAnsi="Cambria Math"/>
          <w:color w:val="1155cc"/>
          <w:u w:val="single"/>
          <w:rtl w:val="0"/>
        </w:rPr>
        <w:t xml:space="preserve">adamlscp@gmail.com</w:t>
      </w:r>
    </w:hyperlink>
    <w:r w:rsidDel="00000000" w:rsidR="00000000" w:rsidRPr="00000000">
      <w:rPr>
        <w:rFonts w:ascii="Cambria Math" w:cs="Cambria Math" w:eastAsia="Cambria Math" w:hAnsi="Cambria Math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ageBreakBefore w:val="0"/>
      <w:rPr>
        <w:rFonts w:ascii="Cambria Math" w:cs="Cambria Math" w:eastAsia="Cambria Math" w:hAnsi="Cambria Math"/>
      </w:rPr>
    </w:pPr>
    <w:r w:rsidDel="00000000" w:rsidR="00000000" w:rsidRPr="00000000">
      <w:rPr>
        <w:rtl w:val="0"/>
      </w:rPr>
    </w:r>
  </w:p>
  <w:tbl>
    <w:tblPr>
      <w:tblStyle w:val="Table1"/>
      <w:tblW w:w="9000.0" w:type="dxa"/>
      <w:jc w:val="left"/>
      <w:tblInd w:w="100.0" w:type="pc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7884.409448818897"/>
      <w:gridCol w:w="1115.590551181103"/>
      <w:tblGridChange w:id="0">
        <w:tblGrid>
          <w:gridCol w:w="7884.409448818897"/>
          <w:gridCol w:w="1115.590551181103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3">
          <w:pPr>
            <w:pageBreakBefore w:val="0"/>
            <w:jc w:val="right"/>
            <w:rPr>
              <w:rFonts w:ascii="Cambria Math" w:cs="Cambria Math" w:eastAsia="Cambria Math" w:hAnsi="Cambria Math"/>
              <w:sz w:val="24"/>
              <w:szCs w:val="24"/>
            </w:rPr>
          </w:pPr>
          <w:r w:rsidDel="00000000" w:rsidR="00000000" w:rsidRPr="00000000">
            <w:rPr>
              <w:rFonts w:ascii="Cambria Math" w:cs="Cambria Math" w:eastAsia="Cambria Math" w:hAnsi="Cambria Math"/>
              <w:b w:val="1"/>
              <w:color w:val="0000ff"/>
              <w:sz w:val="24"/>
              <w:szCs w:val="24"/>
              <w:rtl w:val="0"/>
            </w:rPr>
            <w:t xml:space="preserve">ΝΕΑ</w:t>
          </w:r>
          <w:r w:rsidDel="00000000" w:rsidR="00000000" w:rsidRPr="00000000">
            <w:rPr>
              <w:rFonts w:ascii="Cambria Math" w:cs="Cambria Math" w:eastAsia="Cambria Math" w:hAnsi="Cambria Math"/>
              <w:color w:val="0000ff"/>
              <w:sz w:val="24"/>
              <w:szCs w:val="24"/>
              <w:rtl w:val="0"/>
            </w:rPr>
            <w:t xml:space="preserve"> </w:t>
          </w:r>
          <w:r w:rsidDel="00000000" w:rsidR="00000000" w:rsidRPr="00000000">
            <w:rPr>
              <w:rFonts w:ascii="Cambria Math" w:cs="Cambria Math" w:eastAsia="Cambria Math" w:hAnsi="Cambria Math"/>
              <w:sz w:val="24"/>
              <w:szCs w:val="24"/>
              <w:rtl w:val="0"/>
            </w:rPr>
            <w:t xml:space="preserve">ΤΡΑΠΕΖΑ ΘΕΜΑΤΩΝ Α΄ΛΥΚΕΙΟΥ</w:t>
          </w:r>
        </w:p>
        <w:p w:rsidR="00000000" w:rsidDel="00000000" w:rsidP="00000000" w:rsidRDefault="00000000" w:rsidRPr="00000000" w14:paraId="00000034">
          <w:pPr>
            <w:pageBreakBefore w:val="0"/>
            <w:jc w:val="right"/>
            <w:rPr>
              <w:rFonts w:ascii="Cambria Math" w:cs="Cambria Math" w:eastAsia="Cambria Math" w:hAnsi="Cambria Math"/>
              <w:sz w:val="24"/>
              <w:szCs w:val="24"/>
            </w:rPr>
          </w:pPr>
          <w:r w:rsidDel="00000000" w:rsidR="00000000" w:rsidRPr="00000000">
            <w:rPr>
              <w:rFonts w:ascii="Cambria Math" w:cs="Cambria Math" w:eastAsia="Cambria Math" w:hAnsi="Cambria Math"/>
              <w:sz w:val="24"/>
              <w:szCs w:val="24"/>
              <w:rtl w:val="0"/>
            </w:rPr>
            <w:t xml:space="preserve">Β΄ ΘΕΜΑ / ΚΙΝΗΣΕΙΣ / Θέση-Μετατόπιση-Τροχιά-Ε.Ο.Κ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5">
          <w:pPr>
            <w:pageBreakBefore w:val="0"/>
            <w:jc w:val="center"/>
            <w:rPr>
              <w:rFonts w:ascii="Cambria Math" w:cs="Cambria Math" w:eastAsia="Cambria Math" w:hAnsi="Cambria Math"/>
              <w:b w:val="1"/>
              <w:color w:val="ffffff"/>
              <w:sz w:val="42"/>
              <w:szCs w:val="42"/>
              <w:highlight w:val="darkBlue"/>
            </w:rPr>
          </w:pPr>
          <w:r w:rsidDel="00000000" w:rsidR="00000000" w:rsidRPr="00000000">
            <w:rPr>
              <w:rFonts w:ascii="Cambria Math" w:cs="Cambria Math" w:eastAsia="Cambria Math" w:hAnsi="Cambria Math"/>
              <w:b w:val="1"/>
              <w:color w:val="ffffff"/>
              <w:sz w:val="42"/>
              <w:szCs w:val="42"/>
              <w:highlight w:val="darkBlue"/>
              <w:rtl w:val="0"/>
            </w:rPr>
            <w:t xml:space="preserve">-</w:t>
          </w:r>
          <w:r w:rsidDel="00000000" w:rsidR="00000000" w:rsidRPr="00000000">
            <w:rPr>
              <w:rFonts w:ascii="Cambria Math" w:cs="Cambria Math" w:eastAsia="Cambria Math" w:hAnsi="Cambria Math"/>
              <w:b w:val="1"/>
              <w:color w:val="ffffff"/>
              <w:sz w:val="42"/>
              <w:szCs w:val="42"/>
              <w:highlight w:val="darkBlu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ambria Math" w:cs="Cambria Math" w:eastAsia="Cambria Math" w:hAnsi="Cambria Math"/>
              <w:b w:val="1"/>
              <w:color w:val="ffffff"/>
              <w:sz w:val="42"/>
              <w:szCs w:val="42"/>
              <w:highlight w:val="darkBlue"/>
              <w:rtl w:val="0"/>
            </w:rPr>
            <w:t xml:space="preserve">-</w:t>
          </w:r>
        </w:p>
      </w:tc>
    </w:tr>
  </w:tbl>
  <w:p w:rsidR="00000000" w:rsidDel="00000000" w:rsidP="00000000" w:rsidRDefault="00000000" w:rsidRPr="00000000" w14:paraId="00000036">
    <w:pPr>
      <w:pageBreakBefore w:val="0"/>
      <w:rPr>
        <w:rFonts w:ascii="Cambria Math" w:cs="Cambria Math" w:eastAsia="Cambria Math" w:hAnsi="Cambria Math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ageBreakBefore w:val="0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42" Type="http://schemas.openxmlformats.org/officeDocument/2006/relationships/image" Target="media/image6.jpg"/><Relationship Id="rId41" Type="http://schemas.openxmlformats.org/officeDocument/2006/relationships/hyperlink" Target="https://drive.google.com/file/d/1RfCJbI9TNh_a0ydaBhxaSDxbdzUB8Ge-/view?usp=sharing" TargetMode="External"/><Relationship Id="rId44" Type="http://schemas.openxmlformats.org/officeDocument/2006/relationships/image" Target="media/image11.png"/><Relationship Id="rId43" Type="http://schemas.openxmlformats.org/officeDocument/2006/relationships/image" Target="media/image13.png"/><Relationship Id="rId46" Type="http://schemas.openxmlformats.org/officeDocument/2006/relationships/header" Target="header1.xml"/><Relationship Id="rId45" Type="http://schemas.openxmlformats.org/officeDocument/2006/relationships/image" Target="media/image2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48" Type="http://schemas.openxmlformats.org/officeDocument/2006/relationships/footer" Target="footer1.xml"/><Relationship Id="rId47" Type="http://schemas.openxmlformats.org/officeDocument/2006/relationships/header" Target="header2.xml"/><Relationship Id="rId4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30.png"/><Relationship Id="rId8" Type="http://schemas.openxmlformats.org/officeDocument/2006/relationships/image" Target="media/image23.png"/><Relationship Id="rId31" Type="http://schemas.openxmlformats.org/officeDocument/2006/relationships/image" Target="media/image3.png"/><Relationship Id="rId30" Type="http://schemas.openxmlformats.org/officeDocument/2006/relationships/image" Target="media/image16.png"/><Relationship Id="rId33" Type="http://schemas.openxmlformats.org/officeDocument/2006/relationships/image" Target="media/image25.png"/><Relationship Id="rId32" Type="http://schemas.openxmlformats.org/officeDocument/2006/relationships/hyperlink" Target="https://drive.google.com/file/d/13_KdZmJS48Y36HPA3EVQL-aj8cGUriGN/view?usp=sharing" TargetMode="External"/><Relationship Id="rId35" Type="http://schemas.openxmlformats.org/officeDocument/2006/relationships/hyperlink" Target="https://drive.google.com/file/d/1AIc6cXJ3UwjoQGCrXMJB8OPIePcj1IT_/view?usp=sharing" TargetMode="External"/><Relationship Id="rId34" Type="http://schemas.openxmlformats.org/officeDocument/2006/relationships/image" Target="media/image26.png"/><Relationship Id="rId37" Type="http://schemas.openxmlformats.org/officeDocument/2006/relationships/image" Target="media/image10.png"/><Relationship Id="rId36" Type="http://schemas.openxmlformats.org/officeDocument/2006/relationships/image" Target="media/image19.jpg"/><Relationship Id="rId39" Type="http://schemas.openxmlformats.org/officeDocument/2006/relationships/image" Target="media/image29.png"/><Relationship Id="rId38" Type="http://schemas.openxmlformats.org/officeDocument/2006/relationships/image" Target="media/image22.png"/><Relationship Id="rId20" Type="http://schemas.openxmlformats.org/officeDocument/2006/relationships/hyperlink" Target="https://drive.google.com/file/d/1hNhQ0vin0zUZPKEFrGtP0MFfjXyry-aU/view?usp=sharing" TargetMode="External"/><Relationship Id="rId22" Type="http://schemas.openxmlformats.org/officeDocument/2006/relationships/image" Target="media/image31.png"/><Relationship Id="rId21" Type="http://schemas.openxmlformats.org/officeDocument/2006/relationships/image" Target="media/image14.png"/><Relationship Id="rId24" Type="http://schemas.openxmlformats.org/officeDocument/2006/relationships/image" Target="media/image15.jpg"/><Relationship Id="rId23" Type="http://schemas.openxmlformats.org/officeDocument/2006/relationships/hyperlink" Target="https://drive.google.com/file/d/1QGn_ojY2nd6MnYAw88l3PNNwcnSgcYsj/view?usp=sharing" TargetMode="External"/><Relationship Id="rId26" Type="http://schemas.openxmlformats.org/officeDocument/2006/relationships/image" Target="media/image1.png"/><Relationship Id="rId25" Type="http://schemas.openxmlformats.org/officeDocument/2006/relationships/image" Target="media/image27.png"/><Relationship Id="rId28" Type="http://schemas.openxmlformats.org/officeDocument/2006/relationships/image" Target="media/image2.jpg"/><Relationship Id="rId27" Type="http://schemas.openxmlformats.org/officeDocument/2006/relationships/hyperlink" Target="https://drive.google.com/file/d/1oM9oRIO98lCFYU2dYROlaIw_2TrcVb1g/view?usp=sharing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4.jpg"/><Relationship Id="rId10" Type="http://schemas.openxmlformats.org/officeDocument/2006/relationships/hyperlink" Target="https://drive.google.com/file/d/1YNS9jo3qgeGzkOT_rz-zuyfa8MVMGxsB/view?usp=sharing" TargetMode="External"/><Relationship Id="rId13" Type="http://schemas.openxmlformats.org/officeDocument/2006/relationships/image" Target="media/image28.png"/><Relationship Id="rId12" Type="http://schemas.openxmlformats.org/officeDocument/2006/relationships/image" Target="media/image9.png"/><Relationship Id="rId15" Type="http://schemas.openxmlformats.org/officeDocument/2006/relationships/image" Target="media/image18.png"/><Relationship Id="rId14" Type="http://schemas.openxmlformats.org/officeDocument/2006/relationships/hyperlink" Target="https://drive.google.com/file/d/1hsgnxcB2HQSl58Aohzc9ltBMLFA8ch_C/view?usp=sharing" TargetMode="External"/><Relationship Id="rId17" Type="http://schemas.openxmlformats.org/officeDocument/2006/relationships/hyperlink" Target="https://drive.google.com/file/d/13pIpmRsdpgnMTjUA6FLDcc0vLKBUuT9-/view?usp=sharing" TargetMode="External"/><Relationship Id="rId16" Type="http://schemas.openxmlformats.org/officeDocument/2006/relationships/image" Target="media/image5.png"/><Relationship Id="rId19" Type="http://schemas.openxmlformats.org/officeDocument/2006/relationships/image" Target="media/image21.png"/><Relationship Id="rId18" Type="http://schemas.openxmlformats.org/officeDocument/2006/relationships/image" Target="media/image2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am-lab.com" TargetMode="External"/><Relationship Id="rId2" Type="http://schemas.openxmlformats.org/officeDocument/2006/relationships/hyperlink" Target="mailto:adamlsc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