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71C5" w14:textId="639660F4" w:rsidR="00C47FA3" w:rsidRDefault="00C47FA3" w:rsidP="004B0FC9">
      <w:pPr>
        <w:spacing w:after="0" w:line="432" w:lineRule="atLeast"/>
        <w:textAlignment w:val="baseline"/>
        <w:rPr>
          <w:rFonts w:ascii="Arial" w:eastAsia="Times New Roman" w:hAnsi="Arial" w:cs="Arial"/>
          <w:b/>
          <w:bCs/>
          <w:kern w:val="0"/>
          <w:sz w:val="28"/>
          <w:szCs w:val="28"/>
          <w:bdr w:val="none" w:sz="0" w:space="0" w:color="auto" w:frame="1"/>
          <w:lang w:eastAsia="el-GR"/>
          <w14:ligatures w14:val="none"/>
        </w:rPr>
      </w:pPr>
      <w:r>
        <w:rPr>
          <w:rFonts w:ascii="Arial" w:eastAsia="Times New Roman" w:hAnsi="Arial" w:cs="Arial"/>
          <w:b/>
          <w:bCs/>
          <w:kern w:val="0"/>
          <w:sz w:val="28"/>
          <w:szCs w:val="28"/>
          <w:bdr w:val="none" w:sz="0" w:space="0" w:color="auto" w:frame="1"/>
          <w:lang w:eastAsia="el-GR"/>
          <w14:ligatures w14:val="none"/>
        </w:rPr>
        <w:t xml:space="preserve">          ΚΡΙΤΗΡΙΟ ΤΗΛΕΡΓΑΣΙΑ                             </w:t>
      </w:r>
    </w:p>
    <w:p w14:paraId="6A8876D9" w14:textId="113056B5" w:rsidR="004B0FC9" w:rsidRPr="004B0FC9" w:rsidRDefault="00C47FA3" w:rsidP="00C47FA3">
      <w:pPr>
        <w:spacing w:after="0" w:line="432" w:lineRule="atLeast"/>
        <w:textAlignment w:val="baseline"/>
        <w:rPr>
          <w:rFonts w:ascii="Arial" w:eastAsia="Times New Roman" w:hAnsi="Arial" w:cs="Arial"/>
          <w:kern w:val="0"/>
          <w:sz w:val="20"/>
          <w:szCs w:val="20"/>
          <w:bdr w:val="none" w:sz="0" w:space="0" w:color="auto" w:frame="1"/>
          <w:lang w:eastAsia="el-GR"/>
          <w14:ligatures w14:val="none"/>
        </w:rPr>
      </w:pPr>
      <w:r>
        <w:rPr>
          <w:rFonts w:ascii="Arial" w:eastAsia="Times New Roman" w:hAnsi="Arial" w:cs="Arial"/>
          <w:b/>
          <w:bCs/>
          <w:kern w:val="0"/>
          <w:sz w:val="28"/>
          <w:szCs w:val="28"/>
          <w:bdr w:val="none" w:sz="0" w:space="0" w:color="auto" w:frame="1"/>
          <w:lang w:eastAsia="el-GR"/>
          <w14:ligatures w14:val="none"/>
        </w:rPr>
        <w:t xml:space="preserve">                                              </w:t>
      </w:r>
      <w:r w:rsidR="004B0FC9" w:rsidRPr="004B0FC9">
        <w:rPr>
          <w:rFonts w:ascii="Arial" w:eastAsia="Times New Roman" w:hAnsi="Arial" w:cs="Arial"/>
          <w:b/>
          <w:bCs/>
          <w:kern w:val="0"/>
          <w:sz w:val="28"/>
          <w:szCs w:val="28"/>
          <w:bdr w:val="none" w:sz="0" w:space="0" w:color="auto" w:frame="1"/>
          <w:lang w:eastAsia="el-GR"/>
          <w14:ligatures w14:val="none"/>
        </w:rPr>
        <w:t>Εργαζόμενοι από το σπίτι</w:t>
      </w:r>
      <w:r w:rsidR="004B0FC9" w:rsidRPr="004B0FC9">
        <w:rPr>
          <w:rFonts w:ascii="Arial" w:eastAsia="Times New Roman" w:hAnsi="Arial" w:cs="Arial"/>
          <w:kern w:val="0"/>
          <w:sz w:val="20"/>
          <w:szCs w:val="20"/>
          <w:bdr w:val="none" w:sz="0" w:space="0" w:color="auto" w:frame="1"/>
          <w:lang w:eastAsia="el-GR"/>
          <w14:ligatures w14:val="none"/>
        </w:rPr>
        <w:br/>
      </w:r>
      <w:r>
        <w:rPr>
          <w:rFonts w:ascii="Arial" w:eastAsia="Times New Roman" w:hAnsi="Arial" w:cs="Arial"/>
          <w:kern w:val="0"/>
          <w:sz w:val="20"/>
          <w:szCs w:val="20"/>
          <w:bdr w:val="none" w:sz="0" w:space="0" w:color="auto" w:frame="1"/>
          <w:lang w:eastAsia="el-GR"/>
          <w14:ligatures w14:val="none"/>
        </w:rPr>
        <w:t xml:space="preserve">         </w:t>
      </w:r>
      <w:r w:rsidR="004B0FC9" w:rsidRPr="004B0FC9">
        <w:rPr>
          <w:rFonts w:ascii="Arial" w:eastAsia="Times New Roman" w:hAnsi="Arial" w:cs="Arial"/>
          <w:kern w:val="0"/>
          <w:sz w:val="20"/>
          <w:szCs w:val="20"/>
          <w:bdr w:val="none" w:sz="0" w:space="0" w:color="auto" w:frame="1"/>
          <w:lang w:eastAsia="el-GR"/>
          <w14:ligatures w14:val="none"/>
        </w:rPr>
        <w:t>Στην εποχή της ταχύτητας που ζούμε οι αλλαγές είναι αναμενόμενες σε πολλούς τομείς. Έτσι και στον εργασιακό χώρο </w:t>
      </w:r>
      <w:r w:rsidR="004B0FC9" w:rsidRPr="004B0FC9">
        <w:rPr>
          <w:rFonts w:ascii="Arial" w:eastAsia="Times New Roman" w:hAnsi="Arial" w:cs="Arial"/>
          <w:b/>
          <w:bCs/>
          <w:kern w:val="0"/>
          <w:sz w:val="20"/>
          <w:szCs w:val="20"/>
          <w:bdr w:val="none" w:sz="0" w:space="0" w:color="auto" w:frame="1"/>
          <w:lang w:eastAsia="el-GR"/>
          <w14:ligatures w14:val="none"/>
        </w:rPr>
        <w:t>παρατηρούνται </w:t>
      </w:r>
      <w:r w:rsidR="004B0FC9" w:rsidRPr="004B0FC9">
        <w:rPr>
          <w:rFonts w:ascii="Arial" w:eastAsia="Times New Roman" w:hAnsi="Arial" w:cs="Arial"/>
          <w:kern w:val="0"/>
          <w:sz w:val="20"/>
          <w:szCs w:val="20"/>
          <w:bdr w:val="none" w:sz="0" w:space="0" w:color="auto" w:frame="1"/>
          <w:lang w:eastAsia="el-GR"/>
          <w14:ligatures w14:val="none"/>
        </w:rPr>
        <w:t>όχι μόνο καινούργια επαγγέλματα αλλά και διαφορετικές μορφές εργασίας και σχέσεις μεταξύ εργοδοτών και εργαζομένων. Ο λόγος γίνεται για την τηλεργασία, η οποία έχει κάνει την εμφάνισή της και στην Ελλάδα και, όπως </w:t>
      </w:r>
      <w:r w:rsidR="004B0FC9" w:rsidRPr="004B0FC9">
        <w:rPr>
          <w:rFonts w:ascii="Arial" w:eastAsia="Times New Roman" w:hAnsi="Arial" w:cs="Arial"/>
          <w:b/>
          <w:bCs/>
          <w:kern w:val="0"/>
          <w:sz w:val="20"/>
          <w:szCs w:val="20"/>
          <w:bdr w:val="none" w:sz="0" w:space="0" w:color="auto" w:frame="1"/>
          <w:lang w:eastAsia="el-GR"/>
          <w14:ligatures w14:val="none"/>
        </w:rPr>
        <w:t>πιστεύουν </w:t>
      </w:r>
      <w:r w:rsidR="004B0FC9" w:rsidRPr="004B0FC9">
        <w:rPr>
          <w:rFonts w:ascii="Arial" w:eastAsia="Times New Roman" w:hAnsi="Arial" w:cs="Arial"/>
          <w:kern w:val="0"/>
          <w:sz w:val="20"/>
          <w:szCs w:val="20"/>
          <w:bdr w:val="none" w:sz="0" w:space="0" w:color="auto" w:frame="1"/>
          <w:lang w:eastAsia="el-GR"/>
          <w14:ligatures w14:val="none"/>
        </w:rPr>
        <w:t>πολλοί, μπορεί όχι μόνο να συμβάλει στη μείωση της ανεργίας αλλά και να </w:t>
      </w:r>
      <w:r w:rsidR="004B0FC9" w:rsidRPr="004B0FC9">
        <w:rPr>
          <w:rFonts w:ascii="Arial" w:eastAsia="Times New Roman" w:hAnsi="Arial" w:cs="Arial"/>
          <w:b/>
          <w:bCs/>
          <w:kern w:val="0"/>
          <w:sz w:val="20"/>
          <w:szCs w:val="20"/>
          <w:bdr w:val="none" w:sz="0" w:space="0" w:color="auto" w:frame="1"/>
          <w:lang w:eastAsia="el-GR"/>
          <w14:ligatures w14:val="none"/>
        </w:rPr>
        <w:t>αποφέρει </w:t>
      </w:r>
      <w:r w:rsidR="004B0FC9" w:rsidRPr="004B0FC9">
        <w:rPr>
          <w:rFonts w:ascii="Arial" w:eastAsia="Times New Roman" w:hAnsi="Arial" w:cs="Arial"/>
          <w:kern w:val="0"/>
          <w:sz w:val="20"/>
          <w:szCs w:val="20"/>
          <w:bdr w:val="none" w:sz="0" w:space="0" w:color="auto" w:frame="1"/>
          <w:lang w:eastAsia="el-GR"/>
          <w14:ligatures w14:val="none"/>
        </w:rPr>
        <w:t>στους εργαζομένους και στους εργοδότες μεγαλύτερα οικονομικά </w:t>
      </w:r>
      <w:r w:rsidR="004B0FC9" w:rsidRPr="004B0FC9">
        <w:rPr>
          <w:rFonts w:ascii="Arial" w:eastAsia="Times New Roman" w:hAnsi="Arial" w:cs="Arial"/>
          <w:b/>
          <w:bCs/>
          <w:kern w:val="0"/>
          <w:sz w:val="20"/>
          <w:szCs w:val="20"/>
          <w:bdr w:val="none" w:sz="0" w:space="0" w:color="auto" w:frame="1"/>
          <w:lang w:eastAsia="el-GR"/>
          <w14:ligatures w14:val="none"/>
        </w:rPr>
        <w:t>οφέλη </w:t>
      </w:r>
      <w:r w:rsidR="004B0FC9" w:rsidRPr="004B0FC9">
        <w:rPr>
          <w:rFonts w:ascii="Arial" w:eastAsia="Times New Roman" w:hAnsi="Arial" w:cs="Arial"/>
          <w:kern w:val="0"/>
          <w:sz w:val="20"/>
          <w:szCs w:val="20"/>
          <w:bdr w:val="none" w:sz="0" w:space="0" w:color="auto" w:frame="1"/>
          <w:lang w:eastAsia="el-GR"/>
          <w14:ligatures w14:val="none"/>
        </w:rPr>
        <w:t>απ' ό,τι η συμβατική εργασία.</w:t>
      </w:r>
      <w:bookmarkStart w:id="0" w:name="more"/>
      <w:bookmarkEnd w:id="0"/>
    </w:p>
    <w:p w14:paraId="10445D58" w14:textId="77777777" w:rsidR="004B0FC9" w:rsidRPr="004B0FC9" w:rsidRDefault="004B0FC9" w:rsidP="004B0FC9">
      <w:pPr>
        <w:spacing w:after="0" w:line="338" w:lineRule="atLeast"/>
        <w:ind w:firstLine="47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w:t>
      </w:r>
    </w:p>
    <w:p w14:paraId="29BDABC6" w14:textId="77777777" w:rsidR="004B0FC9" w:rsidRPr="004B0FC9" w:rsidRDefault="004B0FC9" w:rsidP="004B0FC9">
      <w:pPr>
        <w:spacing w:after="0" w:line="338" w:lineRule="atLeast"/>
        <w:ind w:firstLine="47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xml:space="preserve">Η αύξηση των </w:t>
      </w:r>
      <w:proofErr w:type="spellStart"/>
      <w:r w:rsidRPr="004B0FC9">
        <w:rPr>
          <w:rFonts w:ascii="Arial" w:eastAsia="Times New Roman" w:hAnsi="Arial" w:cs="Arial"/>
          <w:kern w:val="0"/>
          <w:sz w:val="20"/>
          <w:szCs w:val="20"/>
          <w:bdr w:val="none" w:sz="0" w:space="0" w:color="auto" w:frame="1"/>
          <w:lang w:eastAsia="el-GR"/>
          <w14:ligatures w14:val="none"/>
        </w:rPr>
        <w:t>τηλεργαζομένων</w:t>
      </w:r>
      <w:proofErr w:type="spellEnd"/>
      <w:r w:rsidRPr="004B0FC9">
        <w:rPr>
          <w:rFonts w:ascii="Arial" w:eastAsia="Times New Roman" w:hAnsi="Arial" w:cs="Arial"/>
          <w:kern w:val="0"/>
          <w:sz w:val="20"/>
          <w:szCs w:val="20"/>
          <w:bdr w:val="none" w:sz="0" w:space="0" w:color="auto" w:frame="1"/>
          <w:lang w:eastAsia="el-GR"/>
          <w14:ligatures w14:val="none"/>
        </w:rPr>
        <w:t xml:space="preserve"> στην Ευρώπη αλλά και στην Ελλάδα σιγά σιγά οφείλεται στα οφέλη που υπόσχεται. Όσον αφορά τους εργαζομένους μειώνονται ο χρόνος και οι απαιτούμενες δαπάνες για τη μεταφορά τους προς και από τον χώρο εργασίας. Οι λιγότερες επαγγελματικές ανταλλαγές που συνάπτουν είναι ένα σημαντικό πλεονέκτημα, γιατί έχουν ως αποτέλεσμα να έχουν περισσότερο χρόνο άρα και χρήμα. Και οι εργοδότες ωφελούνται, εφόσον έχει παρατηρηθεί αύξηση της παραγωγικότητας.</w:t>
      </w:r>
    </w:p>
    <w:p w14:paraId="6C73843F" w14:textId="77777777" w:rsidR="004B0FC9" w:rsidRPr="004B0FC9" w:rsidRDefault="004B0FC9" w:rsidP="004B0FC9">
      <w:pPr>
        <w:spacing w:after="0" w:line="338" w:lineRule="atLeast"/>
        <w:ind w:firstLine="47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Από την άλλη πλευρά, όμως, η τηλεργασία έχει παρουσιάσει και αρνητικές επιδράσεις για τους εργαζομένους στο σπίτι όπως κοινωνική απομόνωση, δυσκολίες προσαρμογής, ειδικά στον οικογενειακό χώρο, όταν υπάρχουν παιδιά, υψηλό αρχικό κόστος εξοπλισμού και κόστος πρόσβασης για τους αυτοαπασχολουμένους στην τηλεργασία, λιγότερες ευκαιρίες για προαγωγή, απώλεια προνομίων και δικαιωμάτων (π.χ. διακοπές, άδεια λόγω ασθενείας) κ.ά.</w:t>
      </w:r>
    </w:p>
    <w:p w14:paraId="26A5635E" w14:textId="77777777" w:rsidR="004B0FC9" w:rsidRPr="004B0FC9" w:rsidRDefault="004B0FC9" w:rsidP="004B0FC9">
      <w:pPr>
        <w:spacing w:after="0" w:line="338" w:lineRule="atLeast"/>
        <w:ind w:firstLine="47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xml:space="preserve">Φυσικά η τηλεργασία δεν είναι για τον καθέναν. Υπάρχουν κάποια σημεία που πρέπει να προσέξουν και οι εργοδότες και οι εργαζόμενοι. Οι επιχειρήσεις θα πρέπει με τον ίδιο προσεκτικό τρόπο που κάνουν την επιλογή προσωπικού να επιλέξουν ποιες δραστηριότητες θα μπορούσαν να γίνουν μέσω τηλεργασίας και ποιο προσωπικό έχει τη γνώση, την ικανότητα και τα κίνητρα, όπως επίσης και το κατάλληλο κλίμα στο σπίτι, ώστε να μπορέσει αποτελεσματικά να αποδώσει μακριά από τον χώρο εργασίας. Όσο λάθος είναι να </w:t>
      </w:r>
      <w:proofErr w:type="spellStart"/>
      <w:r w:rsidRPr="004B0FC9">
        <w:rPr>
          <w:rFonts w:ascii="Arial" w:eastAsia="Times New Roman" w:hAnsi="Arial" w:cs="Arial"/>
          <w:kern w:val="0"/>
          <w:sz w:val="20"/>
          <w:szCs w:val="20"/>
          <w:bdr w:val="none" w:sz="0" w:space="0" w:color="auto" w:frame="1"/>
          <w:lang w:eastAsia="el-GR"/>
          <w14:ligatures w14:val="none"/>
        </w:rPr>
        <w:t>σχυριστούμε</w:t>
      </w:r>
      <w:proofErr w:type="spellEnd"/>
      <w:r w:rsidRPr="004B0FC9">
        <w:rPr>
          <w:rFonts w:ascii="Arial" w:eastAsia="Times New Roman" w:hAnsi="Arial" w:cs="Arial"/>
          <w:kern w:val="0"/>
          <w:sz w:val="20"/>
          <w:szCs w:val="20"/>
          <w:bdr w:val="none" w:sz="0" w:space="0" w:color="auto" w:frame="1"/>
          <w:lang w:eastAsia="el-GR"/>
          <w14:ligatures w14:val="none"/>
        </w:rPr>
        <w:t xml:space="preserve"> ότι ο εργαζόμενος αποδίδει καλύτερα, όταν εργάζεται υπό επίβλεψη 8 - 4 στον χώρο εργασίας, άλλο τόσο είναι λάθος ο ισχυρισμός ότι η πλήρης μεταφορά της εργασίας στο σπίτι ή σε κάποιο περιφερειακό κέντρο εργασίας θα αυξήσει την παραγωγικότητα. Το βασικό κλειδί της επιτυχίας είναι η προσεκτική επιλογή και το ποσοστό μεταξύ τηλεργασίας και παραδοσιακού τρόπου εργασίας.</w:t>
      </w:r>
    </w:p>
    <w:p w14:paraId="31E1D801" w14:textId="4D9EB228" w:rsidR="004B0FC9" w:rsidRDefault="004B0FC9" w:rsidP="004B0FC9">
      <w:pPr>
        <w:spacing w:after="0" w:line="338" w:lineRule="atLeast"/>
        <w:jc w:val="right"/>
        <w:textAlignment w:val="baseline"/>
        <w:rPr>
          <w:rFonts w:ascii="Arial" w:eastAsia="Times New Roman" w:hAnsi="Arial" w:cs="Arial"/>
          <w:b/>
          <w:bCs/>
          <w:kern w:val="0"/>
          <w:sz w:val="20"/>
          <w:szCs w:val="20"/>
          <w:bdr w:val="none" w:sz="0" w:space="0" w:color="auto" w:frame="1"/>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Από τον ημερήσιο τύπο Διασκευή</w:t>
      </w:r>
    </w:p>
    <w:p w14:paraId="269141FA" w14:textId="3634E414" w:rsidR="004B0FC9" w:rsidRPr="004B0FC9" w:rsidRDefault="004B0FC9" w:rsidP="004B0FC9">
      <w:pPr>
        <w:spacing w:after="0" w:line="338" w:lineRule="atLeast"/>
        <w:textAlignment w:val="baseline"/>
        <w:rPr>
          <w:rFonts w:ascii="Arial" w:eastAsia="Times New Roman" w:hAnsi="Arial" w:cs="Arial"/>
          <w:b/>
          <w:bCs/>
          <w:kern w:val="0"/>
          <w:sz w:val="20"/>
          <w:szCs w:val="20"/>
          <w:lang w:eastAsia="el-GR"/>
          <w14:ligatures w14:val="none"/>
        </w:rPr>
      </w:pPr>
      <w:r w:rsidRPr="004B0FC9">
        <w:rPr>
          <w:rFonts w:ascii="Arial" w:eastAsia="Times New Roman" w:hAnsi="Arial" w:cs="Arial"/>
          <w:b/>
          <w:bCs/>
          <w:kern w:val="0"/>
          <w:sz w:val="20"/>
          <w:szCs w:val="20"/>
          <w:lang w:eastAsia="el-GR"/>
          <w14:ligatures w14:val="none"/>
        </w:rPr>
        <w:t>ΕΡΩΤΗΣΕΙΣ</w:t>
      </w:r>
    </w:p>
    <w:p w14:paraId="40286373" w14:textId="79E7D336" w:rsidR="004B0FC9" w:rsidRPr="004B0FC9" w:rsidRDefault="004B0FC9" w:rsidP="004B0FC9">
      <w:pPr>
        <w:spacing w:after="0" w:line="338" w:lineRule="atLeast"/>
        <w:ind w:hanging="854"/>
        <w:jc w:val="both"/>
        <w:textAlignment w:val="baseline"/>
        <w:rPr>
          <w:rFonts w:ascii="Arial" w:eastAsia="Times New Roman" w:hAnsi="Arial" w:cs="Arial"/>
          <w:kern w:val="0"/>
          <w:sz w:val="20"/>
          <w:szCs w:val="20"/>
          <w:lang w:eastAsia="el-GR"/>
          <w14:ligatures w14:val="none"/>
        </w:rPr>
      </w:pPr>
      <w:proofErr w:type="spellStart"/>
      <w:r w:rsidRPr="004B0FC9">
        <w:rPr>
          <w:rFonts w:ascii="Arial" w:eastAsia="Times New Roman" w:hAnsi="Arial" w:cs="Arial"/>
          <w:b/>
          <w:bCs/>
          <w:smallCaps/>
          <w:kern w:val="0"/>
          <w:sz w:val="20"/>
          <w:szCs w:val="20"/>
          <w:bdr w:val="none" w:sz="0" w:space="0" w:color="auto" w:frame="1"/>
          <w:lang w:eastAsia="el-GR"/>
          <w14:ligatures w14:val="none"/>
        </w:rPr>
        <w:t>ερ</w:t>
      </w:r>
      <w:proofErr w:type="spellEnd"/>
      <w:r>
        <w:rPr>
          <w:rFonts w:ascii="Arial" w:eastAsia="Times New Roman" w:hAnsi="Arial" w:cs="Arial"/>
          <w:b/>
          <w:bCs/>
          <w:smallCaps/>
          <w:kern w:val="0"/>
          <w:sz w:val="20"/>
          <w:szCs w:val="20"/>
          <w:bdr w:val="none" w:sz="0" w:space="0" w:color="auto" w:frame="1"/>
          <w:lang w:eastAsia="el-GR"/>
          <w14:ligatures w14:val="none"/>
        </w:rPr>
        <w:t xml:space="preserve"> </w:t>
      </w:r>
    </w:p>
    <w:p w14:paraId="687BF862" w14:textId="77777777" w:rsidR="004B0FC9" w:rsidRPr="004B0FC9" w:rsidRDefault="004B0FC9" w:rsidP="004B0FC9">
      <w:pPr>
        <w:spacing w:after="0" w:line="338" w:lineRule="atLeast"/>
        <w:ind w:hanging="854"/>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Α.      </w:t>
      </w:r>
      <w:r w:rsidRPr="004B0FC9">
        <w:rPr>
          <w:rFonts w:ascii="Arial" w:eastAsia="Times New Roman" w:hAnsi="Arial" w:cs="Arial"/>
          <w:kern w:val="0"/>
          <w:sz w:val="20"/>
          <w:szCs w:val="20"/>
          <w:bdr w:val="none" w:sz="0" w:space="0" w:color="auto" w:frame="1"/>
          <w:lang w:eastAsia="el-GR"/>
          <w14:ligatures w14:val="none"/>
        </w:rPr>
        <w:t>Να γράψετε στο τετράδιό σας την περίληψη του κειμένου σε 80-100 λέξεις.</w:t>
      </w:r>
    </w:p>
    <w:p w14:paraId="76F4BDFC" w14:textId="77777777" w:rsidR="004B0FC9" w:rsidRPr="004B0FC9" w:rsidRDefault="004B0FC9" w:rsidP="004B0FC9">
      <w:pPr>
        <w:spacing w:after="0" w:line="338" w:lineRule="atLeast"/>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Μονάδες 25</w:t>
      </w:r>
    </w:p>
    <w:p w14:paraId="26296C74" w14:textId="5EBEFA69" w:rsidR="004B0FC9" w:rsidRPr="004B0FC9" w:rsidRDefault="004B0FC9" w:rsidP="004B0FC9">
      <w:pPr>
        <w:spacing w:after="120" w:line="338" w:lineRule="atLeast"/>
        <w:ind w:hanging="714"/>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w:t>
      </w:r>
      <w:r>
        <w:rPr>
          <w:rFonts w:ascii="Arial" w:eastAsia="Times New Roman" w:hAnsi="Arial" w:cs="Arial"/>
          <w:b/>
          <w:bCs/>
          <w:kern w:val="0"/>
          <w:sz w:val="20"/>
          <w:szCs w:val="20"/>
          <w:bdr w:val="none" w:sz="0" w:space="0" w:color="auto" w:frame="1"/>
          <w:lang w:eastAsia="el-GR"/>
          <w14:ligatures w14:val="none"/>
        </w:rPr>
        <w:t xml:space="preserve">  </w:t>
      </w:r>
      <w:r w:rsidR="00C47FA3">
        <w:rPr>
          <w:rFonts w:ascii="Arial" w:eastAsia="Times New Roman" w:hAnsi="Arial" w:cs="Arial"/>
          <w:b/>
          <w:bCs/>
          <w:kern w:val="0"/>
          <w:sz w:val="20"/>
          <w:szCs w:val="20"/>
          <w:bdr w:val="none" w:sz="0" w:space="0" w:color="auto" w:frame="1"/>
          <w:lang w:eastAsia="el-GR"/>
          <w14:ligatures w14:val="none"/>
        </w:rPr>
        <w:t xml:space="preserve">       </w:t>
      </w:r>
      <w:r>
        <w:rPr>
          <w:rFonts w:ascii="Arial" w:eastAsia="Times New Roman" w:hAnsi="Arial" w:cs="Arial"/>
          <w:b/>
          <w:bCs/>
          <w:kern w:val="0"/>
          <w:sz w:val="20"/>
          <w:szCs w:val="20"/>
          <w:bdr w:val="none" w:sz="0" w:space="0" w:color="auto" w:frame="1"/>
          <w:lang w:eastAsia="el-GR"/>
          <w14:ligatures w14:val="none"/>
        </w:rPr>
        <w:t>Β</w:t>
      </w:r>
      <w:r w:rsidR="00C47FA3">
        <w:rPr>
          <w:rFonts w:ascii="Arial" w:eastAsia="Times New Roman" w:hAnsi="Arial" w:cs="Arial"/>
          <w:b/>
          <w:bCs/>
          <w:kern w:val="0"/>
          <w:sz w:val="20"/>
          <w:szCs w:val="20"/>
          <w:bdr w:val="none" w:sz="0" w:space="0" w:color="auto" w:frame="1"/>
          <w:lang w:eastAsia="el-GR"/>
          <w14:ligatures w14:val="none"/>
        </w:rPr>
        <w:t>.</w:t>
      </w:r>
      <w:r>
        <w:rPr>
          <w:rFonts w:ascii="Arial" w:eastAsia="Times New Roman" w:hAnsi="Arial" w:cs="Arial"/>
          <w:b/>
          <w:bCs/>
          <w:kern w:val="0"/>
          <w:sz w:val="20"/>
          <w:szCs w:val="20"/>
          <w:bdr w:val="none" w:sz="0" w:space="0" w:color="auto" w:frame="1"/>
          <w:lang w:eastAsia="el-GR"/>
          <w14:ligatures w14:val="none"/>
        </w:rPr>
        <w:t>1.</w:t>
      </w:r>
      <w:r w:rsidRPr="004B0FC9">
        <w:rPr>
          <w:rFonts w:ascii="Arial" w:eastAsia="Times New Roman" w:hAnsi="Arial" w:cs="Arial"/>
          <w:kern w:val="0"/>
          <w:sz w:val="20"/>
          <w:szCs w:val="20"/>
          <w:bdr w:val="none" w:sz="0" w:space="0" w:color="auto" w:frame="1"/>
          <w:lang w:eastAsia="el-GR"/>
          <w14:ligatures w14:val="none"/>
        </w:rPr>
        <w:t>Να γράψετε στο τετράδιό σας τα γράμματα της </w:t>
      </w:r>
      <w:r w:rsidRPr="004B0FC9">
        <w:rPr>
          <w:rFonts w:ascii="Arial" w:eastAsia="Times New Roman" w:hAnsi="Arial" w:cs="Arial"/>
          <w:b/>
          <w:bCs/>
          <w:kern w:val="0"/>
          <w:sz w:val="20"/>
          <w:szCs w:val="20"/>
          <w:bdr w:val="none" w:sz="0" w:space="0" w:color="auto" w:frame="1"/>
          <w:lang w:eastAsia="el-GR"/>
          <w14:ligatures w14:val="none"/>
        </w:rPr>
        <w:t>Στήλης Α </w:t>
      </w:r>
      <w:r w:rsidRPr="004B0FC9">
        <w:rPr>
          <w:rFonts w:ascii="Arial" w:eastAsia="Times New Roman" w:hAnsi="Arial" w:cs="Arial"/>
          <w:kern w:val="0"/>
          <w:sz w:val="20"/>
          <w:szCs w:val="20"/>
          <w:bdr w:val="none" w:sz="0" w:space="0" w:color="auto" w:frame="1"/>
          <w:lang w:eastAsia="el-GR"/>
          <w14:ligatures w14:val="none"/>
        </w:rPr>
        <w:t>και δίπλα σε κάθε γράμμα τους αριθμούς από τη </w:t>
      </w:r>
      <w:r w:rsidRPr="004B0FC9">
        <w:rPr>
          <w:rFonts w:ascii="Arial" w:eastAsia="Times New Roman" w:hAnsi="Arial" w:cs="Arial"/>
          <w:b/>
          <w:bCs/>
          <w:kern w:val="0"/>
          <w:sz w:val="20"/>
          <w:szCs w:val="20"/>
          <w:bdr w:val="none" w:sz="0" w:space="0" w:color="auto" w:frame="1"/>
          <w:lang w:eastAsia="el-GR"/>
          <w14:ligatures w14:val="none"/>
        </w:rPr>
        <w:t>Στήλη Β, </w:t>
      </w:r>
      <w:r w:rsidRPr="004B0FC9">
        <w:rPr>
          <w:rFonts w:ascii="Arial" w:eastAsia="Times New Roman" w:hAnsi="Arial" w:cs="Arial"/>
          <w:kern w:val="0"/>
          <w:sz w:val="20"/>
          <w:szCs w:val="20"/>
          <w:bdr w:val="none" w:sz="0" w:space="0" w:color="auto" w:frame="1"/>
          <w:lang w:eastAsia="el-GR"/>
          <w14:ligatures w14:val="none"/>
        </w:rPr>
        <w:t>που αντιστοιχούν στις σωστές προτάσεις, σύμφωνα με το </w:t>
      </w:r>
      <w:r w:rsidRPr="004B0FC9">
        <w:rPr>
          <w:rFonts w:ascii="Arial" w:eastAsia="Times New Roman" w:hAnsi="Arial" w:cs="Arial"/>
          <w:kern w:val="0"/>
          <w:sz w:val="20"/>
          <w:szCs w:val="20"/>
          <w:u w:val="single"/>
          <w:bdr w:val="none" w:sz="0" w:space="0" w:color="auto" w:frame="1"/>
          <w:lang w:eastAsia="el-GR"/>
          <w14:ligatures w14:val="none"/>
        </w:rPr>
        <w:t>κείμενο που σας έχει</w:t>
      </w:r>
      <w:r w:rsidRPr="004B0FC9">
        <w:rPr>
          <w:rFonts w:ascii="Arial" w:eastAsia="Times New Roman" w:hAnsi="Arial" w:cs="Arial"/>
          <w:kern w:val="0"/>
          <w:sz w:val="20"/>
          <w:szCs w:val="20"/>
          <w:bdr w:val="none" w:sz="0" w:space="0" w:color="auto" w:frame="1"/>
          <w:lang w:eastAsia="el-GR"/>
          <w14:ligatures w14:val="none"/>
        </w:rPr>
        <w:t> δοθεί.</w:t>
      </w:r>
    </w:p>
    <w:tbl>
      <w:tblPr>
        <w:tblW w:w="10705" w:type="dxa"/>
        <w:tblInd w:w="348" w:type="dxa"/>
        <w:tblCellMar>
          <w:left w:w="0" w:type="dxa"/>
          <w:right w:w="0" w:type="dxa"/>
        </w:tblCellMar>
        <w:tblLook w:val="04A0" w:firstRow="1" w:lastRow="0" w:firstColumn="1" w:lastColumn="0" w:noHBand="0" w:noVBand="1"/>
      </w:tblPr>
      <w:tblGrid>
        <w:gridCol w:w="2367"/>
        <w:gridCol w:w="8338"/>
      </w:tblGrid>
      <w:tr w:rsidR="004B0FC9" w:rsidRPr="004B0FC9" w14:paraId="7547846D" w14:textId="77777777" w:rsidTr="004B0FC9">
        <w:tc>
          <w:tcPr>
            <w:tcW w:w="2040" w:type="dxa"/>
            <w:tcBorders>
              <w:top w:val="nil"/>
              <w:left w:val="nil"/>
              <w:bottom w:val="nil"/>
              <w:right w:val="nil"/>
            </w:tcBorders>
            <w:tcMar>
              <w:top w:w="0" w:type="dxa"/>
              <w:left w:w="108" w:type="dxa"/>
              <w:bottom w:w="0" w:type="dxa"/>
              <w:right w:w="108" w:type="dxa"/>
            </w:tcMar>
            <w:vAlign w:val="bottom"/>
            <w:hideMark/>
          </w:tcPr>
          <w:p w14:paraId="1E325404" w14:textId="77777777" w:rsidR="004B0FC9" w:rsidRPr="004B0FC9" w:rsidRDefault="004B0FC9" w:rsidP="004B0FC9">
            <w:pPr>
              <w:spacing w:after="120" w:line="338" w:lineRule="atLeast"/>
              <w:jc w:val="center"/>
              <w:textAlignment w:val="baseline"/>
              <w:rPr>
                <w:rFonts w:ascii="Arial" w:eastAsia="Times New Roman" w:hAnsi="Arial" w:cs="Arial"/>
                <w:kern w:val="0"/>
                <w:sz w:val="20"/>
                <w:szCs w:val="20"/>
                <w:lang w:eastAsia="el-GR"/>
                <w14:ligatures w14:val="none"/>
              </w:rPr>
            </w:pPr>
            <w:proofErr w:type="spellStart"/>
            <w:r w:rsidRPr="004B0FC9">
              <w:rPr>
                <w:rFonts w:ascii="Arial" w:eastAsia="Times New Roman" w:hAnsi="Arial" w:cs="Arial"/>
                <w:b/>
                <w:bCs/>
                <w:smallCaps/>
                <w:kern w:val="0"/>
                <w:sz w:val="20"/>
                <w:szCs w:val="20"/>
                <w:bdr w:val="none" w:sz="0" w:space="0" w:color="auto" w:frame="1"/>
                <w:lang w:eastAsia="el-GR"/>
                <w14:ligatures w14:val="none"/>
              </w:rPr>
              <w:t>στηλη</w:t>
            </w:r>
            <w:proofErr w:type="spellEnd"/>
            <w:r w:rsidRPr="004B0FC9">
              <w:rPr>
                <w:rFonts w:ascii="Arial" w:eastAsia="Times New Roman" w:hAnsi="Arial" w:cs="Arial"/>
                <w:b/>
                <w:bCs/>
                <w:smallCaps/>
                <w:kern w:val="0"/>
                <w:sz w:val="20"/>
                <w:szCs w:val="20"/>
                <w:bdr w:val="none" w:sz="0" w:space="0" w:color="auto" w:frame="1"/>
                <w:lang w:eastAsia="el-GR"/>
                <w14:ligatures w14:val="none"/>
              </w:rPr>
              <w:t xml:space="preserve"> α</w:t>
            </w:r>
          </w:p>
        </w:tc>
        <w:tc>
          <w:tcPr>
            <w:tcW w:w="7185" w:type="dxa"/>
            <w:tcBorders>
              <w:top w:val="nil"/>
              <w:left w:val="nil"/>
              <w:bottom w:val="nil"/>
              <w:right w:val="nil"/>
            </w:tcBorders>
            <w:tcMar>
              <w:top w:w="0" w:type="dxa"/>
              <w:left w:w="108" w:type="dxa"/>
              <w:bottom w:w="0" w:type="dxa"/>
              <w:right w:w="108" w:type="dxa"/>
            </w:tcMar>
            <w:vAlign w:val="bottom"/>
            <w:hideMark/>
          </w:tcPr>
          <w:p w14:paraId="0BCDE7EF" w14:textId="77777777" w:rsidR="004B0FC9" w:rsidRPr="004B0FC9" w:rsidRDefault="004B0FC9" w:rsidP="004B0FC9">
            <w:pPr>
              <w:spacing w:after="120" w:line="338" w:lineRule="atLeast"/>
              <w:jc w:val="center"/>
              <w:textAlignment w:val="baseline"/>
              <w:rPr>
                <w:rFonts w:ascii="Arial" w:eastAsia="Times New Roman" w:hAnsi="Arial" w:cs="Arial"/>
                <w:kern w:val="0"/>
                <w:sz w:val="20"/>
                <w:szCs w:val="20"/>
                <w:lang w:eastAsia="el-GR"/>
                <w14:ligatures w14:val="none"/>
              </w:rPr>
            </w:pPr>
            <w:proofErr w:type="spellStart"/>
            <w:r w:rsidRPr="004B0FC9">
              <w:rPr>
                <w:rFonts w:ascii="Arial" w:eastAsia="Times New Roman" w:hAnsi="Arial" w:cs="Arial"/>
                <w:b/>
                <w:bCs/>
                <w:smallCaps/>
                <w:kern w:val="0"/>
                <w:sz w:val="20"/>
                <w:szCs w:val="20"/>
                <w:bdr w:val="none" w:sz="0" w:space="0" w:color="auto" w:frame="1"/>
                <w:lang w:eastAsia="el-GR"/>
                <w14:ligatures w14:val="none"/>
              </w:rPr>
              <w:t>στηλη</w:t>
            </w:r>
            <w:proofErr w:type="spellEnd"/>
            <w:r w:rsidRPr="004B0FC9">
              <w:rPr>
                <w:rFonts w:ascii="Arial" w:eastAsia="Times New Roman" w:hAnsi="Arial" w:cs="Arial"/>
                <w:b/>
                <w:bCs/>
                <w:smallCaps/>
                <w:kern w:val="0"/>
                <w:sz w:val="20"/>
                <w:szCs w:val="20"/>
                <w:bdr w:val="none" w:sz="0" w:space="0" w:color="auto" w:frame="1"/>
                <w:lang w:eastAsia="el-GR"/>
                <w14:ligatures w14:val="none"/>
              </w:rPr>
              <w:t xml:space="preserve"> β</w:t>
            </w:r>
          </w:p>
        </w:tc>
      </w:tr>
      <w:tr w:rsidR="004B0FC9" w:rsidRPr="004B0FC9" w14:paraId="6A0DE948" w14:textId="77777777" w:rsidTr="004B0FC9">
        <w:tc>
          <w:tcPr>
            <w:tcW w:w="2040" w:type="dxa"/>
            <w:tcBorders>
              <w:top w:val="nil"/>
              <w:left w:val="nil"/>
              <w:bottom w:val="nil"/>
              <w:right w:val="nil"/>
            </w:tcBorders>
            <w:tcMar>
              <w:top w:w="0" w:type="dxa"/>
              <w:left w:w="108" w:type="dxa"/>
              <w:bottom w:w="0" w:type="dxa"/>
              <w:right w:w="108" w:type="dxa"/>
            </w:tcMar>
            <w:vAlign w:val="bottom"/>
            <w:hideMark/>
          </w:tcPr>
          <w:p w14:paraId="53B04A2C"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br/>
            </w:r>
          </w:p>
        </w:tc>
        <w:tc>
          <w:tcPr>
            <w:tcW w:w="7185" w:type="dxa"/>
            <w:tcBorders>
              <w:top w:val="nil"/>
              <w:left w:val="nil"/>
              <w:bottom w:val="nil"/>
              <w:right w:val="nil"/>
            </w:tcBorders>
            <w:tcMar>
              <w:top w:w="0" w:type="dxa"/>
              <w:left w:w="108" w:type="dxa"/>
              <w:bottom w:w="0" w:type="dxa"/>
              <w:right w:w="108" w:type="dxa"/>
            </w:tcMar>
            <w:vAlign w:val="bottom"/>
            <w:hideMark/>
          </w:tcPr>
          <w:p w14:paraId="2D1A6E80" w14:textId="77777777" w:rsidR="004B0FC9" w:rsidRPr="004B0FC9" w:rsidRDefault="004B0FC9" w:rsidP="004B0FC9">
            <w:pPr>
              <w:spacing w:after="120" w:line="338" w:lineRule="atLeast"/>
              <w:ind w:hanging="36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1.    ωφελείται από τη μείωση του χρόνου μεταφοράς στην εργασία</w:t>
            </w:r>
          </w:p>
        </w:tc>
      </w:tr>
      <w:tr w:rsidR="004B0FC9" w:rsidRPr="004B0FC9" w14:paraId="6E182252" w14:textId="77777777" w:rsidTr="004B0FC9">
        <w:tc>
          <w:tcPr>
            <w:tcW w:w="2040" w:type="dxa"/>
            <w:tcBorders>
              <w:top w:val="nil"/>
              <w:left w:val="nil"/>
              <w:bottom w:val="nil"/>
              <w:right w:val="nil"/>
            </w:tcBorders>
            <w:tcMar>
              <w:top w:w="0" w:type="dxa"/>
              <w:left w:w="108" w:type="dxa"/>
              <w:bottom w:w="0" w:type="dxa"/>
              <w:right w:w="108" w:type="dxa"/>
            </w:tcMar>
            <w:vAlign w:val="bottom"/>
            <w:hideMark/>
          </w:tcPr>
          <w:p w14:paraId="32BB659E"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lastRenderedPageBreak/>
              <w:t>α. ο εργοδότης</w:t>
            </w:r>
          </w:p>
        </w:tc>
        <w:tc>
          <w:tcPr>
            <w:tcW w:w="7185" w:type="dxa"/>
            <w:tcBorders>
              <w:top w:val="nil"/>
              <w:left w:val="nil"/>
              <w:bottom w:val="nil"/>
              <w:right w:val="nil"/>
            </w:tcBorders>
            <w:tcMar>
              <w:top w:w="0" w:type="dxa"/>
              <w:left w:w="108" w:type="dxa"/>
              <w:bottom w:w="0" w:type="dxa"/>
              <w:right w:w="108" w:type="dxa"/>
            </w:tcMar>
            <w:vAlign w:val="bottom"/>
            <w:hideMark/>
          </w:tcPr>
          <w:p w14:paraId="5A363EE8" w14:textId="77777777" w:rsidR="004B0FC9" w:rsidRPr="004B0FC9" w:rsidRDefault="004B0FC9" w:rsidP="004B0FC9">
            <w:pPr>
              <w:spacing w:after="120" w:line="338" w:lineRule="atLeast"/>
              <w:ind w:hanging="36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2.    οδηγείται στην κοινωνική απομόνωση</w:t>
            </w:r>
          </w:p>
        </w:tc>
      </w:tr>
      <w:tr w:rsidR="004B0FC9" w:rsidRPr="004B0FC9" w14:paraId="43496315" w14:textId="77777777" w:rsidTr="004B0FC9">
        <w:tc>
          <w:tcPr>
            <w:tcW w:w="2040" w:type="dxa"/>
            <w:tcBorders>
              <w:top w:val="nil"/>
              <w:left w:val="nil"/>
              <w:bottom w:val="nil"/>
              <w:right w:val="nil"/>
            </w:tcBorders>
            <w:tcMar>
              <w:top w:w="0" w:type="dxa"/>
              <w:left w:w="108" w:type="dxa"/>
              <w:bottom w:w="0" w:type="dxa"/>
              <w:right w:w="108" w:type="dxa"/>
            </w:tcMar>
            <w:vAlign w:val="bottom"/>
            <w:hideMark/>
          </w:tcPr>
          <w:p w14:paraId="2EE98E0A"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br/>
            </w:r>
          </w:p>
        </w:tc>
        <w:tc>
          <w:tcPr>
            <w:tcW w:w="7185" w:type="dxa"/>
            <w:tcBorders>
              <w:top w:val="nil"/>
              <w:left w:val="nil"/>
              <w:bottom w:val="nil"/>
              <w:right w:val="nil"/>
            </w:tcBorders>
            <w:tcMar>
              <w:top w:w="0" w:type="dxa"/>
              <w:left w:w="108" w:type="dxa"/>
              <w:bottom w:w="0" w:type="dxa"/>
              <w:right w:w="108" w:type="dxa"/>
            </w:tcMar>
            <w:vAlign w:val="bottom"/>
            <w:hideMark/>
          </w:tcPr>
          <w:p w14:paraId="50FADEFD" w14:textId="77777777" w:rsidR="004B0FC9" w:rsidRPr="004B0FC9" w:rsidRDefault="004B0FC9" w:rsidP="004B0FC9">
            <w:pPr>
              <w:spacing w:after="120" w:line="338" w:lineRule="atLeast"/>
              <w:ind w:hanging="36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3.    επιλέγει δραστηριότητες</w:t>
            </w:r>
          </w:p>
        </w:tc>
      </w:tr>
      <w:tr w:rsidR="004B0FC9" w:rsidRPr="004B0FC9" w14:paraId="04F26A4F" w14:textId="77777777" w:rsidTr="004B0FC9">
        <w:tc>
          <w:tcPr>
            <w:tcW w:w="2040" w:type="dxa"/>
            <w:tcBorders>
              <w:top w:val="nil"/>
              <w:left w:val="nil"/>
              <w:bottom w:val="nil"/>
              <w:right w:val="nil"/>
            </w:tcBorders>
            <w:tcMar>
              <w:top w:w="0" w:type="dxa"/>
              <w:left w:w="108" w:type="dxa"/>
              <w:bottom w:w="0" w:type="dxa"/>
              <w:right w:w="108" w:type="dxa"/>
            </w:tcMar>
            <w:vAlign w:val="bottom"/>
            <w:hideMark/>
          </w:tcPr>
          <w:p w14:paraId="716AE7EE"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β. ο εργαζόμενος</w:t>
            </w:r>
          </w:p>
        </w:tc>
        <w:tc>
          <w:tcPr>
            <w:tcW w:w="7185" w:type="dxa"/>
            <w:tcBorders>
              <w:top w:val="nil"/>
              <w:left w:val="nil"/>
              <w:bottom w:val="nil"/>
              <w:right w:val="nil"/>
            </w:tcBorders>
            <w:tcMar>
              <w:top w:w="0" w:type="dxa"/>
              <w:left w:w="108" w:type="dxa"/>
              <w:bottom w:w="0" w:type="dxa"/>
              <w:right w:w="108" w:type="dxa"/>
            </w:tcMar>
            <w:vAlign w:val="bottom"/>
            <w:hideMark/>
          </w:tcPr>
          <w:p w14:paraId="2D50845B" w14:textId="77777777" w:rsidR="004B0FC9" w:rsidRPr="004B0FC9" w:rsidRDefault="004B0FC9" w:rsidP="004B0FC9">
            <w:pPr>
              <w:spacing w:after="120" w:line="338" w:lineRule="atLeast"/>
              <w:ind w:hanging="36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4.    ωφελείται από την αύξηση της παραγωγικότητας</w:t>
            </w:r>
          </w:p>
        </w:tc>
      </w:tr>
      <w:tr w:rsidR="004B0FC9" w:rsidRPr="004B0FC9" w14:paraId="0A738E41" w14:textId="77777777" w:rsidTr="004B0FC9">
        <w:tc>
          <w:tcPr>
            <w:tcW w:w="2040" w:type="dxa"/>
            <w:tcBorders>
              <w:top w:val="nil"/>
              <w:left w:val="nil"/>
              <w:bottom w:val="nil"/>
              <w:right w:val="nil"/>
            </w:tcBorders>
            <w:tcMar>
              <w:top w:w="0" w:type="dxa"/>
              <w:left w:w="108" w:type="dxa"/>
              <w:bottom w:w="0" w:type="dxa"/>
              <w:right w:w="108" w:type="dxa"/>
            </w:tcMar>
            <w:vAlign w:val="bottom"/>
            <w:hideMark/>
          </w:tcPr>
          <w:p w14:paraId="62E5049B"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br/>
            </w:r>
          </w:p>
        </w:tc>
        <w:tc>
          <w:tcPr>
            <w:tcW w:w="7185" w:type="dxa"/>
            <w:tcBorders>
              <w:top w:val="nil"/>
              <w:left w:val="nil"/>
              <w:bottom w:val="nil"/>
              <w:right w:val="nil"/>
            </w:tcBorders>
            <w:tcMar>
              <w:top w:w="0" w:type="dxa"/>
              <w:left w:w="108" w:type="dxa"/>
              <w:bottom w:w="0" w:type="dxa"/>
              <w:right w:w="108" w:type="dxa"/>
            </w:tcMar>
            <w:vAlign w:val="bottom"/>
            <w:hideMark/>
          </w:tcPr>
          <w:p w14:paraId="06EE9916" w14:textId="77777777" w:rsidR="004B0FC9" w:rsidRPr="004B0FC9" w:rsidRDefault="004B0FC9" w:rsidP="004B0FC9">
            <w:pPr>
              <w:spacing w:after="120" w:line="338" w:lineRule="atLeast"/>
              <w:ind w:hanging="36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5.    αναλαμβάνει το υψηλό αρχικό κόστος του εξοπλισμού</w:t>
            </w:r>
          </w:p>
        </w:tc>
      </w:tr>
    </w:tbl>
    <w:p w14:paraId="0E24FC01" w14:textId="77777777" w:rsidR="004B0FC9" w:rsidRPr="004B0FC9" w:rsidRDefault="004B0FC9" w:rsidP="004B0FC9">
      <w:pPr>
        <w:spacing w:after="0" w:line="338" w:lineRule="atLeast"/>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Μονάδες 5</w:t>
      </w:r>
    </w:p>
    <w:p w14:paraId="3BE4622B" w14:textId="577B1551" w:rsidR="004B0FC9" w:rsidRPr="004B0FC9" w:rsidRDefault="004B0FC9" w:rsidP="004B0FC9">
      <w:pPr>
        <w:spacing w:after="0" w:line="338" w:lineRule="atLeast"/>
        <w:ind w:hanging="84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  </w:t>
      </w:r>
      <w:r>
        <w:rPr>
          <w:rFonts w:ascii="Arial" w:eastAsia="Times New Roman" w:hAnsi="Arial" w:cs="Arial"/>
          <w:b/>
          <w:bCs/>
          <w:kern w:val="0"/>
          <w:sz w:val="20"/>
          <w:szCs w:val="20"/>
          <w:bdr w:val="none" w:sz="0" w:space="0" w:color="auto" w:frame="1"/>
          <w:lang w:eastAsia="el-GR"/>
          <w14:ligatures w14:val="none"/>
        </w:rPr>
        <w:t xml:space="preserve">        Β.2.</w:t>
      </w:r>
      <w:r w:rsidRPr="004B0FC9">
        <w:rPr>
          <w:rFonts w:ascii="Arial" w:eastAsia="Times New Roman" w:hAnsi="Arial" w:cs="Arial"/>
          <w:b/>
          <w:bCs/>
          <w:kern w:val="0"/>
          <w:sz w:val="20"/>
          <w:szCs w:val="20"/>
          <w:bdr w:val="none" w:sz="0" w:space="0" w:color="auto" w:frame="1"/>
          <w:lang w:eastAsia="el-GR"/>
          <w14:ligatures w14:val="none"/>
        </w:rPr>
        <w:t>"Σύμφωνα με την Ευρωπαϊκή Ένωση ... να εφαρμοστεί σε πολλά επαγγέλματα."</w:t>
      </w:r>
    </w:p>
    <w:p w14:paraId="4396E11D"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Να επισημάνετε τους τρόπους με τους οποίους οργανώνεται ο λόγος στην παραπάνω παράγραφο αναφέροντας τα συγκεκριμένα χωρία.</w:t>
      </w:r>
    </w:p>
    <w:p w14:paraId="00154D1E" w14:textId="77777777" w:rsidR="004B0FC9" w:rsidRDefault="004B0FC9" w:rsidP="004B0FC9">
      <w:pPr>
        <w:spacing w:after="0" w:line="338" w:lineRule="atLeast"/>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Μονάδες 5</w:t>
      </w:r>
    </w:p>
    <w:p w14:paraId="53CCD6DD" w14:textId="0D421E85" w:rsidR="004B0FC9" w:rsidRPr="004B0FC9" w:rsidRDefault="004B0FC9" w:rsidP="004B0FC9">
      <w:pPr>
        <w:spacing w:after="0" w:line="338" w:lineRule="atLeas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Β.3.α. "Στην εποχή της ταχύτητας ... συμβατική εργασία."</w:t>
      </w:r>
    </w:p>
    <w:p w14:paraId="745BBB24"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Στην παράγραφο που σας δίνεται να αντικαταστήσετε την κάθε λέξη που ακολουθεί με άλλη, χωρίς να αλλοιώνεται η σημασία του κειμένου: </w:t>
      </w:r>
      <w:r w:rsidRPr="004B0FC9">
        <w:rPr>
          <w:rFonts w:ascii="Arial" w:eastAsia="Times New Roman" w:hAnsi="Arial" w:cs="Arial"/>
          <w:b/>
          <w:bCs/>
          <w:kern w:val="0"/>
          <w:sz w:val="20"/>
          <w:szCs w:val="20"/>
          <w:bdr w:val="none" w:sz="0" w:space="0" w:color="auto" w:frame="1"/>
          <w:lang w:eastAsia="el-GR"/>
          <w14:ligatures w14:val="none"/>
        </w:rPr>
        <w:t>παρατηρούνται, πιστεύουν, μείωση, αποφέρει, οφέλη.</w:t>
      </w:r>
    </w:p>
    <w:p w14:paraId="7E2752A1" w14:textId="77777777" w:rsidR="004B0FC9" w:rsidRPr="004B0FC9" w:rsidRDefault="004B0FC9" w:rsidP="004B0FC9">
      <w:pPr>
        <w:spacing w:after="0" w:line="338" w:lineRule="atLeast"/>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Μονάδες 5</w:t>
      </w:r>
    </w:p>
    <w:p w14:paraId="4599E2C0" w14:textId="7AF97A7E" w:rsidR="004B0FC9" w:rsidRPr="004B0FC9" w:rsidRDefault="004B0FC9" w:rsidP="004B0FC9">
      <w:pPr>
        <w:spacing w:after="0" w:line="338" w:lineRule="atLeast"/>
        <w:ind w:hanging="413"/>
        <w:jc w:val="both"/>
        <w:textAlignment w:val="baseline"/>
        <w:rPr>
          <w:rFonts w:ascii="Arial" w:eastAsia="Times New Roman" w:hAnsi="Arial" w:cs="Arial"/>
          <w:kern w:val="0"/>
          <w:sz w:val="20"/>
          <w:szCs w:val="20"/>
          <w:lang w:eastAsia="el-GR"/>
          <w14:ligatures w14:val="none"/>
        </w:rPr>
      </w:pPr>
      <w:r>
        <w:rPr>
          <w:rFonts w:ascii="Arial" w:eastAsia="Times New Roman" w:hAnsi="Arial" w:cs="Arial"/>
          <w:b/>
          <w:bCs/>
          <w:kern w:val="0"/>
          <w:sz w:val="20"/>
          <w:szCs w:val="20"/>
          <w:bdr w:val="none" w:sz="0" w:space="0" w:color="auto" w:frame="1"/>
          <w:lang w:eastAsia="el-GR"/>
          <w14:ligatures w14:val="none"/>
        </w:rPr>
        <w:t xml:space="preserve">          </w:t>
      </w:r>
      <w:proofErr w:type="spellStart"/>
      <w:r>
        <w:rPr>
          <w:rFonts w:ascii="Arial" w:eastAsia="Times New Roman" w:hAnsi="Arial" w:cs="Arial"/>
          <w:b/>
          <w:bCs/>
          <w:kern w:val="0"/>
          <w:sz w:val="20"/>
          <w:szCs w:val="20"/>
          <w:bdr w:val="none" w:sz="0" w:space="0" w:color="auto" w:frame="1"/>
          <w:lang w:eastAsia="el-GR"/>
          <w14:ligatures w14:val="none"/>
        </w:rPr>
        <w:t>β.</w:t>
      </w:r>
      <w:r w:rsidRPr="004B0FC9">
        <w:rPr>
          <w:rFonts w:ascii="Arial" w:eastAsia="Times New Roman" w:hAnsi="Arial" w:cs="Arial"/>
          <w:kern w:val="0"/>
          <w:sz w:val="20"/>
          <w:szCs w:val="20"/>
          <w:bdr w:val="none" w:sz="0" w:space="0" w:color="auto" w:frame="1"/>
          <w:lang w:eastAsia="el-GR"/>
          <w14:ligatures w14:val="none"/>
        </w:rPr>
        <w:t>Να</w:t>
      </w:r>
      <w:proofErr w:type="spellEnd"/>
      <w:r w:rsidRPr="004B0FC9">
        <w:rPr>
          <w:rFonts w:ascii="Arial" w:eastAsia="Times New Roman" w:hAnsi="Arial" w:cs="Arial"/>
          <w:kern w:val="0"/>
          <w:sz w:val="20"/>
          <w:szCs w:val="20"/>
          <w:bdr w:val="none" w:sz="0" w:space="0" w:color="auto" w:frame="1"/>
          <w:lang w:eastAsia="el-GR"/>
          <w14:ligatures w14:val="none"/>
        </w:rPr>
        <w:t xml:space="preserve"> σχηματίσετε από μια πρόταση με τις παρακάτω λέξεις:</w:t>
      </w:r>
    </w:p>
    <w:p w14:paraId="3B9CA7C2"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τεχνολογία, πληροφόρηση, προσαρμογή, εξοπλισμός, επίδραση.</w:t>
      </w:r>
    </w:p>
    <w:p w14:paraId="03DC8650" w14:textId="77777777" w:rsidR="004B0FC9" w:rsidRPr="004B0FC9" w:rsidRDefault="004B0FC9" w:rsidP="004B0FC9">
      <w:pPr>
        <w:spacing w:after="0" w:line="338" w:lineRule="atLeast"/>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Μονάδες 5</w:t>
      </w:r>
    </w:p>
    <w:p w14:paraId="3E194D74" w14:textId="1CD0ECF5" w:rsidR="004B0FC9" w:rsidRPr="004B0FC9" w:rsidRDefault="004B0FC9" w:rsidP="004B0FC9">
      <w:pPr>
        <w:spacing w:after="0" w:line="338" w:lineRule="atLeast"/>
        <w:ind w:hanging="84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    </w:t>
      </w:r>
      <w:r>
        <w:rPr>
          <w:rFonts w:ascii="Arial" w:eastAsia="Times New Roman" w:hAnsi="Arial" w:cs="Arial"/>
          <w:b/>
          <w:bCs/>
          <w:kern w:val="0"/>
          <w:sz w:val="20"/>
          <w:szCs w:val="20"/>
          <w:bdr w:val="none" w:sz="0" w:space="0" w:color="auto" w:frame="1"/>
          <w:lang w:eastAsia="el-GR"/>
          <w14:ligatures w14:val="none"/>
        </w:rPr>
        <w:t xml:space="preserve">           </w:t>
      </w:r>
      <w:proofErr w:type="spellStart"/>
      <w:r>
        <w:rPr>
          <w:rFonts w:ascii="Arial" w:eastAsia="Times New Roman" w:hAnsi="Arial" w:cs="Arial"/>
          <w:b/>
          <w:bCs/>
          <w:kern w:val="0"/>
          <w:sz w:val="20"/>
          <w:szCs w:val="20"/>
          <w:bdr w:val="none" w:sz="0" w:space="0" w:color="auto" w:frame="1"/>
          <w:lang w:eastAsia="el-GR"/>
          <w14:ligatures w14:val="none"/>
        </w:rPr>
        <w:t>γ.</w:t>
      </w:r>
      <w:r w:rsidRPr="004B0FC9">
        <w:rPr>
          <w:rFonts w:ascii="Arial" w:eastAsia="Times New Roman" w:hAnsi="Arial" w:cs="Arial"/>
          <w:b/>
          <w:bCs/>
          <w:kern w:val="0"/>
          <w:sz w:val="20"/>
          <w:szCs w:val="20"/>
          <w:bdr w:val="none" w:sz="0" w:space="0" w:color="auto" w:frame="1"/>
          <w:lang w:eastAsia="el-GR"/>
          <w14:ligatures w14:val="none"/>
        </w:rPr>
        <w:t>"Τα</w:t>
      </w:r>
      <w:proofErr w:type="spellEnd"/>
      <w:r w:rsidRPr="004B0FC9">
        <w:rPr>
          <w:rFonts w:ascii="Arial" w:eastAsia="Times New Roman" w:hAnsi="Arial" w:cs="Arial"/>
          <w:b/>
          <w:bCs/>
          <w:kern w:val="0"/>
          <w:sz w:val="20"/>
          <w:szCs w:val="20"/>
          <w:bdr w:val="none" w:sz="0" w:space="0" w:color="auto" w:frame="1"/>
          <w:lang w:eastAsia="el-GR"/>
          <w14:ligatures w14:val="none"/>
        </w:rPr>
        <w:t xml:space="preserve"> επαγγέλματα στα οποία μπορεί να εφαρμοστεί η τηλεργασία είναι πολλά."</w:t>
      </w:r>
    </w:p>
    <w:p w14:paraId="6BBD434A"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Να αναπτύξετε την παραπάνω θεματική φράση σε μια παράγραφο χρησιμοποιώντας δικά σας παραδείγματα. (50-70 λέξεις)</w:t>
      </w:r>
    </w:p>
    <w:p w14:paraId="56CB5A27" w14:textId="77777777" w:rsidR="004B0FC9" w:rsidRPr="004B0FC9" w:rsidRDefault="004B0FC9" w:rsidP="004B0FC9">
      <w:pPr>
        <w:spacing w:after="0" w:line="338" w:lineRule="atLeast"/>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Μονάδες 5</w:t>
      </w:r>
    </w:p>
    <w:p w14:paraId="524E7624" w14:textId="636593C2" w:rsidR="004B0FC9" w:rsidRPr="004B0FC9" w:rsidRDefault="004B0FC9" w:rsidP="004B0FC9">
      <w:pPr>
        <w:spacing w:after="0" w:line="338" w:lineRule="atLeast"/>
        <w:ind w:hanging="581"/>
        <w:jc w:val="both"/>
        <w:textAlignment w:val="baseline"/>
        <w:rPr>
          <w:rFonts w:ascii="Arial" w:eastAsia="Times New Roman" w:hAnsi="Arial" w:cs="Arial"/>
          <w:kern w:val="0"/>
          <w:sz w:val="20"/>
          <w:szCs w:val="20"/>
          <w:lang w:eastAsia="el-GR"/>
          <w14:ligatures w14:val="none"/>
        </w:rPr>
      </w:pPr>
      <w:r>
        <w:rPr>
          <w:rFonts w:ascii="Arial" w:eastAsia="Times New Roman" w:hAnsi="Arial" w:cs="Arial"/>
          <w:b/>
          <w:bCs/>
          <w:kern w:val="0"/>
          <w:sz w:val="20"/>
          <w:szCs w:val="20"/>
          <w:bdr w:val="none" w:sz="0" w:space="0" w:color="auto" w:frame="1"/>
          <w:lang w:eastAsia="el-GR"/>
          <w14:ligatures w14:val="none"/>
        </w:rPr>
        <w:t xml:space="preserve"> </w:t>
      </w:r>
      <w:r w:rsidRPr="004B0FC9">
        <w:rPr>
          <w:rFonts w:ascii="Arial" w:eastAsia="Times New Roman" w:hAnsi="Arial" w:cs="Arial"/>
          <w:kern w:val="0"/>
          <w:sz w:val="20"/>
          <w:szCs w:val="20"/>
          <w:bdr w:val="none" w:sz="0" w:space="0" w:color="auto" w:frame="1"/>
          <w:lang w:eastAsia="el-GR"/>
          <w14:ligatures w14:val="none"/>
        </w:rPr>
        <w:t>  </w:t>
      </w:r>
      <w:r>
        <w:rPr>
          <w:rFonts w:ascii="Arial" w:eastAsia="Times New Roman" w:hAnsi="Arial" w:cs="Arial"/>
          <w:kern w:val="0"/>
          <w:sz w:val="20"/>
          <w:szCs w:val="20"/>
          <w:bdr w:val="none" w:sz="0" w:space="0" w:color="auto" w:frame="1"/>
          <w:lang w:eastAsia="el-GR"/>
          <w14:ligatures w14:val="none"/>
        </w:rPr>
        <w:t xml:space="preserve">       </w:t>
      </w:r>
      <w:r w:rsidRPr="004B0FC9">
        <w:rPr>
          <w:rFonts w:ascii="Arial" w:eastAsia="Times New Roman" w:hAnsi="Arial" w:cs="Arial"/>
          <w:b/>
          <w:bCs/>
          <w:kern w:val="0"/>
          <w:sz w:val="20"/>
          <w:szCs w:val="20"/>
          <w:bdr w:val="none" w:sz="0" w:space="0" w:color="auto" w:frame="1"/>
          <w:lang w:eastAsia="el-GR"/>
          <w14:ligatures w14:val="none"/>
        </w:rPr>
        <w:t>Β</w:t>
      </w:r>
      <w:r>
        <w:rPr>
          <w:rFonts w:ascii="Arial" w:eastAsia="Times New Roman" w:hAnsi="Arial" w:cs="Arial"/>
          <w:b/>
          <w:bCs/>
          <w:kern w:val="0"/>
          <w:sz w:val="20"/>
          <w:szCs w:val="20"/>
          <w:bdr w:val="none" w:sz="0" w:space="0" w:color="auto" w:frame="1"/>
          <w:lang w:eastAsia="el-GR"/>
          <w14:ligatures w14:val="none"/>
        </w:rPr>
        <w:t>.</w:t>
      </w:r>
      <w:r w:rsidRPr="004B0FC9">
        <w:rPr>
          <w:rFonts w:ascii="Arial" w:eastAsia="Times New Roman" w:hAnsi="Arial" w:cs="Arial"/>
          <w:b/>
          <w:bCs/>
          <w:kern w:val="0"/>
          <w:sz w:val="20"/>
          <w:szCs w:val="20"/>
          <w:bdr w:val="none" w:sz="0" w:space="0" w:color="auto" w:frame="1"/>
          <w:lang w:eastAsia="el-GR"/>
          <w14:ligatures w14:val="none"/>
        </w:rPr>
        <w:t>4</w:t>
      </w:r>
      <w:r>
        <w:rPr>
          <w:rFonts w:ascii="Arial" w:eastAsia="Times New Roman" w:hAnsi="Arial" w:cs="Arial"/>
          <w:b/>
          <w:bCs/>
          <w:kern w:val="0"/>
          <w:sz w:val="20"/>
          <w:szCs w:val="20"/>
          <w:bdr w:val="none" w:sz="0" w:space="0" w:color="auto" w:frame="1"/>
          <w:lang w:eastAsia="el-GR"/>
          <w14:ligatures w14:val="none"/>
        </w:rPr>
        <w:t>.</w:t>
      </w:r>
      <w:r w:rsidRPr="004B0FC9">
        <w:rPr>
          <w:rFonts w:ascii="Arial" w:eastAsia="Times New Roman" w:hAnsi="Arial" w:cs="Arial"/>
          <w:kern w:val="0"/>
          <w:sz w:val="20"/>
          <w:szCs w:val="20"/>
          <w:bdr w:val="none" w:sz="0" w:space="0" w:color="auto" w:frame="1"/>
          <w:lang w:eastAsia="el-GR"/>
          <w14:ligatures w14:val="none"/>
        </w:rPr>
        <w:t>Ο καθηγητής σου, στα πλαίσια του Επαγγελματικού Προσανατολισμού, παρουσιάζει στην τάξη τα νέα δεδομένα στον εργασιακό χώρο που αφορούν σε διαφορετικές μορφές εργασίας, όπως η τηλεργασία. Σου ανατίθεται, αφού μελετήσεις το άρθρο, να εκθέσεις στους συμμαθητές σου τις συνέπειες που έχει η τηλεργασία σε ευαίσθητες κοινωνικές ομάδες (λ.χ. γυναίκες, νέοι, άτομα με ειδικές ανάγκες) που κατεξοχήν αντιμετωπίζουν προβλήματα ανεργίας, καθώς και να παρουσιάσεις άλλους τρόπους αντιμετώπισης της ανεργίας ως γενικό φαινόμενο που γνωρίζει έξαρση στις μέρες μας. (500-600 λέξεις)</w:t>
      </w:r>
    </w:p>
    <w:p w14:paraId="2717131A" w14:textId="77777777" w:rsidR="004B0FC9" w:rsidRPr="004B0FC9" w:rsidRDefault="004B0FC9" w:rsidP="004B0FC9">
      <w:pPr>
        <w:spacing w:after="0" w:line="338" w:lineRule="atLeast"/>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Μονάδες 50</w:t>
      </w:r>
    </w:p>
    <w:p w14:paraId="3B44A5FC"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br/>
      </w:r>
    </w:p>
    <w:p w14:paraId="1FF129C6"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7E9D08E2"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403267FE"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001B4008"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74921C85"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2195E03D"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556455E0"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6C246011"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20BF4529"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247ACF2D"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180AB8BE"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2C65E00E"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582C73AF"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20FBC301"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1D1D86D3"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344517B1"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02C68930"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5FB52BBF"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1E508144" w14:textId="77777777" w:rsidR="00C47FA3" w:rsidRDefault="00C47FA3" w:rsidP="004B0FC9">
      <w:pPr>
        <w:spacing w:after="0" w:line="338" w:lineRule="atLeast"/>
        <w:jc w:val="both"/>
        <w:textAlignment w:val="baseline"/>
        <w:rPr>
          <w:rFonts w:ascii="Arial" w:eastAsia="Times New Roman" w:hAnsi="Arial" w:cs="Arial"/>
          <w:b/>
          <w:bCs/>
          <w:smallCaps/>
          <w:kern w:val="0"/>
          <w:sz w:val="20"/>
          <w:szCs w:val="20"/>
          <w:bdr w:val="none" w:sz="0" w:space="0" w:color="auto" w:frame="1"/>
          <w:lang w:eastAsia="el-GR"/>
          <w14:ligatures w14:val="none"/>
        </w:rPr>
      </w:pPr>
    </w:p>
    <w:p w14:paraId="53A090B5" w14:textId="445C26FD"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smallCaps/>
          <w:kern w:val="0"/>
          <w:sz w:val="20"/>
          <w:szCs w:val="20"/>
          <w:bdr w:val="none" w:sz="0" w:space="0" w:color="auto" w:frame="1"/>
          <w:lang w:eastAsia="el-GR"/>
          <w14:ligatures w14:val="none"/>
        </w:rPr>
        <w:t>ΑΠΑΝΤΗΣΕΙΣ</w:t>
      </w:r>
    </w:p>
    <w:p w14:paraId="51DC59A0"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Α. ΠΕΡΙΛΗΨΗ</w:t>
      </w:r>
    </w:p>
    <w:p w14:paraId="0D674238" w14:textId="77777777" w:rsidR="004B0FC9" w:rsidRPr="004B0FC9" w:rsidRDefault="004B0FC9" w:rsidP="004B0FC9">
      <w:pPr>
        <w:spacing w:after="0" w:line="338" w:lineRule="atLeast"/>
        <w:ind w:firstLine="48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Στο</w:t>
      </w:r>
      <w:r w:rsidRPr="004B0FC9">
        <w:rPr>
          <w:rFonts w:ascii="Arial" w:eastAsia="Times New Roman" w:hAnsi="Arial" w:cs="Arial"/>
          <w:smallCaps/>
          <w:kern w:val="0"/>
          <w:sz w:val="20"/>
          <w:szCs w:val="20"/>
          <w:bdr w:val="none" w:sz="0" w:space="0" w:color="auto" w:frame="1"/>
          <w:lang w:eastAsia="el-GR"/>
          <w14:ligatures w14:val="none"/>
        </w:rPr>
        <w:t> </w:t>
      </w:r>
      <w:r w:rsidRPr="004B0FC9">
        <w:rPr>
          <w:rFonts w:ascii="Arial" w:eastAsia="Times New Roman" w:hAnsi="Arial" w:cs="Arial"/>
          <w:kern w:val="0"/>
          <w:sz w:val="20"/>
          <w:szCs w:val="20"/>
          <w:bdr w:val="none" w:sz="0" w:space="0" w:color="auto" w:frame="1"/>
          <w:lang w:eastAsia="el-GR"/>
          <w14:ligatures w14:val="none"/>
        </w:rPr>
        <w:t xml:space="preserve">άρθρο παρουσιάζεται μία νέα μορφή εργασίας - η τηλεργασία - και τα χαρακτηριστικά της. Πρόκειται για εργασία - ελεύθερη ή μισθωτή - που ασκείται έξω από τους συνηθισμένους χώρους και αξιοποιεί τις νέες τεχνολογίες των υπολογιστών και των δικτύων. </w:t>
      </w:r>
      <w:proofErr w:type="spellStart"/>
      <w:r w:rsidRPr="004B0FC9">
        <w:rPr>
          <w:rFonts w:ascii="Arial" w:eastAsia="Times New Roman" w:hAnsi="Arial" w:cs="Arial"/>
          <w:kern w:val="0"/>
          <w:sz w:val="20"/>
          <w:szCs w:val="20"/>
          <w:bdr w:val="none" w:sz="0" w:space="0" w:color="auto" w:frame="1"/>
          <w:lang w:eastAsia="el-GR"/>
          <w14:ligatures w14:val="none"/>
        </w:rPr>
        <w:t>Ως</w:t>
      </w:r>
      <w:proofErr w:type="spellEnd"/>
      <w:r w:rsidRPr="004B0FC9">
        <w:rPr>
          <w:rFonts w:ascii="Arial" w:eastAsia="Times New Roman" w:hAnsi="Arial" w:cs="Arial"/>
          <w:kern w:val="0"/>
          <w:sz w:val="20"/>
          <w:szCs w:val="20"/>
          <w:bdr w:val="none" w:sz="0" w:space="0" w:color="auto" w:frame="1"/>
          <w:lang w:eastAsia="el-GR"/>
          <w14:ligatures w14:val="none"/>
        </w:rPr>
        <w:t xml:space="preserve"> νέος τύπος επαγγελματικής απασχόλησης εγγυάται οφέλη για τους εργαζόμενους και τους εργοδότες αλλά εμπεριέχει και κινδύνους. Για παράδειγμα μειώνει το μόχθο και το χρόνο της μετακίνησης για τον εργαζόμενο αλλά στερεί τον κοινωνικό χώρο της εργασίας και τα δικαιώματα. Γι’ αυτό το λόγο απαιτείται προσεκτική διαχείριση της νέας αυτής δυνατότητας.</w:t>
      </w:r>
    </w:p>
    <w:p w14:paraId="4D6411D2" w14:textId="77777777" w:rsidR="004B0FC9" w:rsidRPr="004B0FC9" w:rsidRDefault="004B0FC9" w:rsidP="004B0FC9">
      <w:pPr>
        <w:spacing w:after="0" w:line="338" w:lineRule="atLeast"/>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(87 λέξεις)</w:t>
      </w:r>
    </w:p>
    <w:p w14:paraId="130C76F7"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 - - - - - - - - - - - - - - - - - - - - - - - - - - - - - - - - - - - - - - - - - - - -</w:t>
      </w:r>
    </w:p>
    <w:p w14:paraId="603C94C1"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Β.1. ΑΝΤΙΣΤΟΙΧΗΣΗ</w:t>
      </w:r>
    </w:p>
    <w:p w14:paraId="0F23A4B4" w14:textId="77777777" w:rsidR="004B0FC9" w:rsidRPr="004B0FC9" w:rsidRDefault="004B0FC9" w:rsidP="004B0FC9">
      <w:pPr>
        <w:spacing w:after="0" w:line="338" w:lineRule="atLeast"/>
        <w:ind w:firstLine="941"/>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α = 3, 4           β = 1,2, 5</w:t>
      </w:r>
    </w:p>
    <w:p w14:paraId="65725924"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 - - - - - - - - - - - - - - - - - - - - - - - - - - - - - - - - - - - - - - - - - - - -</w:t>
      </w:r>
    </w:p>
    <w:p w14:paraId="6ED2AC6B"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Β.2. ΤΡΟΠΟΣ ΑΝΑΠΤΥΞΗΣ ΠΑΡΑΓΡΑΦΟΥ</w:t>
      </w:r>
    </w:p>
    <w:p w14:paraId="232D65C1" w14:textId="77777777" w:rsidR="004B0FC9" w:rsidRPr="004B0FC9" w:rsidRDefault="004B0FC9" w:rsidP="004B0FC9">
      <w:pPr>
        <w:spacing w:after="0" w:line="338" w:lineRule="atLeast"/>
        <w:ind w:firstLine="36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Η παράγραφος αναπτύσσεται μ' έναν μεικτό τρόπο. Η θεματική περίοδος είναι </w:t>
      </w:r>
      <w:r w:rsidRPr="004B0FC9">
        <w:rPr>
          <w:rFonts w:ascii="Arial" w:eastAsia="Times New Roman" w:hAnsi="Arial" w:cs="Arial"/>
          <w:kern w:val="0"/>
          <w:sz w:val="20"/>
          <w:szCs w:val="20"/>
          <w:u w:val="single"/>
          <w:bdr w:val="none" w:sz="0" w:space="0" w:color="auto" w:frame="1"/>
          <w:lang w:eastAsia="el-GR"/>
          <w14:ligatures w14:val="none"/>
        </w:rPr>
        <w:t>ορισμός</w:t>
      </w:r>
      <w:r w:rsidRPr="004B0FC9">
        <w:rPr>
          <w:rFonts w:ascii="Arial" w:eastAsia="Times New Roman" w:hAnsi="Arial" w:cs="Arial"/>
          <w:kern w:val="0"/>
          <w:sz w:val="20"/>
          <w:szCs w:val="20"/>
          <w:bdr w:val="none" w:sz="0" w:space="0" w:color="auto" w:frame="1"/>
          <w:lang w:eastAsia="el-GR"/>
          <w14:ligatures w14:val="none"/>
        </w:rPr>
        <w:t> ( Σύμφωνα με την Ευρωπαϊκή Ένωση… έως …κεντρικό χαρακτηριστικό της εργασίας) και ακολουθεί </w:t>
      </w:r>
      <w:r w:rsidRPr="004B0FC9">
        <w:rPr>
          <w:rFonts w:ascii="Arial" w:eastAsia="Times New Roman" w:hAnsi="Arial" w:cs="Arial"/>
          <w:kern w:val="0"/>
          <w:sz w:val="20"/>
          <w:szCs w:val="20"/>
          <w:u w:val="single"/>
          <w:bdr w:val="none" w:sz="0" w:space="0" w:color="auto" w:frame="1"/>
          <w:lang w:eastAsia="el-GR"/>
          <w14:ligatures w14:val="none"/>
        </w:rPr>
        <w:t>διαίρεση</w:t>
      </w:r>
      <w:r w:rsidRPr="004B0FC9">
        <w:rPr>
          <w:rFonts w:ascii="Arial" w:eastAsia="Times New Roman" w:hAnsi="Arial" w:cs="Arial"/>
          <w:kern w:val="0"/>
          <w:sz w:val="20"/>
          <w:szCs w:val="20"/>
          <w:bdr w:val="none" w:sz="0" w:space="0" w:color="auto" w:frame="1"/>
          <w:lang w:eastAsia="el-GR"/>
          <w14:ligatures w14:val="none"/>
        </w:rPr>
        <w:t> (Οι δύο βασικοί τρόποι…. έως ….. μπορεί να εφαρμοστεί σε πολλά επαγγέλματα).</w:t>
      </w:r>
    </w:p>
    <w:p w14:paraId="1FA571B6"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 - - - - - - - - - - - - - - - - - - - - - - - - - - - - - - - - - - - - - - - - - - - -</w:t>
      </w:r>
    </w:p>
    <w:p w14:paraId="2908095E"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Β.3. α. ΣΥΝΩΝΥΜΑ</w:t>
      </w:r>
    </w:p>
    <w:p w14:paraId="345C221B"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παρατηρούνται = εντοπίζονται, εμφανίζονται, γίνονται αντιληπτά, διακρίνονται</w:t>
      </w:r>
    </w:p>
    <w:p w14:paraId="4D95402C"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πιστεύουν = θεωρούν, υποστηρίζουν, νομίζουν</w:t>
      </w:r>
    </w:p>
    <w:p w14:paraId="71CBB412"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μείωση = άμβλυνση, ελάττωση, αντιμετώπιση</w:t>
      </w:r>
    </w:p>
    <w:p w14:paraId="2EC7F972"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αποφέρει = αποδώσει, προσδώσει</w:t>
      </w:r>
    </w:p>
    <w:p w14:paraId="48B95B43"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οφέλη = κέρδη, πόροι, έσοδα, εισοδήματα</w:t>
      </w:r>
    </w:p>
    <w:p w14:paraId="09EEF2CF" w14:textId="77777777" w:rsidR="004B0FC9" w:rsidRPr="004B0FC9" w:rsidRDefault="004B0FC9" w:rsidP="004B0FC9">
      <w:pPr>
        <w:spacing w:after="0" w:line="338" w:lineRule="atLeast"/>
        <w:jc w:val="center"/>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(σημ. απαιτείται μόνο μία λέξη    οι περισσότερες δίνονται ενδεικτικά)</w:t>
      </w:r>
    </w:p>
    <w:p w14:paraId="2EE59E08"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 - - - - - - - - - - - - - - - - - - - - - - - - - - - - - - - - - - - - - - - - - - - -</w:t>
      </w:r>
    </w:p>
    <w:p w14:paraId="39EC608A"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Β.3. β. ΣΧΗΜΑΤΙΣΜΟΣ ΠΡΟΤΑΣΕΩΝ</w:t>
      </w:r>
    </w:p>
    <w:p w14:paraId="3C405A7C" w14:textId="77777777" w:rsidR="004B0FC9" w:rsidRPr="004B0FC9" w:rsidRDefault="004B0FC9" w:rsidP="004B0FC9">
      <w:pPr>
        <w:spacing w:after="0" w:line="338" w:lineRule="atLeast"/>
        <w:ind w:hanging="48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Η </w:t>
      </w:r>
      <w:r w:rsidRPr="004B0FC9">
        <w:rPr>
          <w:rFonts w:ascii="Arial" w:eastAsia="Times New Roman" w:hAnsi="Arial" w:cs="Arial"/>
          <w:kern w:val="0"/>
          <w:sz w:val="20"/>
          <w:szCs w:val="20"/>
          <w:u w:val="single"/>
          <w:bdr w:val="none" w:sz="0" w:space="0" w:color="auto" w:frame="1"/>
          <w:lang w:eastAsia="el-GR"/>
          <w14:ligatures w14:val="none"/>
        </w:rPr>
        <w:t>τεχνολογία</w:t>
      </w:r>
      <w:r w:rsidRPr="004B0FC9">
        <w:rPr>
          <w:rFonts w:ascii="Arial" w:eastAsia="Times New Roman" w:hAnsi="Arial" w:cs="Arial"/>
          <w:kern w:val="0"/>
          <w:sz w:val="20"/>
          <w:szCs w:val="20"/>
          <w:bdr w:val="none" w:sz="0" w:space="0" w:color="auto" w:frame="1"/>
          <w:lang w:eastAsia="el-GR"/>
          <w14:ligatures w14:val="none"/>
        </w:rPr>
        <w:t> επιτρέπει στον άνθρωπο να ικανοποιήσει τις υλικές του ανάγκες.</w:t>
      </w:r>
    </w:p>
    <w:p w14:paraId="0BDC2469" w14:textId="77777777" w:rsidR="004B0FC9" w:rsidRPr="004B0FC9" w:rsidRDefault="004B0FC9" w:rsidP="004B0FC9">
      <w:pPr>
        <w:spacing w:after="0" w:line="338" w:lineRule="atLeast"/>
        <w:ind w:hanging="48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Σήμερα η </w:t>
      </w:r>
      <w:r w:rsidRPr="004B0FC9">
        <w:rPr>
          <w:rFonts w:ascii="Arial" w:eastAsia="Times New Roman" w:hAnsi="Arial" w:cs="Arial"/>
          <w:kern w:val="0"/>
          <w:sz w:val="20"/>
          <w:szCs w:val="20"/>
          <w:u w:val="single"/>
          <w:bdr w:val="none" w:sz="0" w:space="0" w:color="auto" w:frame="1"/>
          <w:lang w:eastAsia="el-GR"/>
          <w14:ligatures w14:val="none"/>
        </w:rPr>
        <w:t>πληροφόρηση</w:t>
      </w:r>
      <w:r w:rsidRPr="004B0FC9">
        <w:rPr>
          <w:rFonts w:ascii="Arial" w:eastAsia="Times New Roman" w:hAnsi="Arial" w:cs="Arial"/>
          <w:kern w:val="0"/>
          <w:sz w:val="20"/>
          <w:szCs w:val="20"/>
          <w:bdr w:val="none" w:sz="0" w:space="0" w:color="auto" w:frame="1"/>
          <w:lang w:eastAsia="el-GR"/>
          <w14:ligatures w14:val="none"/>
        </w:rPr>
        <w:t> επιτυγχάνεται με ολωσδιόλου νέα μέσα όπως οι υπηρεσίες του διαδικτύου.</w:t>
      </w:r>
    </w:p>
    <w:p w14:paraId="176D9010" w14:textId="77777777" w:rsidR="004B0FC9" w:rsidRPr="004B0FC9" w:rsidRDefault="004B0FC9" w:rsidP="004B0FC9">
      <w:pPr>
        <w:spacing w:after="0" w:line="338" w:lineRule="atLeast"/>
        <w:ind w:hanging="48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Η </w:t>
      </w:r>
      <w:r w:rsidRPr="004B0FC9">
        <w:rPr>
          <w:rFonts w:ascii="Arial" w:eastAsia="Times New Roman" w:hAnsi="Arial" w:cs="Arial"/>
          <w:kern w:val="0"/>
          <w:sz w:val="20"/>
          <w:szCs w:val="20"/>
          <w:u w:val="single"/>
          <w:bdr w:val="none" w:sz="0" w:space="0" w:color="auto" w:frame="1"/>
          <w:lang w:eastAsia="el-GR"/>
          <w14:ligatures w14:val="none"/>
        </w:rPr>
        <w:t>προσαρμογή</w:t>
      </w:r>
      <w:r w:rsidRPr="004B0FC9">
        <w:rPr>
          <w:rFonts w:ascii="Arial" w:eastAsia="Times New Roman" w:hAnsi="Arial" w:cs="Arial"/>
          <w:kern w:val="0"/>
          <w:sz w:val="20"/>
          <w:szCs w:val="20"/>
          <w:bdr w:val="none" w:sz="0" w:space="0" w:color="auto" w:frame="1"/>
          <w:lang w:eastAsia="el-GR"/>
          <w14:ligatures w14:val="none"/>
        </w:rPr>
        <w:t> των οργανισμών στις ιδιαίτερες περιβαλλοντικές συνθήκες τους εξασφάλισε την επιβίωση.</w:t>
      </w:r>
    </w:p>
    <w:p w14:paraId="613C66F7" w14:textId="77777777" w:rsidR="004B0FC9" w:rsidRPr="004B0FC9" w:rsidRDefault="004B0FC9" w:rsidP="004B0FC9">
      <w:pPr>
        <w:spacing w:after="0" w:line="338" w:lineRule="atLeast"/>
        <w:ind w:hanging="48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Ο </w:t>
      </w:r>
      <w:r w:rsidRPr="004B0FC9">
        <w:rPr>
          <w:rFonts w:ascii="Arial" w:eastAsia="Times New Roman" w:hAnsi="Arial" w:cs="Arial"/>
          <w:kern w:val="0"/>
          <w:sz w:val="20"/>
          <w:szCs w:val="20"/>
          <w:u w:val="single"/>
          <w:bdr w:val="none" w:sz="0" w:space="0" w:color="auto" w:frame="1"/>
          <w:lang w:eastAsia="el-GR"/>
          <w14:ligatures w14:val="none"/>
        </w:rPr>
        <w:t>εξοπλισμός</w:t>
      </w:r>
      <w:r w:rsidRPr="004B0FC9">
        <w:rPr>
          <w:rFonts w:ascii="Arial" w:eastAsia="Times New Roman" w:hAnsi="Arial" w:cs="Arial"/>
          <w:kern w:val="0"/>
          <w:sz w:val="20"/>
          <w:szCs w:val="20"/>
          <w:bdr w:val="none" w:sz="0" w:space="0" w:color="auto" w:frame="1"/>
          <w:lang w:eastAsia="el-GR"/>
          <w14:ligatures w14:val="none"/>
        </w:rPr>
        <w:t> του σχολικού εργαστηρίου  με ηλεκτρονικούς υπολογιστές διευκόλυνε την εκπαιδευτική διαδικασία.</w:t>
      </w:r>
    </w:p>
    <w:p w14:paraId="6546F190" w14:textId="77777777" w:rsidR="004B0FC9" w:rsidRPr="004B0FC9" w:rsidRDefault="004B0FC9" w:rsidP="004B0FC9">
      <w:pPr>
        <w:spacing w:after="0" w:line="338" w:lineRule="atLeast"/>
        <w:ind w:hanging="48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Η </w:t>
      </w:r>
      <w:r w:rsidRPr="004B0FC9">
        <w:rPr>
          <w:rFonts w:ascii="Arial" w:eastAsia="Times New Roman" w:hAnsi="Arial" w:cs="Arial"/>
          <w:kern w:val="0"/>
          <w:sz w:val="20"/>
          <w:szCs w:val="20"/>
          <w:u w:val="single"/>
          <w:bdr w:val="none" w:sz="0" w:space="0" w:color="auto" w:frame="1"/>
          <w:lang w:eastAsia="el-GR"/>
          <w14:ligatures w14:val="none"/>
        </w:rPr>
        <w:t>επίδραση</w:t>
      </w:r>
      <w:r w:rsidRPr="004B0FC9">
        <w:rPr>
          <w:rFonts w:ascii="Arial" w:eastAsia="Times New Roman" w:hAnsi="Arial" w:cs="Arial"/>
          <w:kern w:val="0"/>
          <w:sz w:val="20"/>
          <w:szCs w:val="20"/>
          <w:bdr w:val="none" w:sz="0" w:space="0" w:color="auto" w:frame="1"/>
          <w:lang w:eastAsia="el-GR"/>
          <w14:ligatures w14:val="none"/>
        </w:rPr>
        <w:t> της ηλιακής ακτινοβολίας μπορεί να αποδειχθεί επιζήμια.</w:t>
      </w:r>
    </w:p>
    <w:p w14:paraId="6DAE075D"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 - - - - - - - - - - - - - - - - - - - - - - - - - - - - - - - - - - - - - - - - - - - -</w:t>
      </w:r>
    </w:p>
    <w:p w14:paraId="485D63C2"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Β.4. ΑΝΑΠΤΥΞΗ ΠΑΡΑΓΡΑΦΟΥ</w:t>
      </w:r>
    </w:p>
    <w:p w14:paraId="41C8F5C0" w14:textId="77777777" w:rsidR="004B0FC9" w:rsidRPr="004B0FC9" w:rsidRDefault="004B0FC9" w:rsidP="004B0FC9">
      <w:pPr>
        <w:spacing w:after="0" w:line="338" w:lineRule="atLeast"/>
        <w:ind w:firstLine="72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Τα επαγγέλματα στα οποία μπορεί να εφαρμοστεί η τηλεργασία είναι πολλά. Πολλά από τα επαγγέλματα παροχής υπηρεσιών μπορούν να αξιοποιήσουν τη νέα αυτή μορφή. Για παράδειγμα οι μεταφραστές ή οι διερμηνείς μπορούν να εργάζονται στο σπίτι ή στο γραφείο τους και να στέλνουν τη μετάφρασή τους μέσω του διαδικτύου. Οι δακτυλογράφοι μπορούν να κάνουν το ίδιο όπως και οι διορθωτές ή οι επιμελητές κειμένων. Ακόμη και πιο παραδοσιακά επαγγέλματα μπορούν να υιοθετήσουν αυτή τη νέα απασχόληση. Οι εκπαιδευτικοί, παραδείγματος χάριν, μπορούν να παραδίδουν μαθήματα εξ αποστάσεως (e-</w:t>
      </w:r>
      <w:proofErr w:type="spellStart"/>
      <w:r w:rsidRPr="004B0FC9">
        <w:rPr>
          <w:rFonts w:ascii="Arial" w:eastAsia="Times New Roman" w:hAnsi="Arial" w:cs="Arial"/>
          <w:kern w:val="0"/>
          <w:sz w:val="20"/>
          <w:szCs w:val="20"/>
          <w:bdr w:val="none" w:sz="0" w:space="0" w:color="auto" w:frame="1"/>
          <w:lang w:eastAsia="el-GR"/>
          <w14:ligatures w14:val="none"/>
        </w:rPr>
        <w:t>learning</w:t>
      </w:r>
      <w:proofErr w:type="spellEnd"/>
      <w:r w:rsidRPr="004B0FC9">
        <w:rPr>
          <w:rFonts w:ascii="Arial" w:eastAsia="Times New Roman" w:hAnsi="Arial" w:cs="Arial"/>
          <w:kern w:val="0"/>
          <w:sz w:val="20"/>
          <w:szCs w:val="20"/>
          <w:bdr w:val="none" w:sz="0" w:space="0" w:color="auto" w:frame="1"/>
          <w:lang w:eastAsia="el-GR"/>
          <w14:ligatures w14:val="none"/>
        </w:rPr>
        <w:t>), λογιστές προσφέρουν την υπηρεσία τους μέσω διαδικτύου. Και βέβαια όλα τα επαγγέλματα που σχετίζονται με τη σύγχρονη τεχνολογία εξυπηρετούνται από αυτή την απασχόληση: προγραμματιστές, γραφίστες, ηλεκτρονικοί κ.ά. Είναι βέβαιο ότι το επαγγελματικό τοπίο αλλάζει ραγδαία μετά την επανάσταση της πληροφορικής.</w:t>
      </w:r>
    </w:p>
    <w:p w14:paraId="55888C48" w14:textId="77777777" w:rsidR="004B0FC9" w:rsidRPr="004B0FC9" w:rsidRDefault="004B0FC9" w:rsidP="004B0FC9">
      <w:pPr>
        <w:spacing w:after="12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lastRenderedPageBreak/>
        <w:t>- - - - - - - - - - - - - - - - - - - - - - - - - - - - - - - - - - - - - - - - - - - - -</w:t>
      </w:r>
    </w:p>
    <w:p w14:paraId="727A9592"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kern w:val="0"/>
          <w:sz w:val="20"/>
          <w:szCs w:val="20"/>
          <w:bdr w:val="none" w:sz="0" w:space="0" w:color="auto" w:frame="1"/>
          <w:lang w:eastAsia="el-GR"/>
          <w14:ligatures w14:val="none"/>
        </w:rPr>
        <w:t>Γ. ΠΑΡΑΓΩΓΗ ΛΟΓΟΥ</w:t>
      </w:r>
    </w:p>
    <w:p w14:paraId="63C90610" w14:textId="77777777" w:rsidR="004B0FC9" w:rsidRPr="004B0FC9" w:rsidRDefault="004B0FC9" w:rsidP="004B0FC9">
      <w:pPr>
        <w:spacing w:after="0" w:line="338" w:lineRule="atLeast"/>
        <w:ind w:firstLine="734"/>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Η σύγχρονη τεχνολογία αλλάζει δραματικά το τοπίο της ζωής, των ανθρώπινων σχέσεων, της καθημερινότητας επαληθεύοντας μερικές από τις προβλέψεις της επιστημονικής φαντασίας. Ένας από τους χώρους που άμεσα επηρεάζεται είναι η εργασία.</w:t>
      </w:r>
    </w:p>
    <w:p w14:paraId="31FA6FC0" w14:textId="77777777" w:rsidR="004B0FC9" w:rsidRPr="004B0FC9" w:rsidRDefault="004B0FC9" w:rsidP="004B0FC9">
      <w:pPr>
        <w:spacing w:after="0" w:line="338" w:lineRule="atLeast"/>
        <w:ind w:firstLine="73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Νέες ειδικότητες γεννιούνται, παραδοσιακά επαγγέλματα καταργούνται, προνόμια και δικαιώματα ανατρέπονται. Οι απαιτήσεις για γνώση και εξειδίκευση αποκτούν νέο περιεχόμενο ενώ βεβαιότητες και φιλοδοξίες απασχόλησης επαναπροσδιορίζονται. Αν και το τοπίο για την αξία της εργασίας δεν είναι ευοίωνο, η δημιουργία νέων επαγγελματικών μορφών τροφοδοτεί την ελπίδα.</w:t>
      </w:r>
    </w:p>
    <w:p w14:paraId="6F9DEDB7" w14:textId="77777777" w:rsidR="004B0FC9" w:rsidRPr="004B0FC9" w:rsidRDefault="004B0FC9" w:rsidP="004B0FC9">
      <w:pPr>
        <w:spacing w:after="0" w:line="338" w:lineRule="atLeast"/>
        <w:ind w:firstLine="73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Στην κατηγορία αυτή ανήκει και η τηλεργασία. Ανοίγει, μάλιστα, ελπίδες απασχόλησης για πληθυσμιακές ομάδες που απειλούνται ή και βασανίζονται από την ανεργία. Οι γυναίκες που υποχρεώνονται ή αποφασίζουν να διακόψουν την εργασία τους εξαιτίας της μητρότητας μπορούν να αναζητήσουν μία νέα απασχόληση αξιοποιώντας την τεχνολογία. Η δραστηριότητά τους μπορεί εύκολα να γίνεται μέσα στο σπίτι σε χρόνους που της επιτρέπουν τα υπόλοιπα καθήκοντά της.</w:t>
      </w:r>
    </w:p>
    <w:p w14:paraId="18B584F0" w14:textId="77777777" w:rsidR="004B0FC9" w:rsidRPr="004B0FC9" w:rsidRDefault="004B0FC9" w:rsidP="004B0FC9">
      <w:pPr>
        <w:spacing w:after="0" w:line="338" w:lineRule="atLeast"/>
        <w:ind w:firstLine="71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Αντίστοιχα η τηλεργασία μπορεί να αξιοποιηθεί από τους νέους παράλληλα με τις σπουδές τους ή ως μεταβατικό στάδιο μέχρι την οριστική</w:t>
      </w:r>
    </w:p>
    <w:p w14:paraId="06B99D9E" w14:textId="77777777" w:rsidR="004B0FC9" w:rsidRPr="004B0FC9" w:rsidRDefault="004B0FC9" w:rsidP="004B0FC9">
      <w:pPr>
        <w:spacing w:after="0" w:line="338" w:lineRule="atLeast"/>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επαγγελματική τους ένταξη. Αποτελεί σε αυτή την περίπτωση έναν σημαντικό πόρο ζωής για το νέο και του δίνει και δυνατότητες εξάσκησης..</w:t>
      </w:r>
    </w:p>
    <w:p w14:paraId="19E0733E" w14:textId="77777777" w:rsidR="004B0FC9" w:rsidRPr="004B0FC9" w:rsidRDefault="004B0FC9" w:rsidP="004B0FC9">
      <w:pPr>
        <w:spacing w:after="0" w:line="338" w:lineRule="atLeast"/>
        <w:ind w:firstLine="73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Η ομάδα, όμως, που άμεσα και κύρια ευνοείται είναι οι άνθρωποι με ειδικές ανάγκες. Διότι οι νέες τεχνολογίες αναπληρώνουν συχνά ανεπάρκειες του ανθρώπου ή αδυναμίες του. Ταυτόχρονα η απαλλαγή του ανθρώπου με σωματική αναπηρία να κυκλοφορεί από και προς έναν πιθανό εργασιακό χώρο, μέσα στην αφιλόξενη πόλη, είναι μία ανακούφιση αλλά και μία ελπίδα.</w:t>
      </w:r>
    </w:p>
    <w:p w14:paraId="52B1D7E1" w14:textId="77777777" w:rsidR="004B0FC9" w:rsidRPr="004B0FC9" w:rsidRDefault="004B0FC9" w:rsidP="004B0FC9">
      <w:pPr>
        <w:spacing w:after="0" w:line="338" w:lineRule="atLeast"/>
        <w:ind w:firstLine="710"/>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xml:space="preserve">Από την άλλη δεν πρέπει να </w:t>
      </w:r>
      <w:proofErr w:type="spellStart"/>
      <w:r w:rsidRPr="004B0FC9">
        <w:rPr>
          <w:rFonts w:ascii="Arial" w:eastAsia="Times New Roman" w:hAnsi="Arial" w:cs="Arial"/>
          <w:kern w:val="0"/>
          <w:sz w:val="20"/>
          <w:szCs w:val="20"/>
          <w:bdr w:val="none" w:sz="0" w:space="0" w:color="auto" w:frame="1"/>
          <w:lang w:eastAsia="el-GR"/>
          <w14:ligatures w14:val="none"/>
        </w:rPr>
        <w:t>παραβλεφθούν</w:t>
      </w:r>
      <w:proofErr w:type="spellEnd"/>
      <w:r w:rsidRPr="004B0FC9">
        <w:rPr>
          <w:rFonts w:ascii="Arial" w:eastAsia="Times New Roman" w:hAnsi="Arial" w:cs="Arial"/>
          <w:kern w:val="0"/>
          <w:sz w:val="20"/>
          <w:szCs w:val="20"/>
          <w:bdr w:val="none" w:sz="0" w:space="0" w:color="auto" w:frame="1"/>
          <w:lang w:eastAsia="el-GR"/>
          <w14:ligatures w14:val="none"/>
        </w:rPr>
        <w:t xml:space="preserve"> οι κίνδυνοι που η τηλεργασία γεννά: η στέρηση του εργασιακού χώρου, όπου γεννιούνται κοινωνικές σχέσεις και πιθανές αγωνιστικές διεκδικήσεις, η σύγχυση εργασιακού και προσωπικού χρόνου και χώρου, η εκμετάλλευση της ανάγκης του ανθρώπου. </w:t>
      </w:r>
      <w:proofErr w:type="spellStart"/>
      <w:r w:rsidRPr="004B0FC9">
        <w:rPr>
          <w:rFonts w:ascii="Arial" w:eastAsia="Times New Roman" w:hAnsi="Arial" w:cs="Arial"/>
          <w:kern w:val="0"/>
          <w:sz w:val="20"/>
          <w:szCs w:val="20"/>
          <w:bdr w:val="none" w:sz="0" w:space="0" w:color="auto" w:frame="1"/>
          <w:lang w:eastAsia="el-GR"/>
          <w14:ligatures w14:val="none"/>
        </w:rPr>
        <w:t>Γι</w:t>
      </w:r>
      <w:proofErr w:type="spellEnd"/>
      <w:r w:rsidRPr="004B0FC9">
        <w:rPr>
          <w:rFonts w:ascii="Arial" w:eastAsia="Times New Roman" w:hAnsi="Arial" w:cs="Arial"/>
          <w:kern w:val="0"/>
          <w:sz w:val="20"/>
          <w:szCs w:val="20"/>
          <w:bdr w:val="none" w:sz="0" w:space="0" w:color="auto" w:frame="1"/>
          <w:lang w:eastAsia="el-GR"/>
          <w14:ligatures w14:val="none"/>
        </w:rPr>
        <w:t xml:space="preserve"> αυτό η τηλεργασία δεν πρέπει ούτε και μπορεί να αντιμετωπίσει το οξύ πρόβλημα που είναι η απαξίωση της σύγχρονης εργασίας.</w:t>
      </w:r>
    </w:p>
    <w:p w14:paraId="0BB3C216" w14:textId="77777777" w:rsidR="004B0FC9" w:rsidRPr="004B0FC9" w:rsidRDefault="004B0FC9" w:rsidP="004B0FC9">
      <w:pPr>
        <w:spacing w:after="0" w:line="338" w:lineRule="atLeast"/>
        <w:ind w:firstLine="576"/>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Μία από τις εκρηκτικότερες συνέπειες της απαξίωσης είναι η καταδίκη στην ανεργία. Γίνεται μάλιστα συγκλονιστικότερο μέσα σ' ένα ιδεολογικό κλίμα που επιβάλλει την εργασία ως μέγιστη αξία και οδηγεί όσους τυχερούς έχουν εξασφαλίσει ένα επάγγελμα να εργάζονται απεμπολώντας όλες τις άλλες ανθρώπινες δραστηριότητες. Και μετατρέπεται σε εφιάλτη όταν γίνεται η μοίρα των νέων. Γι' αυτό είναι επιτακτικότερο από ποτέ να αναζητηθεί και να ανακτηθεί μια ισορροπία.</w:t>
      </w:r>
    </w:p>
    <w:p w14:paraId="0A297653" w14:textId="77777777" w:rsidR="004B0FC9" w:rsidRPr="004B0FC9" w:rsidRDefault="004B0FC9" w:rsidP="004B0FC9">
      <w:pPr>
        <w:spacing w:after="0" w:line="338" w:lineRule="atLeast"/>
        <w:ind w:hanging="35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1.    Η αρχή πρέπει να γίνει από τον εκπαιδευτικό σχεδιασμό. Το σύγχρονο σχολείο ανταποκρίνεται στην ευθύνη του όταν καθοδηγεί σωστά στην επαγγελματική επιλογή, όταν προσφέρει ουσιαστικό και αποτελεσματικό επαγγελματικό προσανατολισμό.</w:t>
      </w:r>
    </w:p>
    <w:p w14:paraId="73AD07B2" w14:textId="77777777" w:rsidR="004B0FC9" w:rsidRPr="004B0FC9" w:rsidRDefault="004B0FC9" w:rsidP="004B0FC9">
      <w:pPr>
        <w:spacing w:after="0" w:line="338" w:lineRule="atLeast"/>
        <w:ind w:hanging="35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xml:space="preserve">2.    Ανακουφίζει από την ανεργία η συνεχιζόμενη εκπαίδευση. Αυτή μπορεί να προσφέρει   την   αναγκαία   εξειδίκευση,   την   προσαρμογή   στις   νέες τεχνολογίες και την γνωστική </w:t>
      </w:r>
      <w:proofErr w:type="spellStart"/>
      <w:r w:rsidRPr="004B0FC9">
        <w:rPr>
          <w:rFonts w:ascii="Arial" w:eastAsia="Times New Roman" w:hAnsi="Arial" w:cs="Arial"/>
          <w:kern w:val="0"/>
          <w:sz w:val="20"/>
          <w:szCs w:val="20"/>
          <w:bdr w:val="none" w:sz="0" w:space="0" w:color="auto" w:frame="1"/>
          <w:lang w:eastAsia="el-GR"/>
          <w14:ligatures w14:val="none"/>
        </w:rPr>
        <w:t>επανατροφοδότηση</w:t>
      </w:r>
      <w:proofErr w:type="spellEnd"/>
      <w:r w:rsidRPr="004B0FC9">
        <w:rPr>
          <w:rFonts w:ascii="Arial" w:eastAsia="Times New Roman" w:hAnsi="Arial" w:cs="Arial"/>
          <w:kern w:val="0"/>
          <w:sz w:val="20"/>
          <w:szCs w:val="20"/>
          <w:bdr w:val="none" w:sz="0" w:space="0" w:color="auto" w:frame="1"/>
          <w:lang w:eastAsia="el-GR"/>
          <w14:ligatures w14:val="none"/>
        </w:rPr>
        <w:t>.</w:t>
      </w:r>
    </w:p>
    <w:p w14:paraId="500D24AF" w14:textId="77777777" w:rsidR="004B0FC9" w:rsidRPr="004B0FC9" w:rsidRDefault="004B0FC9" w:rsidP="004B0FC9">
      <w:pPr>
        <w:spacing w:after="0" w:line="338" w:lineRule="atLeast"/>
        <w:ind w:hanging="35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xml:space="preserve">3.    Η πολιτεία δικαιώνει το ρόλο της όταν παρεμβαίνει </w:t>
      </w:r>
      <w:proofErr w:type="spellStart"/>
      <w:r w:rsidRPr="004B0FC9">
        <w:rPr>
          <w:rFonts w:ascii="Arial" w:eastAsia="Times New Roman" w:hAnsi="Arial" w:cs="Arial"/>
          <w:kern w:val="0"/>
          <w:sz w:val="20"/>
          <w:szCs w:val="20"/>
          <w:bdr w:val="none" w:sz="0" w:space="0" w:color="auto" w:frame="1"/>
          <w:lang w:eastAsia="el-GR"/>
          <w14:ligatures w14:val="none"/>
        </w:rPr>
        <w:t>διαπαιδαγωγητικά</w:t>
      </w:r>
      <w:proofErr w:type="spellEnd"/>
      <w:r w:rsidRPr="004B0FC9">
        <w:rPr>
          <w:rFonts w:ascii="Arial" w:eastAsia="Times New Roman" w:hAnsi="Arial" w:cs="Arial"/>
          <w:kern w:val="0"/>
          <w:sz w:val="20"/>
          <w:szCs w:val="20"/>
          <w:bdr w:val="none" w:sz="0" w:space="0" w:color="auto" w:frame="1"/>
          <w:lang w:eastAsia="el-GR"/>
          <w14:ligatures w14:val="none"/>
        </w:rPr>
        <w:t xml:space="preserve"> στη συμπεριφορά  των  πολιτών.   Τέτοιο   ρόλο  διαδραματίζει   η   επιδότηση θέσεων εργασίας για νέους, τα προγράμματα απασχόλησης άνεργων νέων, η πρόσληψη νέων ανθρώπων σε επιχειρήσεις του δημοσίου.</w:t>
      </w:r>
    </w:p>
    <w:p w14:paraId="23453281" w14:textId="77777777" w:rsidR="004B0FC9" w:rsidRPr="004B0FC9" w:rsidRDefault="004B0FC9" w:rsidP="004B0FC9">
      <w:pPr>
        <w:spacing w:after="0" w:line="338" w:lineRule="atLeast"/>
        <w:ind w:hanging="35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4.    Αντίστοιχα    σημαντική    ανακούφιση    προσφέρει    η    κατάργηση    της πολυθεσίας και η έγκαιρη συνταξιοδότηση.</w:t>
      </w:r>
    </w:p>
    <w:p w14:paraId="30AF4C0A" w14:textId="77777777" w:rsidR="004B0FC9" w:rsidRPr="004B0FC9" w:rsidRDefault="004B0FC9" w:rsidP="004B0FC9">
      <w:pPr>
        <w:spacing w:after="0" w:line="338" w:lineRule="atLeast"/>
        <w:ind w:hanging="35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5.    Η μείωση του ωραρίου εργασίας, στον δημόσιο και στον ιδιωτικό τομέα, παράγει αυτόματα νέες θέσεις εργασίας.</w:t>
      </w:r>
    </w:p>
    <w:p w14:paraId="5004F8EB" w14:textId="77777777" w:rsidR="004B0FC9" w:rsidRPr="004B0FC9" w:rsidRDefault="004B0FC9" w:rsidP="004B0FC9">
      <w:pPr>
        <w:spacing w:after="0" w:line="338" w:lineRule="atLeast"/>
        <w:ind w:hanging="355"/>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6.    Τα ουσιαστικά κίνητρα για απασχόληση στην ύπαιθρο έχουν διπλό θετικό αποτέλεσμα    και την περιφερειακή ανάπτυξη επιτρέπουν και την ανεργία αντιμετωπίζουν.</w:t>
      </w:r>
    </w:p>
    <w:p w14:paraId="69CE2EAD" w14:textId="77777777" w:rsidR="004B0FC9" w:rsidRPr="004B0FC9" w:rsidRDefault="004B0FC9" w:rsidP="004B0FC9">
      <w:pPr>
        <w:spacing w:after="0" w:line="338" w:lineRule="atLeast"/>
        <w:ind w:firstLine="701"/>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t xml:space="preserve">Όλα αυτά μπορούν να περιορίσουν σ' ένα σημαντικό βαθμό το πρόβλημα της ανεργίας όμως δε θα το λύσουν. Η οριστική αντιμετώπιση των αντιφάσεων και της σκληρότητας που διέπουν τη σύγχρονη εργασία προϋποθέτει ριζικές ανατροπές του πολιτιστικού μοντέλου και τη δημιουργία ενός άλλου δικαιότερου και </w:t>
      </w:r>
      <w:proofErr w:type="spellStart"/>
      <w:r w:rsidRPr="004B0FC9">
        <w:rPr>
          <w:rFonts w:ascii="Arial" w:eastAsia="Times New Roman" w:hAnsi="Arial" w:cs="Arial"/>
          <w:kern w:val="0"/>
          <w:sz w:val="20"/>
          <w:szCs w:val="20"/>
          <w:bdr w:val="none" w:sz="0" w:space="0" w:color="auto" w:frame="1"/>
          <w:lang w:eastAsia="el-GR"/>
          <w14:ligatures w14:val="none"/>
        </w:rPr>
        <w:t>ανθρωπιστικότερου</w:t>
      </w:r>
      <w:proofErr w:type="spellEnd"/>
      <w:r w:rsidRPr="004B0FC9">
        <w:rPr>
          <w:rFonts w:ascii="Arial" w:eastAsia="Times New Roman" w:hAnsi="Arial" w:cs="Arial"/>
          <w:kern w:val="0"/>
          <w:sz w:val="20"/>
          <w:szCs w:val="20"/>
          <w:bdr w:val="none" w:sz="0" w:space="0" w:color="auto" w:frame="1"/>
          <w:lang w:eastAsia="el-GR"/>
          <w14:ligatures w14:val="none"/>
        </w:rPr>
        <w:t xml:space="preserve"> πολιτισμού.</w:t>
      </w:r>
    </w:p>
    <w:p w14:paraId="25E1A4DA" w14:textId="77777777" w:rsidR="004B0FC9" w:rsidRPr="004B0FC9" w:rsidRDefault="004B0FC9" w:rsidP="004B0FC9">
      <w:pPr>
        <w:spacing w:after="0" w:line="338" w:lineRule="atLeast"/>
        <w:ind w:firstLine="701"/>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kern w:val="0"/>
          <w:sz w:val="20"/>
          <w:szCs w:val="20"/>
          <w:bdr w:val="none" w:sz="0" w:space="0" w:color="auto" w:frame="1"/>
          <w:lang w:eastAsia="el-GR"/>
          <w14:ligatures w14:val="none"/>
        </w:rPr>
        <w:lastRenderedPageBreak/>
        <w:br/>
      </w:r>
    </w:p>
    <w:p w14:paraId="5C7DF84A" w14:textId="77777777" w:rsidR="004B0FC9" w:rsidRPr="004B0FC9" w:rsidRDefault="004B0FC9" w:rsidP="004B0FC9">
      <w:pPr>
        <w:spacing w:after="0" w:line="338" w:lineRule="atLeast"/>
        <w:ind w:firstLine="701"/>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color w:val="444444"/>
          <w:kern w:val="0"/>
          <w:sz w:val="20"/>
          <w:szCs w:val="20"/>
          <w:bdr w:val="none" w:sz="0" w:space="0" w:color="auto" w:frame="1"/>
          <w:lang w:eastAsia="el-GR"/>
          <w14:ligatures w14:val="none"/>
        </w:rPr>
        <w:t>ΠΑΝΕΛΛΑΔΙΚΕΣ Β ΛΥΚΕΙΟΥ 2001</w:t>
      </w:r>
      <w:r w:rsidRPr="004B0FC9">
        <w:rPr>
          <w:rFonts w:ascii="Arial" w:eastAsia="Times New Roman" w:hAnsi="Arial" w:cs="Arial"/>
          <w:kern w:val="0"/>
          <w:sz w:val="20"/>
          <w:szCs w:val="20"/>
          <w:lang w:eastAsia="el-GR"/>
          <w14:ligatures w14:val="none"/>
        </w:rPr>
        <w:br/>
      </w:r>
      <w:r w:rsidRPr="004B0FC9">
        <w:rPr>
          <w:rFonts w:ascii="Arial" w:eastAsia="Times New Roman" w:hAnsi="Arial" w:cs="Arial"/>
          <w:color w:val="444444"/>
          <w:kern w:val="0"/>
          <w:sz w:val="20"/>
          <w:szCs w:val="20"/>
          <w:bdr w:val="none" w:sz="0" w:space="0" w:color="auto" w:frame="1"/>
          <w:lang w:eastAsia="el-GR"/>
          <w14:ligatures w14:val="none"/>
        </w:rPr>
        <w:br/>
      </w:r>
    </w:p>
    <w:p w14:paraId="67AB1874" w14:textId="77777777" w:rsidR="004B0FC9" w:rsidRPr="004B0FC9" w:rsidRDefault="004B0FC9" w:rsidP="004B0FC9">
      <w:pPr>
        <w:spacing w:after="0" w:line="338" w:lineRule="atLeast"/>
        <w:ind w:firstLine="701"/>
        <w:jc w:val="both"/>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b/>
          <w:bCs/>
          <w:color w:val="444444"/>
          <w:kern w:val="0"/>
          <w:sz w:val="20"/>
          <w:szCs w:val="20"/>
          <w:bdr w:val="none" w:sz="0" w:space="0" w:color="auto" w:frame="1"/>
          <w:lang w:eastAsia="el-GR"/>
          <w14:ligatures w14:val="none"/>
        </w:rPr>
        <w:t>Περισσότερο πλούσιο εκπαιδευτικό υλικό για το Λύκειο </w:t>
      </w:r>
      <w:hyperlink r:id="rId5" w:tgtFrame="_blank" w:history="1">
        <w:r w:rsidRPr="004B0FC9">
          <w:rPr>
            <w:rFonts w:ascii="Arial" w:eastAsia="Times New Roman" w:hAnsi="Arial" w:cs="Arial"/>
            <w:b/>
            <w:bCs/>
            <w:color w:val="0000FF"/>
            <w:kern w:val="0"/>
            <w:sz w:val="20"/>
            <w:szCs w:val="20"/>
            <w:u w:val="single"/>
            <w:bdr w:val="none" w:sz="0" w:space="0" w:color="auto" w:frame="1"/>
            <w:lang w:eastAsia="el-GR"/>
            <w14:ligatures w14:val="none"/>
          </w:rPr>
          <w:t>εδώ</w:t>
        </w:r>
      </w:hyperlink>
      <w:r w:rsidRPr="004B0FC9">
        <w:rPr>
          <w:rFonts w:ascii="Arial" w:eastAsia="Times New Roman" w:hAnsi="Arial" w:cs="Arial"/>
          <w:b/>
          <w:bCs/>
          <w:color w:val="444444"/>
          <w:kern w:val="0"/>
          <w:sz w:val="20"/>
          <w:szCs w:val="20"/>
          <w:bdr w:val="none" w:sz="0" w:space="0" w:color="auto" w:frame="1"/>
          <w:lang w:eastAsia="el-GR"/>
          <w14:ligatures w14:val="none"/>
        </w:rPr>
        <w:t>.</w:t>
      </w:r>
    </w:p>
    <w:p w14:paraId="29D617B9" w14:textId="77777777" w:rsidR="004B0FC9" w:rsidRPr="004B0FC9" w:rsidRDefault="004B0FC9" w:rsidP="004B0FC9">
      <w:pPr>
        <w:spacing w:after="0" w:line="240" w:lineRule="auto"/>
        <w:textAlignment w:val="baseline"/>
        <w:rPr>
          <w:rFonts w:ascii="Arial" w:eastAsia="Times New Roman" w:hAnsi="Arial" w:cs="Arial"/>
          <w:color w:val="343434"/>
          <w:kern w:val="0"/>
          <w:sz w:val="20"/>
          <w:szCs w:val="20"/>
          <w:lang w:eastAsia="el-GR"/>
          <w14:ligatures w14:val="none"/>
        </w:rPr>
      </w:pPr>
      <w:proofErr w:type="spellStart"/>
      <w:r w:rsidRPr="004B0FC9">
        <w:rPr>
          <w:rFonts w:ascii="Arial" w:eastAsia="Times New Roman" w:hAnsi="Arial" w:cs="Arial"/>
          <w:b/>
          <w:bCs/>
          <w:color w:val="343434"/>
          <w:kern w:val="0"/>
          <w:sz w:val="20"/>
          <w:szCs w:val="20"/>
          <w:bdr w:val="none" w:sz="0" w:space="0" w:color="auto" w:frame="1"/>
          <w:lang w:eastAsia="el-GR"/>
          <w14:ligatures w14:val="none"/>
        </w:rPr>
        <w:t>Tags</w:t>
      </w:r>
      <w:proofErr w:type="spellEnd"/>
    </w:p>
    <w:p w14:paraId="1558D82C" w14:textId="77777777" w:rsidR="004B0FC9" w:rsidRPr="004B0FC9" w:rsidRDefault="004B0FC9" w:rsidP="004B0FC9">
      <w:pPr>
        <w:spacing w:line="240" w:lineRule="auto"/>
        <w:textAlignment w:val="baseline"/>
        <w:rPr>
          <w:rFonts w:ascii="Arial" w:eastAsia="Times New Roman" w:hAnsi="Arial" w:cs="Arial"/>
          <w:color w:val="343434"/>
          <w:kern w:val="0"/>
          <w:sz w:val="20"/>
          <w:szCs w:val="20"/>
          <w:lang w:eastAsia="el-GR"/>
          <w14:ligatures w14:val="none"/>
        </w:rPr>
      </w:pPr>
      <w:hyperlink r:id="rId6" w:history="1">
        <w:proofErr w:type="spellStart"/>
        <w:r w:rsidRPr="004B0FC9">
          <w:rPr>
            <w:rFonts w:ascii="Arial" w:eastAsia="Times New Roman" w:hAnsi="Arial" w:cs="Arial"/>
            <w:b/>
            <w:bCs/>
            <w:color w:val="0000FF"/>
            <w:kern w:val="0"/>
            <w:sz w:val="20"/>
            <w:szCs w:val="20"/>
            <w:u w:val="single"/>
            <w:bdr w:val="none" w:sz="0" w:space="0" w:color="auto" w:frame="1"/>
            <w:lang w:eastAsia="el-GR"/>
            <w14:ligatures w14:val="none"/>
          </w:rPr>
          <w:t>Βοηθήματα</w:t>
        </w:r>
      </w:hyperlink>
      <w:hyperlink r:id="rId7" w:history="1">
        <w:r w:rsidRPr="004B0FC9">
          <w:rPr>
            <w:rFonts w:ascii="Arial" w:eastAsia="Times New Roman" w:hAnsi="Arial" w:cs="Arial"/>
            <w:b/>
            <w:bCs/>
            <w:color w:val="0000FF"/>
            <w:kern w:val="0"/>
            <w:sz w:val="20"/>
            <w:szCs w:val="20"/>
            <w:u w:val="single"/>
            <w:bdr w:val="none" w:sz="0" w:space="0" w:color="auto" w:frame="1"/>
            <w:lang w:eastAsia="el-GR"/>
            <w14:ligatures w14:val="none"/>
          </w:rPr>
          <w:t>Έκθεση</w:t>
        </w:r>
        <w:proofErr w:type="spellEnd"/>
        <w:r w:rsidRPr="004B0FC9">
          <w:rPr>
            <w:rFonts w:ascii="Arial" w:eastAsia="Times New Roman" w:hAnsi="Arial" w:cs="Arial"/>
            <w:b/>
            <w:bCs/>
            <w:color w:val="0000FF"/>
            <w:kern w:val="0"/>
            <w:sz w:val="20"/>
            <w:szCs w:val="20"/>
            <w:u w:val="single"/>
            <w:bdr w:val="none" w:sz="0" w:space="0" w:color="auto" w:frame="1"/>
            <w:lang w:eastAsia="el-GR"/>
            <w14:ligatures w14:val="none"/>
          </w:rPr>
          <w:t xml:space="preserve"> Β' </w:t>
        </w:r>
        <w:proofErr w:type="spellStart"/>
        <w:r w:rsidRPr="004B0FC9">
          <w:rPr>
            <w:rFonts w:ascii="Arial" w:eastAsia="Times New Roman" w:hAnsi="Arial" w:cs="Arial"/>
            <w:b/>
            <w:bCs/>
            <w:color w:val="0000FF"/>
            <w:kern w:val="0"/>
            <w:sz w:val="20"/>
            <w:szCs w:val="20"/>
            <w:u w:val="single"/>
            <w:bdr w:val="none" w:sz="0" w:space="0" w:color="auto" w:frame="1"/>
            <w:lang w:eastAsia="el-GR"/>
            <w14:ligatures w14:val="none"/>
          </w:rPr>
          <w:t>Λυκείου</w:t>
        </w:r>
      </w:hyperlink>
      <w:hyperlink r:id="rId8" w:history="1">
        <w:r w:rsidRPr="004B0FC9">
          <w:rPr>
            <w:rFonts w:ascii="Arial" w:eastAsia="Times New Roman" w:hAnsi="Arial" w:cs="Arial"/>
            <w:b/>
            <w:bCs/>
            <w:color w:val="0000FF"/>
            <w:kern w:val="0"/>
            <w:sz w:val="20"/>
            <w:szCs w:val="20"/>
            <w:u w:val="single"/>
            <w:bdr w:val="none" w:sz="0" w:space="0" w:color="auto" w:frame="1"/>
            <w:lang w:eastAsia="el-GR"/>
            <w14:ligatures w14:val="none"/>
          </w:rPr>
          <w:t>κριτήριο</w:t>
        </w:r>
        <w:proofErr w:type="spellEnd"/>
        <w:r w:rsidRPr="004B0FC9">
          <w:rPr>
            <w:rFonts w:ascii="Arial" w:eastAsia="Times New Roman" w:hAnsi="Arial" w:cs="Arial"/>
            <w:b/>
            <w:bCs/>
            <w:color w:val="0000FF"/>
            <w:kern w:val="0"/>
            <w:sz w:val="20"/>
            <w:szCs w:val="20"/>
            <w:u w:val="single"/>
            <w:bdr w:val="none" w:sz="0" w:space="0" w:color="auto" w:frame="1"/>
            <w:lang w:eastAsia="el-GR"/>
            <w14:ligatures w14:val="none"/>
          </w:rPr>
          <w:t xml:space="preserve"> </w:t>
        </w:r>
        <w:proofErr w:type="spellStart"/>
        <w:r w:rsidRPr="004B0FC9">
          <w:rPr>
            <w:rFonts w:ascii="Arial" w:eastAsia="Times New Roman" w:hAnsi="Arial" w:cs="Arial"/>
            <w:b/>
            <w:bCs/>
            <w:color w:val="0000FF"/>
            <w:kern w:val="0"/>
            <w:sz w:val="20"/>
            <w:szCs w:val="20"/>
            <w:u w:val="single"/>
            <w:bdr w:val="none" w:sz="0" w:space="0" w:color="auto" w:frame="1"/>
            <w:lang w:eastAsia="el-GR"/>
            <w14:ligatures w14:val="none"/>
          </w:rPr>
          <w:t>αξιολόγησης</w:t>
        </w:r>
      </w:hyperlink>
      <w:hyperlink r:id="rId9" w:history="1">
        <w:r w:rsidRPr="004B0FC9">
          <w:rPr>
            <w:rFonts w:ascii="Arial" w:eastAsia="Times New Roman" w:hAnsi="Arial" w:cs="Arial"/>
            <w:b/>
            <w:bCs/>
            <w:color w:val="0000FF"/>
            <w:kern w:val="0"/>
            <w:sz w:val="20"/>
            <w:szCs w:val="20"/>
            <w:u w:val="single"/>
            <w:bdr w:val="none" w:sz="0" w:space="0" w:color="auto" w:frame="1"/>
            <w:lang w:eastAsia="el-GR"/>
            <w14:ligatures w14:val="none"/>
          </w:rPr>
          <w:t>Τηλεργασία</w:t>
        </w:r>
        <w:proofErr w:type="spellEnd"/>
      </w:hyperlink>
    </w:p>
    <w:p w14:paraId="0C69B9CC" w14:textId="77777777" w:rsidR="004B0FC9" w:rsidRPr="004B0FC9" w:rsidRDefault="004B0FC9" w:rsidP="004B0FC9">
      <w:pPr>
        <w:numPr>
          <w:ilvl w:val="0"/>
          <w:numId w:val="1"/>
        </w:numPr>
        <w:spacing w:after="0" w:line="0" w:lineRule="auto"/>
        <w:ind w:right="75"/>
        <w:textAlignment w:val="baseline"/>
        <w:rPr>
          <w:rFonts w:ascii="Arial" w:eastAsia="Times New Roman" w:hAnsi="Arial" w:cs="Arial"/>
          <w:color w:val="343434"/>
          <w:kern w:val="0"/>
          <w:sz w:val="20"/>
          <w:szCs w:val="20"/>
          <w:lang w:eastAsia="el-GR"/>
          <w14:ligatures w14:val="none"/>
        </w:rPr>
      </w:pPr>
    </w:p>
    <w:p w14:paraId="4F098839" w14:textId="77777777" w:rsidR="004B0FC9" w:rsidRPr="004B0FC9" w:rsidRDefault="004B0FC9" w:rsidP="004B0FC9">
      <w:pPr>
        <w:numPr>
          <w:ilvl w:val="0"/>
          <w:numId w:val="1"/>
        </w:numPr>
        <w:spacing w:after="0" w:line="0" w:lineRule="auto"/>
        <w:ind w:right="75"/>
        <w:textAlignment w:val="baseline"/>
        <w:rPr>
          <w:rFonts w:ascii="Arial" w:eastAsia="Times New Roman" w:hAnsi="Arial" w:cs="Arial"/>
          <w:color w:val="343434"/>
          <w:kern w:val="0"/>
          <w:sz w:val="20"/>
          <w:szCs w:val="20"/>
          <w:lang w:eastAsia="el-GR"/>
          <w14:ligatures w14:val="none"/>
        </w:rPr>
      </w:pPr>
      <w:hyperlink r:id="rId10" w:tooltip="Facebook" w:history="1">
        <w:r w:rsidRPr="004B0FC9">
          <w:rPr>
            <w:rFonts w:ascii="Arial" w:eastAsia="Times New Roman" w:hAnsi="Arial" w:cs="Arial"/>
            <w:b/>
            <w:bCs/>
            <w:color w:val="FFFFFF"/>
            <w:kern w:val="0"/>
            <w:sz w:val="20"/>
            <w:szCs w:val="20"/>
            <w:u w:val="single"/>
            <w:shd w:val="clear" w:color="auto" w:fill="3B5999"/>
            <w:lang w:eastAsia="el-GR"/>
            <w14:ligatures w14:val="none"/>
          </w:rPr>
          <w:t>Facebook</w:t>
        </w:r>
      </w:hyperlink>
    </w:p>
    <w:p w14:paraId="3BBBC6A1" w14:textId="77777777" w:rsidR="004B0FC9" w:rsidRPr="004B0FC9" w:rsidRDefault="004B0FC9" w:rsidP="004B0FC9">
      <w:pPr>
        <w:numPr>
          <w:ilvl w:val="0"/>
          <w:numId w:val="1"/>
        </w:numPr>
        <w:spacing w:after="0" w:line="0" w:lineRule="auto"/>
        <w:ind w:right="75"/>
        <w:textAlignment w:val="baseline"/>
        <w:rPr>
          <w:rFonts w:ascii="Arial" w:eastAsia="Times New Roman" w:hAnsi="Arial" w:cs="Arial"/>
          <w:color w:val="343434"/>
          <w:kern w:val="0"/>
          <w:sz w:val="20"/>
          <w:szCs w:val="20"/>
          <w:lang w:eastAsia="el-GR"/>
          <w14:ligatures w14:val="none"/>
        </w:rPr>
      </w:pPr>
      <w:hyperlink r:id="rId11" w:tooltip="Twitter" w:history="1">
        <w:r w:rsidRPr="004B0FC9">
          <w:rPr>
            <w:rFonts w:ascii="Arial" w:eastAsia="Times New Roman" w:hAnsi="Arial" w:cs="Arial"/>
            <w:b/>
            <w:bCs/>
            <w:color w:val="FFFFFF"/>
            <w:kern w:val="0"/>
            <w:sz w:val="20"/>
            <w:szCs w:val="20"/>
            <w:u w:val="single"/>
            <w:shd w:val="clear" w:color="auto" w:fill="00ACEE"/>
            <w:lang w:eastAsia="el-GR"/>
            <w14:ligatures w14:val="none"/>
          </w:rPr>
          <w:t>Twitter</w:t>
        </w:r>
      </w:hyperlink>
    </w:p>
    <w:p w14:paraId="2DBFD2C0" w14:textId="77777777" w:rsidR="004B0FC9" w:rsidRPr="004B0FC9" w:rsidRDefault="004B0FC9" w:rsidP="004B0FC9">
      <w:pPr>
        <w:numPr>
          <w:ilvl w:val="0"/>
          <w:numId w:val="1"/>
        </w:numPr>
        <w:spacing w:after="0" w:line="0" w:lineRule="auto"/>
        <w:ind w:right="75"/>
        <w:textAlignment w:val="baseline"/>
        <w:rPr>
          <w:rFonts w:ascii="Arial" w:eastAsia="Times New Roman" w:hAnsi="Arial" w:cs="Arial"/>
          <w:color w:val="343434"/>
          <w:kern w:val="0"/>
          <w:sz w:val="20"/>
          <w:szCs w:val="20"/>
          <w:lang w:eastAsia="el-GR"/>
          <w14:ligatures w14:val="none"/>
        </w:rPr>
      </w:pPr>
      <w:hyperlink r:id="rId12" w:tooltip="Whatsapp" w:history="1">
        <w:proofErr w:type="spellStart"/>
        <w:r w:rsidRPr="004B0FC9">
          <w:rPr>
            <w:rFonts w:ascii="Arial" w:eastAsia="Times New Roman" w:hAnsi="Arial" w:cs="Arial"/>
            <w:b/>
            <w:bCs/>
            <w:color w:val="FFFFFF"/>
            <w:kern w:val="0"/>
            <w:sz w:val="20"/>
            <w:szCs w:val="20"/>
            <w:u w:val="single"/>
            <w:shd w:val="clear" w:color="auto" w:fill="3FBB50"/>
            <w:lang w:eastAsia="el-GR"/>
            <w14:ligatures w14:val="none"/>
          </w:rPr>
          <w:t>Whatsapp</w:t>
        </w:r>
        <w:proofErr w:type="spellEnd"/>
      </w:hyperlink>
    </w:p>
    <w:p w14:paraId="3304D56F" w14:textId="77777777" w:rsidR="004B0FC9" w:rsidRPr="004B0FC9" w:rsidRDefault="004B0FC9" w:rsidP="004B0FC9">
      <w:pPr>
        <w:numPr>
          <w:ilvl w:val="0"/>
          <w:numId w:val="1"/>
        </w:numPr>
        <w:spacing w:line="0" w:lineRule="auto"/>
        <w:ind w:right="75"/>
        <w:textAlignment w:val="baseline"/>
        <w:rPr>
          <w:rFonts w:ascii="Arial" w:eastAsia="Times New Roman" w:hAnsi="Arial" w:cs="Arial"/>
          <w:color w:val="343434"/>
          <w:kern w:val="0"/>
          <w:sz w:val="20"/>
          <w:szCs w:val="20"/>
          <w:lang w:eastAsia="el-GR"/>
          <w14:ligatures w14:val="none"/>
        </w:rPr>
      </w:pPr>
    </w:p>
    <w:p w14:paraId="5B7CDA51" w14:textId="77777777" w:rsidR="004B0FC9" w:rsidRPr="004B0FC9" w:rsidRDefault="004B0FC9" w:rsidP="004B0FC9">
      <w:pPr>
        <w:numPr>
          <w:ilvl w:val="0"/>
          <w:numId w:val="2"/>
        </w:numPr>
        <w:pBdr>
          <w:left w:val="single" w:sz="6" w:space="0" w:color="auto"/>
        </w:pBdr>
        <w:spacing w:after="0" w:line="336" w:lineRule="atLeast"/>
        <w:jc w:val="right"/>
        <w:textAlignment w:val="baseline"/>
        <w:rPr>
          <w:rFonts w:ascii="Arial" w:eastAsia="Times New Roman" w:hAnsi="Arial" w:cs="Arial"/>
          <w:color w:val="0000FF"/>
          <w:kern w:val="0"/>
          <w:sz w:val="20"/>
          <w:szCs w:val="20"/>
          <w:bdr w:val="none" w:sz="0" w:space="0" w:color="auto" w:frame="1"/>
          <w:lang w:eastAsia="el-GR"/>
          <w14:ligatures w14:val="none"/>
        </w:rPr>
      </w:pPr>
      <w:r w:rsidRPr="004B0FC9">
        <w:rPr>
          <w:rFonts w:ascii="Arial" w:eastAsia="Times New Roman" w:hAnsi="Arial" w:cs="Arial"/>
          <w:color w:val="343434"/>
          <w:kern w:val="0"/>
          <w:sz w:val="20"/>
          <w:szCs w:val="20"/>
          <w:lang w:eastAsia="el-GR"/>
          <w14:ligatures w14:val="none"/>
        </w:rPr>
        <w:fldChar w:fldCharType="begin"/>
      </w:r>
      <w:r w:rsidRPr="004B0FC9">
        <w:rPr>
          <w:rFonts w:ascii="Arial" w:eastAsia="Times New Roman" w:hAnsi="Arial" w:cs="Arial"/>
          <w:color w:val="343434"/>
          <w:kern w:val="0"/>
          <w:sz w:val="20"/>
          <w:szCs w:val="20"/>
          <w:lang w:eastAsia="el-GR"/>
          <w14:ligatures w14:val="none"/>
        </w:rPr>
        <w:instrText>HYPERLINK "https://e-didaskalia.blogspot.com/2016/11/blog-post_77.html"</w:instrText>
      </w:r>
      <w:r w:rsidRPr="004B0FC9">
        <w:rPr>
          <w:rFonts w:ascii="Arial" w:eastAsia="Times New Roman" w:hAnsi="Arial" w:cs="Arial"/>
          <w:color w:val="343434"/>
          <w:kern w:val="0"/>
          <w:sz w:val="20"/>
          <w:szCs w:val="20"/>
          <w:lang w:eastAsia="el-GR"/>
          <w14:ligatures w14:val="none"/>
        </w:rPr>
      </w:r>
      <w:r w:rsidRPr="004B0FC9">
        <w:rPr>
          <w:rFonts w:ascii="Arial" w:eastAsia="Times New Roman" w:hAnsi="Arial" w:cs="Arial"/>
          <w:color w:val="343434"/>
          <w:kern w:val="0"/>
          <w:sz w:val="20"/>
          <w:szCs w:val="20"/>
          <w:lang w:eastAsia="el-GR"/>
          <w14:ligatures w14:val="none"/>
        </w:rPr>
        <w:fldChar w:fldCharType="separate"/>
      </w:r>
    </w:p>
    <w:p w14:paraId="5FD02AD8" w14:textId="77777777" w:rsidR="004B0FC9" w:rsidRPr="004B0FC9" w:rsidRDefault="004B0FC9" w:rsidP="004B0FC9">
      <w:pPr>
        <w:pBdr>
          <w:left w:val="single" w:sz="6" w:space="0" w:color="auto"/>
        </w:pBdr>
        <w:spacing w:after="0" w:line="336" w:lineRule="atLeast"/>
        <w:ind w:left="720"/>
        <w:jc w:val="right"/>
        <w:textAlignment w:val="baseline"/>
        <w:rPr>
          <w:rFonts w:ascii="Arial" w:eastAsia="Times New Roman" w:hAnsi="Arial" w:cs="Arial"/>
          <w:kern w:val="0"/>
          <w:sz w:val="20"/>
          <w:szCs w:val="20"/>
          <w:lang w:eastAsia="el-GR"/>
          <w14:ligatures w14:val="none"/>
        </w:rPr>
      </w:pPr>
      <w:r w:rsidRPr="004B0FC9">
        <w:rPr>
          <w:rFonts w:ascii="Arial" w:eastAsia="Times New Roman" w:hAnsi="Arial" w:cs="Arial"/>
          <w:color w:val="0000FF"/>
          <w:kern w:val="0"/>
          <w:sz w:val="20"/>
          <w:szCs w:val="20"/>
          <w:bdr w:val="none" w:sz="0" w:space="0" w:color="auto" w:frame="1"/>
          <w:lang w:eastAsia="el-GR"/>
          <w14:ligatures w14:val="none"/>
        </w:rPr>
        <w:br/>
      </w:r>
    </w:p>
    <w:p w14:paraId="593ACD99" w14:textId="50087D01" w:rsidR="00951249" w:rsidRPr="004B0FC9" w:rsidRDefault="004B0FC9" w:rsidP="004B0FC9">
      <w:pPr>
        <w:rPr>
          <w:rFonts w:ascii="Arial" w:hAnsi="Arial" w:cs="Arial"/>
          <w:sz w:val="20"/>
          <w:szCs w:val="20"/>
        </w:rPr>
      </w:pPr>
      <w:r w:rsidRPr="004B0FC9">
        <w:rPr>
          <w:rFonts w:ascii="Arial" w:eastAsia="Times New Roman" w:hAnsi="Arial" w:cs="Arial"/>
          <w:color w:val="343434"/>
          <w:kern w:val="0"/>
          <w:sz w:val="20"/>
          <w:szCs w:val="20"/>
          <w:lang w:eastAsia="el-GR"/>
          <w14:ligatures w14:val="none"/>
        </w:rPr>
        <w:fldChar w:fldCharType="end"/>
      </w:r>
    </w:p>
    <w:sectPr w:rsidR="00951249" w:rsidRPr="004B0FC9" w:rsidSect="004B0FC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3122"/>
    <w:multiLevelType w:val="multilevel"/>
    <w:tmpl w:val="264A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77037"/>
    <w:multiLevelType w:val="multilevel"/>
    <w:tmpl w:val="8CDE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940769">
    <w:abstractNumId w:val="0"/>
  </w:num>
  <w:num w:numId="2" w16cid:durableId="169287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C9"/>
    <w:rsid w:val="004B0FC9"/>
    <w:rsid w:val="00951249"/>
    <w:rsid w:val="00C47F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01BF"/>
  <w15:chartTrackingRefBased/>
  <w15:docId w15:val="{62132628-3928-4F6C-85DE-892BCCF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B0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B0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B0F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B0F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0F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0F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0F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0F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0F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0FC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0FC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B0FC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B0FC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0FC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0F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0F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0F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0FC9"/>
    <w:rPr>
      <w:rFonts w:eastAsiaTheme="majorEastAsia" w:cstheme="majorBidi"/>
      <w:color w:val="272727" w:themeColor="text1" w:themeTint="D8"/>
    </w:rPr>
  </w:style>
  <w:style w:type="paragraph" w:styleId="a3">
    <w:name w:val="Title"/>
    <w:basedOn w:val="a"/>
    <w:next w:val="a"/>
    <w:link w:val="Char"/>
    <w:uiPriority w:val="10"/>
    <w:qFormat/>
    <w:rsid w:val="004B0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0F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0F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0F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0FC9"/>
    <w:pPr>
      <w:spacing w:before="160"/>
      <w:jc w:val="center"/>
    </w:pPr>
    <w:rPr>
      <w:i/>
      <w:iCs/>
      <w:color w:val="404040" w:themeColor="text1" w:themeTint="BF"/>
    </w:rPr>
  </w:style>
  <w:style w:type="character" w:customStyle="1" w:styleId="Char1">
    <w:name w:val="Απόσπασμα Char"/>
    <w:basedOn w:val="a0"/>
    <w:link w:val="a5"/>
    <w:uiPriority w:val="29"/>
    <w:rsid w:val="004B0FC9"/>
    <w:rPr>
      <w:i/>
      <w:iCs/>
      <w:color w:val="404040" w:themeColor="text1" w:themeTint="BF"/>
    </w:rPr>
  </w:style>
  <w:style w:type="paragraph" w:styleId="a6">
    <w:name w:val="List Paragraph"/>
    <w:basedOn w:val="a"/>
    <w:uiPriority w:val="34"/>
    <w:qFormat/>
    <w:rsid w:val="004B0FC9"/>
    <w:pPr>
      <w:ind w:left="720"/>
      <w:contextualSpacing/>
    </w:pPr>
  </w:style>
  <w:style w:type="character" w:styleId="a7">
    <w:name w:val="Intense Emphasis"/>
    <w:basedOn w:val="a0"/>
    <w:uiPriority w:val="21"/>
    <w:qFormat/>
    <w:rsid w:val="004B0FC9"/>
    <w:rPr>
      <w:i/>
      <w:iCs/>
      <w:color w:val="0F4761" w:themeColor="accent1" w:themeShade="BF"/>
    </w:rPr>
  </w:style>
  <w:style w:type="paragraph" w:styleId="a8">
    <w:name w:val="Intense Quote"/>
    <w:basedOn w:val="a"/>
    <w:next w:val="a"/>
    <w:link w:val="Char2"/>
    <w:uiPriority w:val="30"/>
    <w:qFormat/>
    <w:rsid w:val="004B0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0FC9"/>
    <w:rPr>
      <w:i/>
      <w:iCs/>
      <w:color w:val="0F4761" w:themeColor="accent1" w:themeShade="BF"/>
    </w:rPr>
  </w:style>
  <w:style w:type="character" w:styleId="a9">
    <w:name w:val="Intense Reference"/>
    <w:basedOn w:val="a0"/>
    <w:uiPriority w:val="32"/>
    <w:qFormat/>
    <w:rsid w:val="004B0F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09346">
      <w:bodyDiv w:val="1"/>
      <w:marLeft w:val="0"/>
      <w:marRight w:val="0"/>
      <w:marTop w:val="0"/>
      <w:marBottom w:val="0"/>
      <w:divBdr>
        <w:top w:val="none" w:sz="0" w:space="0" w:color="auto"/>
        <w:left w:val="none" w:sz="0" w:space="0" w:color="auto"/>
        <w:bottom w:val="none" w:sz="0" w:space="0" w:color="auto"/>
        <w:right w:val="none" w:sz="0" w:space="0" w:color="auto"/>
      </w:divBdr>
      <w:divsChild>
        <w:div w:id="238100193">
          <w:marLeft w:val="0"/>
          <w:marRight w:val="0"/>
          <w:marTop w:val="0"/>
          <w:marBottom w:val="0"/>
          <w:divBdr>
            <w:top w:val="none" w:sz="0" w:space="0" w:color="auto"/>
            <w:left w:val="none" w:sz="0" w:space="0" w:color="auto"/>
            <w:bottom w:val="none" w:sz="0" w:space="0" w:color="auto"/>
            <w:right w:val="none" w:sz="0" w:space="0" w:color="auto"/>
          </w:divBdr>
          <w:divsChild>
            <w:div w:id="730889587">
              <w:marLeft w:val="5"/>
              <w:marRight w:val="0"/>
              <w:marTop w:val="0"/>
              <w:marBottom w:val="0"/>
              <w:divBdr>
                <w:top w:val="none" w:sz="0" w:space="0" w:color="auto"/>
                <w:left w:val="none" w:sz="0" w:space="0" w:color="auto"/>
                <w:bottom w:val="none" w:sz="0" w:space="0" w:color="auto"/>
                <w:right w:val="none" w:sz="0" w:space="0" w:color="auto"/>
              </w:divBdr>
            </w:div>
            <w:div w:id="1355108450">
              <w:marLeft w:val="5"/>
              <w:marRight w:val="0"/>
              <w:marTop w:val="0"/>
              <w:marBottom w:val="0"/>
              <w:divBdr>
                <w:top w:val="none" w:sz="0" w:space="0" w:color="auto"/>
                <w:left w:val="none" w:sz="0" w:space="0" w:color="auto"/>
                <w:bottom w:val="none" w:sz="0" w:space="0" w:color="auto"/>
                <w:right w:val="none" w:sz="0" w:space="0" w:color="auto"/>
              </w:divBdr>
            </w:div>
            <w:div w:id="1387217459">
              <w:marLeft w:val="5"/>
              <w:marRight w:val="0"/>
              <w:marTop w:val="0"/>
              <w:marBottom w:val="0"/>
              <w:divBdr>
                <w:top w:val="none" w:sz="0" w:space="0" w:color="auto"/>
                <w:left w:val="none" w:sz="0" w:space="0" w:color="auto"/>
                <w:bottom w:val="none" w:sz="0" w:space="0" w:color="auto"/>
                <w:right w:val="none" w:sz="0" w:space="0" w:color="auto"/>
              </w:divBdr>
            </w:div>
            <w:div w:id="1234850013">
              <w:marLeft w:val="5"/>
              <w:marRight w:val="0"/>
              <w:marTop w:val="0"/>
              <w:marBottom w:val="0"/>
              <w:divBdr>
                <w:top w:val="none" w:sz="0" w:space="0" w:color="auto"/>
                <w:left w:val="none" w:sz="0" w:space="0" w:color="auto"/>
                <w:bottom w:val="none" w:sz="0" w:space="0" w:color="auto"/>
                <w:right w:val="none" w:sz="0" w:space="0" w:color="auto"/>
              </w:divBdr>
            </w:div>
            <w:div w:id="1491825393">
              <w:marLeft w:val="5"/>
              <w:marRight w:val="0"/>
              <w:marTop w:val="0"/>
              <w:marBottom w:val="0"/>
              <w:divBdr>
                <w:top w:val="none" w:sz="0" w:space="0" w:color="auto"/>
                <w:left w:val="none" w:sz="0" w:space="0" w:color="auto"/>
                <w:bottom w:val="none" w:sz="0" w:space="0" w:color="auto"/>
                <w:right w:val="none" w:sz="0" w:space="0" w:color="auto"/>
              </w:divBdr>
            </w:div>
            <w:div w:id="1011371102">
              <w:marLeft w:val="3979"/>
              <w:marRight w:val="0"/>
              <w:marTop w:val="0"/>
              <w:marBottom w:val="0"/>
              <w:divBdr>
                <w:top w:val="none" w:sz="0" w:space="0" w:color="auto"/>
                <w:left w:val="none" w:sz="0" w:space="0" w:color="auto"/>
                <w:bottom w:val="none" w:sz="0" w:space="0" w:color="auto"/>
                <w:right w:val="none" w:sz="0" w:space="0" w:color="auto"/>
              </w:divBdr>
            </w:div>
            <w:div w:id="1503230170">
              <w:marLeft w:val="854"/>
              <w:marRight w:val="0"/>
              <w:marTop w:val="0"/>
              <w:marBottom w:val="0"/>
              <w:divBdr>
                <w:top w:val="none" w:sz="0" w:space="0" w:color="auto"/>
                <w:left w:val="none" w:sz="0" w:space="0" w:color="auto"/>
                <w:bottom w:val="none" w:sz="0" w:space="0" w:color="auto"/>
                <w:right w:val="none" w:sz="0" w:space="0" w:color="auto"/>
              </w:divBdr>
            </w:div>
            <w:div w:id="1712463794">
              <w:marLeft w:val="854"/>
              <w:marRight w:val="0"/>
              <w:marTop w:val="0"/>
              <w:marBottom w:val="0"/>
              <w:divBdr>
                <w:top w:val="none" w:sz="0" w:space="0" w:color="auto"/>
                <w:left w:val="none" w:sz="0" w:space="0" w:color="auto"/>
                <w:bottom w:val="none" w:sz="0" w:space="0" w:color="auto"/>
                <w:right w:val="none" w:sz="0" w:space="0" w:color="auto"/>
              </w:divBdr>
            </w:div>
            <w:div w:id="1847862019">
              <w:marLeft w:val="6840"/>
              <w:marRight w:val="0"/>
              <w:marTop w:val="0"/>
              <w:marBottom w:val="0"/>
              <w:divBdr>
                <w:top w:val="none" w:sz="0" w:space="0" w:color="auto"/>
                <w:left w:val="none" w:sz="0" w:space="0" w:color="auto"/>
                <w:bottom w:val="none" w:sz="0" w:space="0" w:color="auto"/>
                <w:right w:val="none" w:sz="0" w:space="0" w:color="auto"/>
              </w:divBdr>
            </w:div>
            <w:div w:id="1079058629">
              <w:marLeft w:val="720"/>
              <w:marRight w:val="0"/>
              <w:marTop w:val="0"/>
              <w:marBottom w:val="120"/>
              <w:divBdr>
                <w:top w:val="none" w:sz="0" w:space="0" w:color="auto"/>
                <w:left w:val="none" w:sz="0" w:space="0" w:color="auto"/>
                <w:bottom w:val="none" w:sz="0" w:space="0" w:color="auto"/>
                <w:right w:val="none" w:sz="0" w:space="0" w:color="auto"/>
              </w:divBdr>
            </w:div>
            <w:div w:id="1035275834">
              <w:marLeft w:val="0"/>
              <w:marRight w:val="0"/>
              <w:marTop w:val="0"/>
              <w:marBottom w:val="120"/>
              <w:divBdr>
                <w:top w:val="none" w:sz="0" w:space="0" w:color="auto"/>
                <w:left w:val="none" w:sz="0" w:space="0" w:color="auto"/>
                <w:bottom w:val="none" w:sz="0" w:space="0" w:color="auto"/>
                <w:right w:val="none" w:sz="0" w:space="0" w:color="auto"/>
              </w:divBdr>
            </w:div>
            <w:div w:id="1369984707">
              <w:marLeft w:val="0"/>
              <w:marRight w:val="0"/>
              <w:marTop w:val="0"/>
              <w:marBottom w:val="120"/>
              <w:divBdr>
                <w:top w:val="none" w:sz="0" w:space="0" w:color="auto"/>
                <w:left w:val="none" w:sz="0" w:space="0" w:color="auto"/>
                <w:bottom w:val="none" w:sz="0" w:space="0" w:color="auto"/>
                <w:right w:val="none" w:sz="0" w:space="0" w:color="auto"/>
              </w:divBdr>
            </w:div>
            <w:div w:id="881554131">
              <w:marLeft w:val="0"/>
              <w:marRight w:val="0"/>
              <w:marTop w:val="0"/>
              <w:marBottom w:val="120"/>
              <w:divBdr>
                <w:top w:val="none" w:sz="0" w:space="0" w:color="auto"/>
                <w:left w:val="none" w:sz="0" w:space="0" w:color="auto"/>
                <w:bottom w:val="none" w:sz="0" w:space="0" w:color="auto"/>
                <w:right w:val="none" w:sz="0" w:space="0" w:color="auto"/>
              </w:divBdr>
            </w:div>
            <w:div w:id="545219409">
              <w:marLeft w:val="370"/>
              <w:marRight w:val="0"/>
              <w:marTop w:val="0"/>
              <w:marBottom w:val="120"/>
              <w:divBdr>
                <w:top w:val="none" w:sz="0" w:space="0" w:color="auto"/>
                <w:left w:val="none" w:sz="0" w:space="0" w:color="auto"/>
                <w:bottom w:val="none" w:sz="0" w:space="0" w:color="auto"/>
                <w:right w:val="none" w:sz="0" w:space="0" w:color="auto"/>
              </w:divBdr>
            </w:div>
            <w:div w:id="1193035899">
              <w:marLeft w:val="0"/>
              <w:marRight w:val="0"/>
              <w:marTop w:val="0"/>
              <w:marBottom w:val="120"/>
              <w:divBdr>
                <w:top w:val="none" w:sz="0" w:space="0" w:color="auto"/>
                <w:left w:val="none" w:sz="0" w:space="0" w:color="auto"/>
                <w:bottom w:val="none" w:sz="0" w:space="0" w:color="auto"/>
                <w:right w:val="none" w:sz="0" w:space="0" w:color="auto"/>
              </w:divBdr>
            </w:div>
            <w:div w:id="624505535">
              <w:marLeft w:val="370"/>
              <w:marRight w:val="0"/>
              <w:marTop w:val="0"/>
              <w:marBottom w:val="120"/>
              <w:divBdr>
                <w:top w:val="none" w:sz="0" w:space="0" w:color="auto"/>
                <w:left w:val="none" w:sz="0" w:space="0" w:color="auto"/>
                <w:bottom w:val="none" w:sz="0" w:space="0" w:color="auto"/>
                <w:right w:val="none" w:sz="0" w:space="0" w:color="auto"/>
              </w:divBdr>
            </w:div>
            <w:div w:id="1583103847">
              <w:marLeft w:val="0"/>
              <w:marRight w:val="0"/>
              <w:marTop w:val="0"/>
              <w:marBottom w:val="120"/>
              <w:divBdr>
                <w:top w:val="none" w:sz="0" w:space="0" w:color="auto"/>
                <w:left w:val="none" w:sz="0" w:space="0" w:color="auto"/>
                <w:bottom w:val="none" w:sz="0" w:space="0" w:color="auto"/>
                <w:right w:val="none" w:sz="0" w:space="0" w:color="auto"/>
              </w:divBdr>
            </w:div>
            <w:div w:id="1679035638">
              <w:marLeft w:val="370"/>
              <w:marRight w:val="0"/>
              <w:marTop w:val="0"/>
              <w:marBottom w:val="120"/>
              <w:divBdr>
                <w:top w:val="none" w:sz="0" w:space="0" w:color="auto"/>
                <w:left w:val="none" w:sz="0" w:space="0" w:color="auto"/>
                <w:bottom w:val="none" w:sz="0" w:space="0" w:color="auto"/>
                <w:right w:val="none" w:sz="0" w:space="0" w:color="auto"/>
              </w:divBdr>
            </w:div>
            <w:div w:id="870462873">
              <w:marLeft w:val="0"/>
              <w:marRight w:val="0"/>
              <w:marTop w:val="0"/>
              <w:marBottom w:val="120"/>
              <w:divBdr>
                <w:top w:val="none" w:sz="0" w:space="0" w:color="auto"/>
                <w:left w:val="none" w:sz="0" w:space="0" w:color="auto"/>
                <w:bottom w:val="none" w:sz="0" w:space="0" w:color="auto"/>
                <w:right w:val="none" w:sz="0" w:space="0" w:color="auto"/>
              </w:divBdr>
            </w:div>
            <w:div w:id="1491602282">
              <w:marLeft w:val="370"/>
              <w:marRight w:val="0"/>
              <w:marTop w:val="0"/>
              <w:marBottom w:val="120"/>
              <w:divBdr>
                <w:top w:val="none" w:sz="0" w:space="0" w:color="auto"/>
                <w:left w:val="none" w:sz="0" w:space="0" w:color="auto"/>
                <w:bottom w:val="none" w:sz="0" w:space="0" w:color="auto"/>
                <w:right w:val="none" w:sz="0" w:space="0" w:color="auto"/>
              </w:divBdr>
            </w:div>
            <w:div w:id="1930698356">
              <w:marLeft w:val="0"/>
              <w:marRight w:val="0"/>
              <w:marTop w:val="0"/>
              <w:marBottom w:val="120"/>
              <w:divBdr>
                <w:top w:val="none" w:sz="0" w:space="0" w:color="auto"/>
                <w:left w:val="none" w:sz="0" w:space="0" w:color="auto"/>
                <w:bottom w:val="none" w:sz="0" w:space="0" w:color="auto"/>
                <w:right w:val="none" w:sz="0" w:space="0" w:color="auto"/>
              </w:divBdr>
            </w:div>
            <w:div w:id="1488982911">
              <w:marLeft w:val="370"/>
              <w:marRight w:val="0"/>
              <w:marTop w:val="0"/>
              <w:marBottom w:val="120"/>
              <w:divBdr>
                <w:top w:val="none" w:sz="0" w:space="0" w:color="auto"/>
                <w:left w:val="none" w:sz="0" w:space="0" w:color="auto"/>
                <w:bottom w:val="none" w:sz="0" w:space="0" w:color="auto"/>
                <w:right w:val="none" w:sz="0" w:space="0" w:color="auto"/>
              </w:divBdr>
            </w:div>
            <w:div w:id="351565736">
              <w:marLeft w:val="6994"/>
              <w:marRight w:val="0"/>
              <w:marTop w:val="0"/>
              <w:marBottom w:val="0"/>
              <w:divBdr>
                <w:top w:val="none" w:sz="0" w:space="0" w:color="auto"/>
                <w:left w:val="none" w:sz="0" w:space="0" w:color="auto"/>
                <w:bottom w:val="none" w:sz="0" w:space="0" w:color="auto"/>
                <w:right w:val="none" w:sz="0" w:space="0" w:color="auto"/>
              </w:divBdr>
            </w:div>
            <w:div w:id="517626282">
              <w:marLeft w:val="854"/>
              <w:marRight w:val="0"/>
              <w:marTop w:val="0"/>
              <w:marBottom w:val="0"/>
              <w:divBdr>
                <w:top w:val="none" w:sz="0" w:space="0" w:color="auto"/>
                <w:left w:val="none" w:sz="0" w:space="0" w:color="auto"/>
                <w:bottom w:val="none" w:sz="0" w:space="0" w:color="auto"/>
                <w:right w:val="none" w:sz="0" w:space="0" w:color="auto"/>
              </w:divBdr>
            </w:div>
            <w:div w:id="1594321872">
              <w:marLeft w:val="854"/>
              <w:marRight w:val="0"/>
              <w:marTop w:val="0"/>
              <w:marBottom w:val="0"/>
              <w:divBdr>
                <w:top w:val="none" w:sz="0" w:space="0" w:color="auto"/>
                <w:left w:val="none" w:sz="0" w:space="0" w:color="auto"/>
                <w:bottom w:val="none" w:sz="0" w:space="0" w:color="auto"/>
                <w:right w:val="none" w:sz="0" w:space="0" w:color="auto"/>
              </w:divBdr>
            </w:div>
            <w:div w:id="1146245861">
              <w:marLeft w:val="6994"/>
              <w:marRight w:val="0"/>
              <w:marTop w:val="0"/>
              <w:marBottom w:val="0"/>
              <w:divBdr>
                <w:top w:val="none" w:sz="0" w:space="0" w:color="auto"/>
                <w:left w:val="none" w:sz="0" w:space="0" w:color="auto"/>
                <w:bottom w:val="none" w:sz="0" w:space="0" w:color="auto"/>
                <w:right w:val="none" w:sz="0" w:space="0" w:color="auto"/>
              </w:divBdr>
            </w:div>
            <w:div w:id="959798676">
              <w:marLeft w:val="14"/>
              <w:marRight w:val="0"/>
              <w:marTop w:val="0"/>
              <w:marBottom w:val="0"/>
              <w:divBdr>
                <w:top w:val="none" w:sz="0" w:space="0" w:color="auto"/>
                <w:left w:val="none" w:sz="0" w:space="0" w:color="auto"/>
                <w:bottom w:val="none" w:sz="0" w:space="0" w:color="auto"/>
                <w:right w:val="none" w:sz="0" w:space="0" w:color="auto"/>
              </w:divBdr>
            </w:div>
            <w:div w:id="257297645">
              <w:marLeft w:val="1277"/>
              <w:marRight w:val="0"/>
              <w:marTop w:val="0"/>
              <w:marBottom w:val="0"/>
              <w:divBdr>
                <w:top w:val="none" w:sz="0" w:space="0" w:color="auto"/>
                <w:left w:val="none" w:sz="0" w:space="0" w:color="auto"/>
                <w:bottom w:val="none" w:sz="0" w:space="0" w:color="auto"/>
                <w:right w:val="none" w:sz="0" w:space="0" w:color="auto"/>
              </w:divBdr>
            </w:div>
            <w:div w:id="1906187377">
              <w:marLeft w:val="6994"/>
              <w:marRight w:val="0"/>
              <w:marTop w:val="0"/>
              <w:marBottom w:val="0"/>
              <w:divBdr>
                <w:top w:val="none" w:sz="0" w:space="0" w:color="auto"/>
                <w:left w:val="none" w:sz="0" w:space="0" w:color="auto"/>
                <w:bottom w:val="none" w:sz="0" w:space="0" w:color="auto"/>
                <w:right w:val="none" w:sz="0" w:space="0" w:color="auto"/>
              </w:divBdr>
            </w:div>
            <w:div w:id="889920466">
              <w:marLeft w:val="1277"/>
              <w:marRight w:val="0"/>
              <w:marTop w:val="0"/>
              <w:marBottom w:val="0"/>
              <w:divBdr>
                <w:top w:val="none" w:sz="0" w:space="0" w:color="auto"/>
                <w:left w:val="none" w:sz="0" w:space="0" w:color="auto"/>
                <w:bottom w:val="none" w:sz="0" w:space="0" w:color="auto"/>
                <w:right w:val="none" w:sz="0" w:space="0" w:color="auto"/>
              </w:divBdr>
            </w:div>
            <w:div w:id="1616400349">
              <w:marLeft w:val="1282"/>
              <w:marRight w:val="0"/>
              <w:marTop w:val="0"/>
              <w:marBottom w:val="0"/>
              <w:divBdr>
                <w:top w:val="none" w:sz="0" w:space="0" w:color="auto"/>
                <w:left w:val="none" w:sz="0" w:space="0" w:color="auto"/>
                <w:bottom w:val="none" w:sz="0" w:space="0" w:color="auto"/>
                <w:right w:val="none" w:sz="0" w:space="0" w:color="auto"/>
              </w:divBdr>
            </w:div>
            <w:div w:id="2099905725">
              <w:marLeft w:val="859"/>
              <w:marRight w:val="0"/>
              <w:marTop w:val="0"/>
              <w:marBottom w:val="0"/>
              <w:divBdr>
                <w:top w:val="none" w:sz="0" w:space="0" w:color="auto"/>
                <w:left w:val="none" w:sz="0" w:space="0" w:color="auto"/>
                <w:bottom w:val="none" w:sz="0" w:space="0" w:color="auto"/>
                <w:right w:val="none" w:sz="0" w:space="0" w:color="auto"/>
              </w:divBdr>
            </w:div>
            <w:div w:id="1556357522">
              <w:marLeft w:val="854"/>
              <w:marRight w:val="0"/>
              <w:marTop w:val="0"/>
              <w:marBottom w:val="0"/>
              <w:divBdr>
                <w:top w:val="none" w:sz="0" w:space="0" w:color="auto"/>
                <w:left w:val="none" w:sz="0" w:space="0" w:color="auto"/>
                <w:bottom w:val="none" w:sz="0" w:space="0" w:color="auto"/>
                <w:right w:val="none" w:sz="0" w:space="0" w:color="auto"/>
              </w:divBdr>
            </w:div>
            <w:div w:id="2066374247">
              <w:marLeft w:val="600"/>
              <w:marRight w:val="0"/>
              <w:marTop w:val="0"/>
              <w:marBottom w:val="0"/>
              <w:divBdr>
                <w:top w:val="none" w:sz="0" w:space="0" w:color="auto"/>
                <w:left w:val="none" w:sz="0" w:space="0" w:color="auto"/>
                <w:bottom w:val="none" w:sz="0" w:space="0" w:color="auto"/>
                <w:right w:val="none" w:sz="0" w:space="0" w:color="auto"/>
              </w:divBdr>
            </w:div>
            <w:div w:id="1180467118">
              <w:marLeft w:val="720"/>
              <w:marRight w:val="0"/>
              <w:marTop w:val="0"/>
              <w:marBottom w:val="0"/>
              <w:divBdr>
                <w:top w:val="none" w:sz="0" w:space="0" w:color="auto"/>
                <w:left w:val="none" w:sz="0" w:space="0" w:color="auto"/>
                <w:bottom w:val="none" w:sz="0" w:space="0" w:color="auto"/>
                <w:right w:val="none" w:sz="0" w:space="0" w:color="auto"/>
              </w:divBdr>
            </w:div>
            <w:div w:id="1750157789">
              <w:marLeft w:val="360"/>
              <w:marRight w:val="0"/>
              <w:marTop w:val="0"/>
              <w:marBottom w:val="0"/>
              <w:divBdr>
                <w:top w:val="none" w:sz="0" w:space="0" w:color="auto"/>
                <w:left w:val="none" w:sz="0" w:space="0" w:color="auto"/>
                <w:bottom w:val="none" w:sz="0" w:space="0" w:color="auto"/>
                <w:right w:val="none" w:sz="0" w:space="0" w:color="auto"/>
              </w:divBdr>
            </w:div>
            <w:div w:id="1050305342">
              <w:marLeft w:val="-120"/>
              <w:marRight w:val="0"/>
              <w:marTop w:val="0"/>
              <w:marBottom w:val="0"/>
              <w:divBdr>
                <w:top w:val="none" w:sz="0" w:space="0" w:color="auto"/>
                <w:left w:val="none" w:sz="0" w:space="0" w:color="auto"/>
                <w:bottom w:val="none" w:sz="0" w:space="0" w:color="auto"/>
                <w:right w:val="none" w:sz="0" w:space="0" w:color="auto"/>
              </w:divBdr>
            </w:div>
            <w:div w:id="1900282841">
              <w:marLeft w:val="739"/>
              <w:marRight w:val="0"/>
              <w:marTop w:val="0"/>
              <w:marBottom w:val="0"/>
              <w:divBdr>
                <w:top w:val="none" w:sz="0" w:space="0" w:color="auto"/>
                <w:left w:val="none" w:sz="0" w:space="0" w:color="auto"/>
                <w:bottom w:val="none" w:sz="0" w:space="0" w:color="auto"/>
                <w:right w:val="none" w:sz="0" w:space="0" w:color="auto"/>
              </w:divBdr>
            </w:div>
            <w:div w:id="407121005">
              <w:marLeft w:val="0"/>
              <w:marRight w:val="0"/>
              <w:marTop w:val="120"/>
              <w:marBottom w:val="120"/>
              <w:divBdr>
                <w:top w:val="none" w:sz="0" w:space="0" w:color="auto"/>
                <w:left w:val="none" w:sz="0" w:space="0" w:color="auto"/>
                <w:bottom w:val="none" w:sz="0" w:space="0" w:color="auto"/>
                <w:right w:val="none" w:sz="0" w:space="0" w:color="auto"/>
              </w:divBdr>
            </w:div>
            <w:div w:id="1748336495">
              <w:marLeft w:val="360"/>
              <w:marRight w:val="0"/>
              <w:marTop w:val="0"/>
              <w:marBottom w:val="0"/>
              <w:divBdr>
                <w:top w:val="none" w:sz="0" w:space="0" w:color="auto"/>
                <w:left w:val="none" w:sz="0" w:space="0" w:color="auto"/>
                <w:bottom w:val="none" w:sz="0" w:space="0" w:color="auto"/>
                <w:right w:val="none" w:sz="0" w:space="0" w:color="auto"/>
              </w:divBdr>
            </w:div>
            <w:div w:id="2021665765">
              <w:marLeft w:val="19"/>
              <w:marRight w:val="0"/>
              <w:marTop w:val="0"/>
              <w:marBottom w:val="0"/>
              <w:divBdr>
                <w:top w:val="none" w:sz="0" w:space="0" w:color="auto"/>
                <w:left w:val="none" w:sz="0" w:space="0" w:color="auto"/>
                <w:bottom w:val="none" w:sz="0" w:space="0" w:color="auto"/>
                <w:right w:val="none" w:sz="0" w:space="0" w:color="auto"/>
              </w:divBdr>
            </w:div>
            <w:div w:id="41445436">
              <w:marLeft w:val="0"/>
              <w:marRight w:val="0"/>
              <w:marTop w:val="120"/>
              <w:marBottom w:val="120"/>
              <w:divBdr>
                <w:top w:val="none" w:sz="0" w:space="0" w:color="auto"/>
                <w:left w:val="none" w:sz="0" w:space="0" w:color="auto"/>
                <w:bottom w:val="none" w:sz="0" w:space="0" w:color="auto"/>
                <w:right w:val="none" w:sz="0" w:space="0" w:color="auto"/>
              </w:divBdr>
            </w:div>
            <w:div w:id="1873807577">
              <w:marLeft w:val="360"/>
              <w:marRight w:val="0"/>
              <w:marTop w:val="0"/>
              <w:marBottom w:val="0"/>
              <w:divBdr>
                <w:top w:val="none" w:sz="0" w:space="0" w:color="auto"/>
                <w:left w:val="none" w:sz="0" w:space="0" w:color="auto"/>
                <w:bottom w:val="none" w:sz="0" w:space="0" w:color="auto"/>
                <w:right w:val="none" w:sz="0" w:space="0" w:color="auto"/>
              </w:divBdr>
            </w:div>
            <w:div w:id="131216422">
              <w:marLeft w:val="0"/>
              <w:marRight w:val="0"/>
              <w:marTop w:val="120"/>
              <w:marBottom w:val="120"/>
              <w:divBdr>
                <w:top w:val="none" w:sz="0" w:space="0" w:color="auto"/>
                <w:left w:val="none" w:sz="0" w:space="0" w:color="auto"/>
                <w:bottom w:val="none" w:sz="0" w:space="0" w:color="auto"/>
                <w:right w:val="none" w:sz="0" w:space="0" w:color="auto"/>
              </w:divBdr>
            </w:div>
            <w:div w:id="818110733">
              <w:marLeft w:val="360"/>
              <w:marRight w:val="0"/>
              <w:marTop w:val="0"/>
              <w:marBottom w:val="0"/>
              <w:divBdr>
                <w:top w:val="none" w:sz="0" w:space="0" w:color="auto"/>
                <w:left w:val="none" w:sz="0" w:space="0" w:color="auto"/>
                <w:bottom w:val="none" w:sz="0" w:space="0" w:color="auto"/>
                <w:right w:val="none" w:sz="0" w:space="0" w:color="auto"/>
              </w:divBdr>
            </w:div>
            <w:div w:id="1399128893">
              <w:marLeft w:val="10"/>
              <w:marRight w:val="0"/>
              <w:marTop w:val="0"/>
              <w:marBottom w:val="0"/>
              <w:divBdr>
                <w:top w:val="none" w:sz="0" w:space="0" w:color="auto"/>
                <w:left w:val="none" w:sz="0" w:space="0" w:color="auto"/>
                <w:bottom w:val="none" w:sz="0" w:space="0" w:color="auto"/>
                <w:right w:val="none" w:sz="0" w:space="0" w:color="auto"/>
              </w:divBdr>
            </w:div>
            <w:div w:id="943881472">
              <w:marLeft w:val="10"/>
              <w:marRight w:val="0"/>
              <w:marTop w:val="0"/>
              <w:marBottom w:val="0"/>
              <w:divBdr>
                <w:top w:val="none" w:sz="0" w:space="0" w:color="auto"/>
                <w:left w:val="none" w:sz="0" w:space="0" w:color="auto"/>
                <w:bottom w:val="none" w:sz="0" w:space="0" w:color="auto"/>
                <w:right w:val="none" w:sz="0" w:space="0" w:color="auto"/>
              </w:divBdr>
            </w:div>
            <w:div w:id="606273618">
              <w:marLeft w:val="19"/>
              <w:marRight w:val="0"/>
              <w:marTop w:val="0"/>
              <w:marBottom w:val="0"/>
              <w:divBdr>
                <w:top w:val="none" w:sz="0" w:space="0" w:color="auto"/>
                <w:left w:val="none" w:sz="0" w:space="0" w:color="auto"/>
                <w:bottom w:val="none" w:sz="0" w:space="0" w:color="auto"/>
                <w:right w:val="none" w:sz="0" w:space="0" w:color="auto"/>
              </w:divBdr>
            </w:div>
            <w:div w:id="1580822410">
              <w:marLeft w:val="10"/>
              <w:marRight w:val="0"/>
              <w:marTop w:val="0"/>
              <w:marBottom w:val="0"/>
              <w:divBdr>
                <w:top w:val="none" w:sz="0" w:space="0" w:color="auto"/>
                <w:left w:val="none" w:sz="0" w:space="0" w:color="auto"/>
                <w:bottom w:val="none" w:sz="0" w:space="0" w:color="auto"/>
                <w:right w:val="none" w:sz="0" w:space="0" w:color="auto"/>
              </w:divBdr>
            </w:div>
            <w:div w:id="449711368">
              <w:marLeft w:val="10"/>
              <w:marRight w:val="0"/>
              <w:marTop w:val="0"/>
              <w:marBottom w:val="0"/>
              <w:divBdr>
                <w:top w:val="none" w:sz="0" w:space="0" w:color="auto"/>
                <w:left w:val="none" w:sz="0" w:space="0" w:color="auto"/>
                <w:bottom w:val="none" w:sz="0" w:space="0" w:color="auto"/>
                <w:right w:val="none" w:sz="0" w:space="0" w:color="auto"/>
              </w:divBdr>
            </w:div>
            <w:div w:id="1796295468">
              <w:marLeft w:val="19"/>
              <w:marRight w:val="0"/>
              <w:marTop w:val="0"/>
              <w:marBottom w:val="0"/>
              <w:divBdr>
                <w:top w:val="none" w:sz="0" w:space="0" w:color="auto"/>
                <w:left w:val="none" w:sz="0" w:space="0" w:color="auto"/>
                <w:bottom w:val="none" w:sz="0" w:space="0" w:color="auto"/>
                <w:right w:val="none" w:sz="0" w:space="0" w:color="auto"/>
              </w:divBdr>
            </w:div>
            <w:div w:id="1747453842">
              <w:marLeft w:val="0"/>
              <w:marRight w:val="0"/>
              <w:marTop w:val="120"/>
              <w:marBottom w:val="120"/>
              <w:divBdr>
                <w:top w:val="none" w:sz="0" w:space="0" w:color="auto"/>
                <w:left w:val="none" w:sz="0" w:space="0" w:color="auto"/>
                <w:bottom w:val="none" w:sz="0" w:space="0" w:color="auto"/>
                <w:right w:val="none" w:sz="0" w:space="0" w:color="auto"/>
              </w:divBdr>
            </w:div>
            <w:div w:id="1748920792">
              <w:marLeft w:val="360"/>
              <w:marRight w:val="0"/>
              <w:marTop w:val="0"/>
              <w:marBottom w:val="0"/>
              <w:divBdr>
                <w:top w:val="none" w:sz="0" w:space="0" w:color="auto"/>
                <w:left w:val="none" w:sz="0" w:space="0" w:color="auto"/>
                <w:bottom w:val="none" w:sz="0" w:space="0" w:color="auto"/>
                <w:right w:val="none" w:sz="0" w:space="0" w:color="auto"/>
              </w:divBdr>
            </w:div>
            <w:div w:id="567572530">
              <w:marLeft w:val="720"/>
              <w:marRight w:val="0"/>
              <w:marTop w:val="0"/>
              <w:marBottom w:val="0"/>
              <w:divBdr>
                <w:top w:val="none" w:sz="0" w:space="0" w:color="auto"/>
                <w:left w:val="none" w:sz="0" w:space="0" w:color="auto"/>
                <w:bottom w:val="none" w:sz="0" w:space="0" w:color="auto"/>
                <w:right w:val="none" w:sz="0" w:space="0" w:color="auto"/>
              </w:divBdr>
            </w:div>
            <w:div w:id="970012567">
              <w:marLeft w:val="720"/>
              <w:marRight w:val="0"/>
              <w:marTop w:val="0"/>
              <w:marBottom w:val="0"/>
              <w:divBdr>
                <w:top w:val="none" w:sz="0" w:space="0" w:color="auto"/>
                <w:left w:val="none" w:sz="0" w:space="0" w:color="auto"/>
                <w:bottom w:val="none" w:sz="0" w:space="0" w:color="auto"/>
                <w:right w:val="none" w:sz="0" w:space="0" w:color="auto"/>
              </w:divBdr>
            </w:div>
            <w:div w:id="598830404">
              <w:marLeft w:val="720"/>
              <w:marRight w:val="0"/>
              <w:marTop w:val="0"/>
              <w:marBottom w:val="0"/>
              <w:divBdr>
                <w:top w:val="none" w:sz="0" w:space="0" w:color="auto"/>
                <w:left w:val="none" w:sz="0" w:space="0" w:color="auto"/>
                <w:bottom w:val="none" w:sz="0" w:space="0" w:color="auto"/>
                <w:right w:val="none" w:sz="0" w:space="0" w:color="auto"/>
              </w:divBdr>
            </w:div>
            <w:div w:id="1991402034">
              <w:marLeft w:val="720"/>
              <w:marRight w:val="0"/>
              <w:marTop w:val="0"/>
              <w:marBottom w:val="0"/>
              <w:divBdr>
                <w:top w:val="none" w:sz="0" w:space="0" w:color="auto"/>
                <w:left w:val="none" w:sz="0" w:space="0" w:color="auto"/>
                <w:bottom w:val="none" w:sz="0" w:space="0" w:color="auto"/>
                <w:right w:val="none" w:sz="0" w:space="0" w:color="auto"/>
              </w:divBdr>
            </w:div>
            <w:div w:id="711421930">
              <w:marLeft w:val="720"/>
              <w:marRight w:val="0"/>
              <w:marTop w:val="0"/>
              <w:marBottom w:val="0"/>
              <w:divBdr>
                <w:top w:val="none" w:sz="0" w:space="0" w:color="auto"/>
                <w:left w:val="none" w:sz="0" w:space="0" w:color="auto"/>
                <w:bottom w:val="none" w:sz="0" w:space="0" w:color="auto"/>
                <w:right w:val="none" w:sz="0" w:space="0" w:color="auto"/>
              </w:divBdr>
            </w:div>
            <w:div w:id="539904169">
              <w:marLeft w:val="0"/>
              <w:marRight w:val="0"/>
              <w:marTop w:val="120"/>
              <w:marBottom w:val="120"/>
              <w:divBdr>
                <w:top w:val="none" w:sz="0" w:space="0" w:color="auto"/>
                <w:left w:val="none" w:sz="0" w:space="0" w:color="auto"/>
                <w:bottom w:val="none" w:sz="0" w:space="0" w:color="auto"/>
                <w:right w:val="none" w:sz="0" w:space="0" w:color="auto"/>
              </w:divBdr>
            </w:div>
            <w:div w:id="253519724">
              <w:marLeft w:val="360"/>
              <w:marRight w:val="0"/>
              <w:marTop w:val="0"/>
              <w:marBottom w:val="0"/>
              <w:divBdr>
                <w:top w:val="none" w:sz="0" w:space="0" w:color="auto"/>
                <w:left w:val="none" w:sz="0" w:space="0" w:color="auto"/>
                <w:bottom w:val="none" w:sz="0" w:space="0" w:color="auto"/>
                <w:right w:val="none" w:sz="0" w:space="0" w:color="auto"/>
              </w:divBdr>
            </w:div>
            <w:div w:id="986280581">
              <w:marLeft w:val="0"/>
              <w:marRight w:val="0"/>
              <w:marTop w:val="120"/>
              <w:marBottom w:val="120"/>
              <w:divBdr>
                <w:top w:val="none" w:sz="0" w:space="0" w:color="auto"/>
                <w:left w:val="none" w:sz="0" w:space="0" w:color="auto"/>
                <w:bottom w:val="none" w:sz="0" w:space="0" w:color="auto"/>
                <w:right w:val="none" w:sz="0" w:space="0" w:color="auto"/>
              </w:divBdr>
            </w:div>
            <w:div w:id="2132748989">
              <w:marLeft w:val="739"/>
              <w:marRight w:val="0"/>
              <w:marTop w:val="0"/>
              <w:marBottom w:val="0"/>
              <w:divBdr>
                <w:top w:val="none" w:sz="0" w:space="0" w:color="auto"/>
                <w:left w:val="none" w:sz="0" w:space="0" w:color="auto"/>
                <w:bottom w:val="none" w:sz="0" w:space="0" w:color="auto"/>
                <w:right w:val="none" w:sz="0" w:space="0" w:color="auto"/>
              </w:divBdr>
            </w:div>
            <w:div w:id="964193341">
              <w:marLeft w:val="10"/>
              <w:marRight w:val="0"/>
              <w:marTop w:val="0"/>
              <w:marBottom w:val="0"/>
              <w:divBdr>
                <w:top w:val="none" w:sz="0" w:space="0" w:color="auto"/>
                <w:left w:val="none" w:sz="0" w:space="0" w:color="auto"/>
                <w:bottom w:val="none" w:sz="0" w:space="0" w:color="auto"/>
                <w:right w:val="none" w:sz="0" w:space="0" w:color="auto"/>
              </w:divBdr>
            </w:div>
            <w:div w:id="312295040">
              <w:marLeft w:val="10"/>
              <w:marRight w:val="0"/>
              <w:marTop w:val="0"/>
              <w:marBottom w:val="0"/>
              <w:divBdr>
                <w:top w:val="none" w:sz="0" w:space="0" w:color="auto"/>
                <w:left w:val="none" w:sz="0" w:space="0" w:color="auto"/>
                <w:bottom w:val="none" w:sz="0" w:space="0" w:color="auto"/>
                <w:right w:val="none" w:sz="0" w:space="0" w:color="auto"/>
              </w:divBdr>
            </w:div>
            <w:div w:id="1396857336">
              <w:marLeft w:val="10"/>
              <w:marRight w:val="0"/>
              <w:marTop w:val="0"/>
              <w:marBottom w:val="0"/>
              <w:divBdr>
                <w:top w:val="none" w:sz="0" w:space="0" w:color="auto"/>
                <w:left w:val="none" w:sz="0" w:space="0" w:color="auto"/>
                <w:bottom w:val="none" w:sz="0" w:space="0" w:color="auto"/>
                <w:right w:val="none" w:sz="0" w:space="0" w:color="auto"/>
              </w:divBdr>
            </w:div>
            <w:div w:id="555358691">
              <w:marLeft w:val="10"/>
              <w:marRight w:val="0"/>
              <w:marTop w:val="0"/>
              <w:marBottom w:val="0"/>
              <w:divBdr>
                <w:top w:val="none" w:sz="0" w:space="0" w:color="auto"/>
                <w:left w:val="none" w:sz="0" w:space="0" w:color="auto"/>
                <w:bottom w:val="none" w:sz="0" w:space="0" w:color="auto"/>
                <w:right w:val="none" w:sz="0" w:space="0" w:color="auto"/>
              </w:divBdr>
            </w:div>
            <w:div w:id="857159338">
              <w:marLeft w:val="5"/>
              <w:marRight w:val="0"/>
              <w:marTop w:val="0"/>
              <w:marBottom w:val="0"/>
              <w:divBdr>
                <w:top w:val="none" w:sz="0" w:space="0" w:color="auto"/>
                <w:left w:val="none" w:sz="0" w:space="0" w:color="auto"/>
                <w:bottom w:val="none" w:sz="0" w:space="0" w:color="auto"/>
                <w:right w:val="none" w:sz="0" w:space="0" w:color="auto"/>
              </w:divBdr>
            </w:div>
            <w:div w:id="488718487">
              <w:marLeft w:val="5"/>
              <w:marRight w:val="0"/>
              <w:marTop w:val="0"/>
              <w:marBottom w:val="0"/>
              <w:divBdr>
                <w:top w:val="none" w:sz="0" w:space="0" w:color="auto"/>
                <w:left w:val="none" w:sz="0" w:space="0" w:color="auto"/>
                <w:bottom w:val="none" w:sz="0" w:space="0" w:color="auto"/>
                <w:right w:val="none" w:sz="0" w:space="0" w:color="auto"/>
              </w:divBdr>
            </w:div>
            <w:div w:id="2141456486">
              <w:marLeft w:val="5"/>
              <w:marRight w:val="0"/>
              <w:marTop w:val="0"/>
              <w:marBottom w:val="0"/>
              <w:divBdr>
                <w:top w:val="none" w:sz="0" w:space="0" w:color="auto"/>
                <w:left w:val="none" w:sz="0" w:space="0" w:color="auto"/>
                <w:bottom w:val="none" w:sz="0" w:space="0" w:color="auto"/>
                <w:right w:val="none" w:sz="0" w:space="0" w:color="auto"/>
              </w:divBdr>
            </w:div>
            <w:div w:id="1258908704">
              <w:marLeft w:val="355"/>
              <w:marRight w:val="0"/>
              <w:marTop w:val="0"/>
              <w:marBottom w:val="0"/>
              <w:divBdr>
                <w:top w:val="none" w:sz="0" w:space="0" w:color="auto"/>
                <w:left w:val="none" w:sz="0" w:space="0" w:color="auto"/>
                <w:bottom w:val="none" w:sz="0" w:space="0" w:color="auto"/>
                <w:right w:val="none" w:sz="0" w:space="0" w:color="auto"/>
              </w:divBdr>
            </w:div>
            <w:div w:id="890573905">
              <w:marLeft w:val="355"/>
              <w:marRight w:val="0"/>
              <w:marTop w:val="0"/>
              <w:marBottom w:val="0"/>
              <w:divBdr>
                <w:top w:val="none" w:sz="0" w:space="0" w:color="auto"/>
                <w:left w:val="none" w:sz="0" w:space="0" w:color="auto"/>
                <w:bottom w:val="none" w:sz="0" w:space="0" w:color="auto"/>
                <w:right w:val="none" w:sz="0" w:space="0" w:color="auto"/>
              </w:divBdr>
            </w:div>
            <w:div w:id="128282519">
              <w:marLeft w:val="355"/>
              <w:marRight w:val="0"/>
              <w:marTop w:val="0"/>
              <w:marBottom w:val="0"/>
              <w:divBdr>
                <w:top w:val="none" w:sz="0" w:space="0" w:color="auto"/>
                <w:left w:val="none" w:sz="0" w:space="0" w:color="auto"/>
                <w:bottom w:val="none" w:sz="0" w:space="0" w:color="auto"/>
                <w:right w:val="none" w:sz="0" w:space="0" w:color="auto"/>
              </w:divBdr>
            </w:div>
            <w:div w:id="761221349">
              <w:marLeft w:val="355"/>
              <w:marRight w:val="0"/>
              <w:marTop w:val="0"/>
              <w:marBottom w:val="0"/>
              <w:divBdr>
                <w:top w:val="none" w:sz="0" w:space="0" w:color="auto"/>
                <w:left w:val="none" w:sz="0" w:space="0" w:color="auto"/>
                <w:bottom w:val="none" w:sz="0" w:space="0" w:color="auto"/>
                <w:right w:val="none" w:sz="0" w:space="0" w:color="auto"/>
              </w:divBdr>
            </w:div>
            <w:div w:id="95516448">
              <w:marLeft w:val="355"/>
              <w:marRight w:val="0"/>
              <w:marTop w:val="0"/>
              <w:marBottom w:val="0"/>
              <w:divBdr>
                <w:top w:val="none" w:sz="0" w:space="0" w:color="auto"/>
                <w:left w:val="none" w:sz="0" w:space="0" w:color="auto"/>
                <w:bottom w:val="none" w:sz="0" w:space="0" w:color="auto"/>
                <w:right w:val="none" w:sz="0" w:space="0" w:color="auto"/>
              </w:divBdr>
            </w:div>
            <w:div w:id="1105805139">
              <w:marLeft w:val="355"/>
              <w:marRight w:val="0"/>
              <w:marTop w:val="0"/>
              <w:marBottom w:val="0"/>
              <w:divBdr>
                <w:top w:val="none" w:sz="0" w:space="0" w:color="auto"/>
                <w:left w:val="none" w:sz="0" w:space="0" w:color="auto"/>
                <w:bottom w:val="none" w:sz="0" w:space="0" w:color="auto"/>
                <w:right w:val="none" w:sz="0" w:space="0" w:color="auto"/>
              </w:divBdr>
            </w:div>
            <w:div w:id="1711420806">
              <w:marLeft w:val="5"/>
              <w:marRight w:val="0"/>
              <w:marTop w:val="0"/>
              <w:marBottom w:val="0"/>
              <w:divBdr>
                <w:top w:val="none" w:sz="0" w:space="0" w:color="auto"/>
                <w:left w:val="none" w:sz="0" w:space="0" w:color="auto"/>
                <w:bottom w:val="none" w:sz="0" w:space="0" w:color="auto"/>
                <w:right w:val="none" w:sz="0" w:space="0" w:color="auto"/>
              </w:divBdr>
            </w:div>
            <w:div w:id="1896428646">
              <w:marLeft w:val="5"/>
              <w:marRight w:val="0"/>
              <w:marTop w:val="0"/>
              <w:marBottom w:val="0"/>
              <w:divBdr>
                <w:top w:val="none" w:sz="0" w:space="0" w:color="auto"/>
                <w:left w:val="none" w:sz="0" w:space="0" w:color="auto"/>
                <w:bottom w:val="none" w:sz="0" w:space="0" w:color="auto"/>
                <w:right w:val="none" w:sz="0" w:space="0" w:color="auto"/>
              </w:divBdr>
            </w:div>
            <w:div w:id="927931611">
              <w:marLeft w:val="5"/>
              <w:marRight w:val="0"/>
              <w:marTop w:val="0"/>
              <w:marBottom w:val="0"/>
              <w:divBdr>
                <w:top w:val="none" w:sz="0" w:space="0" w:color="auto"/>
                <w:left w:val="none" w:sz="0" w:space="0" w:color="auto"/>
                <w:bottom w:val="none" w:sz="0" w:space="0" w:color="auto"/>
                <w:right w:val="none" w:sz="0" w:space="0" w:color="auto"/>
              </w:divBdr>
            </w:div>
          </w:divsChild>
        </w:div>
        <w:div w:id="1085879708">
          <w:marLeft w:val="0"/>
          <w:marRight w:val="0"/>
          <w:marTop w:val="0"/>
          <w:marBottom w:val="300"/>
          <w:divBdr>
            <w:top w:val="none" w:sz="0" w:space="0" w:color="auto"/>
            <w:left w:val="none" w:sz="0" w:space="0" w:color="auto"/>
            <w:bottom w:val="none" w:sz="0" w:space="0" w:color="auto"/>
            <w:right w:val="none" w:sz="0" w:space="0" w:color="auto"/>
          </w:divBdr>
          <w:divsChild>
            <w:div w:id="1017930807">
              <w:marLeft w:val="0"/>
              <w:marRight w:val="0"/>
              <w:marTop w:val="0"/>
              <w:marBottom w:val="0"/>
              <w:divBdr>
                <w:top w:val="none" w:sz="0" w:space="0" w:color="auto"/>
                <w:left w:val="none" w:sz="0" w:space="0" w:color="auto"/>
                <w:bottom w:val="none" w:sz="0" w:space="0" w:color="auto"/>
                <w:right w:val="none" w:sz="0" w:space="0" w:color="auto"/>
              </w:divBdr>
            </w:div>
          </w:divsChild>
        </w:div>
        <w:div w:id="337083373">
          <w:marLeft w:val="0"/>
          <w:marRight w:val="0"/>
          <w:marTop w:val="0"/>
          <w:marBottom w:val="450"/>
          <w:divBdr>
            <w:top w:val="none" w:sz="0" w:space="0" w:color="auto"/>
            <w:left w:val="none" w:sz="0" w:space="0" w:color="auto"/>
            <w:bottom w:val="none" w:sz="0" w:space="0" w:color="auto"/>
            <w:right w:val="none" w:sz="0" w:space="0" w:color="auto"/>
          </w:divBdr>
        </w:div>
        <w:div w:id="339552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daskalia.blogspot.com/search/label/%CE%BA%CF%81%CE%B9%CF%84%CE%AE%CF%81%CE%B9%CE%BF%20%CE%B1%CE%BE%CE%B9%CE%BF%CE%BB%CF%8C%CE%B3%CE%B7%CF%83%CE%B7%CF%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idaskalia.blogspot.com/search/label/%CE%88%CE%BA%CE%B8%CE%B5%CF%83%CE%B7%20%CE%92%27%20%CE%9B%CF%85%CE%BA%CE%B5%CE%AF%CE%BF%CF%85"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daskalia.blogspot.com/search/label/%CE%92%CE%BF%CE%B7%CE%B8%CE%AE%CE%BC%CE%B1%CF%84%CE%B1" TargetMode="External"/><Relationship Id="rId11" Type="http://schemas.openxmlformats.org/officeDocument/2006/relationships/hyperlink" Target="javascript:;" TargetMode="External"/><Relationship Id="rId5" Type="http://schemas.openxmlformats.org/officeDocument/2006/relationships/hyperlink" Target="http://e-didaskalia.blogspot.gr/2012/09/blog-post_6962.html"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e-didaskalia.blogspot.com/search/label/%CE%A4%CE%B7%CE%BB%CE%B5%CF%81%CE%B3%CE%B1%CF%83%CE%AF%CE%B1"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2165</Words>
  <Characters>11693</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2024-03-07T20:32:00Z</dcterms:created>
  <dcterms:modified xsi:type="dcterms:W3CDTF">2024-03-07T20:44:00Z</dcterms:modified>
</cp:coreProperties>
</file>