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DE3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4"/>
          <w:szCs w:val="24"/>
          <w:lang w:eastAsia="el-GR"/>
        </w:rPr>
      </w:pPr>
      <w:r w:rsidRPr="00BD62A2">
        <w:rPr>
          <w:rFonts w:ascii="Arial" w:eastAsia="Times New Roman" w:hAnsi="Arial" w:cs="Arial"/>
          <w:b/>
          <w:bCs/>
          <w:sz w:val="24"/>
          <w:szCs w:val="24"/>
          <w:lang w:eastAsia="el-GR"/>
        </w:rPr>
        <w:t>Έκθεση Β΄ Λυκείου: Ρατσισμός</w:t>
      </w:r>
    </w:p>
    <w:p w14:paraId="0D83D38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5578D89"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b/>
          <w:bCs/>
          <w:lang w:eastAsia="el-GR"/>
        </w:rPr>
        <w:t>Ρατσισμός</w:t>
      </w:r>
      <w:r w:rsidRPr="00BD62A2">
        <w:rPr>
          <w:rFonts w:ascii="Arial" w:eastAsia="Times New Roman" w:hAnsi="Arial" w:cs="Arial"/>
          <w:lang w:eastAsia="el-GR"/>
        </w:rPr>
        <w:t>:</w:t>
      </w:r>
      <w:r w:rsidRPr="00BD62A2">
        <w:rPr>
          <w:rFonts w:ascii="Arial" w:eastAsia="Times New Roman" w:hAnsi="Arial" w:cs="Arial"/>
          <w:sz w:val="20"/>
          <w:szCs w:val="20"/>
          <w:lang w:eastAsia="el-GR"/>
        </w:rPr>
        <w:t xml:space="preserve"> Η κοινωνική ή πολιτική πρακτική διακρίσεων, που βασίζεται στο δόγμα της ανωτερότητας μιας φυλής, εθνικής ή κοινωνικής ομάδας και στην καλλιεργημένη αντίληψη των μελών της ότι οφείλουν να περιφρουρήσουν την αμιγή σύσταση, την καθαρότητα της ομάδας τους, καθώς και τον κυριαρχικό τους ρόλο έναντι των υπόλοιπων φυλετικών, εθνικών, κοινωνικών κ.λπ. ομάδων, που θεωρούνται από αυτά κατώτερες.</w:t>
      </w:r>
    </w:p>
    <w:p w14:paraId="5ADD74E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7CDB456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Ο ρατσισμός είναι ένα πολύπλευρο φαινόμενο με σημαντικά αρνητικό αντίκτυπο, οι ποικίλες εκφάνσεις του οποίου φανερώνουν τόσο την παθογένεια των κοινωνιών όσο και τη συμπλεγματική φύση των ανθρώπων. Είναι, μάλιστα, τόσες οι επιμέρους μορφές που λαμβάνει, ώστε σχεδόν κάθε άνθρωπος μοιάζει να ανήκει σε μιαν ετερότητα που βιώνει κάποιου είδους ρατσιστική διάκριση.</w:t>
      </w:r>
    </w:p>
    <w:p w14:paraId="03020E5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0ED8AC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b/>
          <w:bCs/>
          <w:sz w:val="20"/>
          <w:szCs w:val="20"/>
          <w:lang w:eastAsia="el-GR"/>
        </w:rPr>
        <w:t>- Φυλετικός ρατσισμός</w:t>
      </w:r>
      <w:r w:rsidRPr="00BD62A2">
        <w:rPr>
          <w:rFonts w:ascii="Arial" w:eastAsia="Times New Roman" w:hAnsi="Arial" w:cs="Arial"/>
          <w:sz w:val="20"/>
          <w:szCs w:val="20"/>
          <w:lang w:eastAsia="el-GR"/>
        </w:rPr>
        <w:t>: Διακρίσεις εις βάρος των ανθρώπων με γνώμονα τη φυλή στην οποία ανήκουν, με σημαντικότερο παράδειγμα αυτό της μαύρης φυλής, που έχει γνωρίσει κατά το παρελθόν βίαιη υποδούλωση, δολοφονικές διώξεις, καθώς και μια συνεχή υπονόμευση και υποτίμηση της αξίας της.</w:t>
      </w:r>
    </w:p>
    <w:p w14:paraId="33F2E13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7B61C4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b/>
          <w:bCs/>
          <w:sz w:val="20"/>
          <w:szCs w:val="20"/>
          <w:lang w:eastAsia="el-GR"/>
        </w:rPr>
        <w:t>- Εθνικός ρατσισμός</w:t>
      </w:r>
      <w:r w:rsidRPr="00BD62A2">
        <w:rPr>
          <w:rFonts w:ascii="Arial" w:eastAsia="Times New Roman" w:hAnsi="Arial" w:cs="Arial"/>
          <w:sz w:val="20"/>
          <w:szCs w:val="20"/>
          <w:lang w:eastAsia="el-GR"/>
        </w:rPr>
        <w:t>: Διακρίσεις που βασίζονται στην αβάσιμη πεποίθηση της υπεροχής ορισμένων εθνών ή φυλών έναντι άλλων, που καταλήγουν συχνά σε ακραίες βιαιότητες. Στον εθνικό ρατσισμό εντάσσεται και η αρνητική υποδοχή και κακομεταχείριση μεταναστών και προσφύγων στις χώρες όπου προσφεύγουν αναζητώντας ασφάλεια και μια καλύτερη ποιότητα ζωής.</w:t>
      </w:r>
    </w:p>
    <w:p w14:paraId="706732F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421BBA50"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b/>
          <w:bCs/>
          <w:sz w:val="20"/>
          <w:szCs w:val="20"/>
          <w:lang w:eastAsia="el-GR"/>
        </w:rPr>
        <w:t>- Κοινωνικός ρατσισμός</w:t>
      </w:r>
      <w:r w:rsidRPr="00BD62A2">
        <w:rPr>
          <w:rFonts w:ascii="Arial" w:eastAsia="Times New Roman" w:hAnsi="Arial" w:cs="Arial"/>
          <w:sz w:val="20"/>
          <w:szCs w:val="20"/>
          <w:lang w:eastAsia="el-GR"/>
        </w:rPr>
        <w:t>: Στο πλαίσιο του κοινωνικού ρατσισμού εντάσσονται, μεταξύ άλλων, οι διακρίσεις εις βάρος: των γυναικών, των ατόμων με ειδικές ανάγκες, των ομοφυλόφιλων, των μειονοτήτων. Ενώ, διευρύνεται σημαντικά, αν ληφθεί υπόψη πως κάθε είδους διάκριση των πολιτών ανάλογα με την οικονομική και κοινωνική τους θέση, το επάγγελμα, το πνευματικό και πολιτιστικό τους υπόβαθρο, την πολιτική τους ιδεολογία, τη σωματική εμφάνιση, την ενδυμασία, τον τρόπο ζωής και τη νοητική τους ικανότητα, συνιστά έκφανση κοινωνικού ρατσισμού.</w:t>
      </w:r>
    </w:p>
    <w:p w14:paraId="3CC7595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46BA527D"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Ιστορικές πτυχές του φαινομένου</w:t>
      </w:r>
    </w:p>
    <w:p w14:paraId="74FB6BF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C6A95E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Το φαινόμενο του ρατσισμού και κυρίως του φυλετικού διατρέχει την ανθρώπινη ιστορία, καθώς η βασική και αυτονόητη αλήθεια της ισότητας όλων των ανθρώπων δεν ήταν πάντοτε δεδομένη, και αμφισβητήθηκε ποικιλοτρόπως, προκειμένου να εξυπηρετηθούν οικονομικά συμφέροντα.</w:t>
      </w:r>
    </w:p>
    <w:p w14:paraId="5006E789"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3ED5A6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Η δύναμη των όπλων και η οικονομική ισχύς θεωρήθηκαν, κατά τους προηγούμενους αιώνες, επαρκείς «αιτιολογίες» από τους λευκούς ανθρώπους, για να χρησιμοποιήσουν ως δούλους εκατομμύρια μαύρους από την αφρικανική ήπειρο. Στις Ηνωμένες Πολιτείες της Αμερικής χρειάστηκε ένας πολύνεκρος εμφύλιος πόλεμος (1861-1865) ανάμεσα στις βόρειες και τις νότιες πολιτείες προκειμένου οι δεύτερες να δεχτούν την κατάργηση της δουλείας.</w:t>
      </w:r>
    </w:p>
    <w:p w14:paraId="33B1B68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Οι διακρίσεις, ωστόσο, απέναντι στους μαύρους συνεχίστηκαν για ακόμη έναν αιώνα, και μόλις το 1964 ψηφίστηκε το διάταγμα που καθιστούσε παράνομη κάθε είδους διάκριση που σχετιζόταν με τη φυλή, το χρώμα, αλλά και το φύλο των πολιτών στις ΗΠΑ. Ενώ, η πορεία μέχρι αυτό το διάταγμα ήταν γεμάτη διεκδικήσεις και αγώνες από τους μαύρους πολίτες, οι οποίοι βίωναν συνεχώς ταπεινωτικές συμπεριφορές από τους λευκούς συμπολίτες τους. Το 1955, για παράδειγμα, η </w:t>
      </w:r>
      <w:proofErr w:type="spellStart"/>
      <w:r w:rsidRPr="00BD62A2">
        <w:rPr>
          <w:rFonts w:ascii="Arial" w:eastAsia="Times New Roman" w:hAnsi="Arial" w:cs="Arial"/>
          <w:sz w:val="20"/>
          <w:szCs w:val="20"/>
          <w:lang w:eastAsia="el-GR"/>
        </w:rPr>
        <w:t>Rosa</w:t>
      </w:r>
      <w:proofErr w:type="spellEnd"/>
      <w:r w:rsidRPr="00BD62A2">
        <w:rPr>
          <w:rFonts w:ascii="Arial" w:eastAsia="Times New Roman" w:hAnsi="Arial" w:cs="Arial"/>
          <w:sz w:val="20"/>
          <w:szCs w:val="20"/>
          <w:lang w:eastAsia="el-GR"/>
        </w:rPr>
        <w:t xml:space="preserve"> </w:t>
      </w:r>
      <w:proofErr w:type="spellStart"/>
      <w:r w:rsidRPr="00BD62A2">
        <w:rPr>
          <w:rFonts w:ascii="Arial" w:eastAsia="Times New Roman" w:hAnsi="Arial" w:cs="Arial"/>
          <w:sz w:val="20"/>
          <w:szCs w:val="20"/>
          <w:lang w:eastAsia="el-GR"/>
        </w:rPr>
        <w:t>Parks</w:t>
      </w:r>
      <w:proofErr w:type="spellEnd"/>
      <w:r w:rsidRPr="00BD62A2">
        <w:rPr>
          <w:rFonts w:ascii="Arial" w:eastAsia="Times New Roman" w:hAnsi="Arial" w:cs="Arial"/>
          <w:sz w:val="20"/>
          <w:szCs w:val="20"/>
          <w:lang w:eastAsia="el-GR"/>
        </w:rPr>
        <w:t>, μια μαύρη γυναίκα, δικάστηκε και τιμωρήθηκε επειδή δεν παραχώρησε τη θέση της στο λεωφορείο σ’ έναν λευκό επιβάτη.</w:t>
      </w:r>
    </w:p>
    <w:p w14:paraId="43B4FB3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1173FF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«Οι νέγροι, που κατοικούν συνήθως σε καλύβες, εργάζονται σκληρά 16-18 ώρες την ημέρα, αποτελούν αντικείμενο καλύτερης μεταχείρισης στη Βιρτζίνια, αλλά είναι περισσότερο δυστυχείς στους ορυζώνες των </w:t>
      </w:r>
      <w:proofErr w:type="spellStart"/>
      <w:r w:rsidRPr="00BD62A2">
        <w:rPr>
          <w:rFonts w:ascii="Arial" w:eastAsia="Times New Roman" w:hAnsi="Arial" w:cs="Arial"/>
          <w:sz w:val="20"/>
          <w:szCs w:val="20"/>
          <w:lang w:eastAsia="el-GR"/>
        </w:rPr>
        <w:t>Καρολίνων</w:t>
      </w:r>
      <w:proofErr w:type="spellEnd"/>
      <w:r w:rsidRPr="00BD62A2">
        <w:rPr>
          <w:rFonts w:ascii="Arial" w:eastAsia="Times New Roman" w:hAnsi="Arial" w:cs="Arial"/>
          <w:sz w:val="20"/>
          <w:szCs w:val="20"/>
          <w:lang w:eastAsia="el-GR"/>
        </w:rPr>
        <w:t xml:space="preserve"> ζουν γενικώς σε άθλιες συνθήκες, παραμένουν αμόρφωτοι [...]. Η αύξηση του αριθμού των δούλων δεν μπορεί να παρακολουθήσει την αύξηση της παραγωγής που διπλασιάζεται κάθε δέκα έτη. Με όλα τα μέσα εφοδιάζουν τις αγορές δούλων στις οποίες οι τιμές ανεβαίνουν. Σε μερικές περιοχές μάλιστα επιδίδονται σε πραγματική κτηνοτροφία «εγχρώμων κτηνών» [...]</w:t>
      </w:r>
    </w:p>
    <w:p w14:paraId="43FD69F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[Μ. </w:t>
      </w:r>
      <w:proofErr w:type="spellStart"/>
      <w:r w:rsidRPr="00BD62A2">
        <w:rPr>
          <w:rFonts w:ascii="Arial" w:eastAsia="Times New Roman" w:hAnsi="Arial" w:cs="Arial"/>
          <w:sz w:val="20"/>
          <w:szCs w:val="20"/>
          <w:lang w:eastAsia="el-GR"/>
        </w:rPr>
        <w:t>Crouzet</w:t>
      </w:r>
      <w:proofErr w:type="spellEnd"/>
      <w:r w:rsidRPr="00BD62A2">
        <w:rPr>
          <w:rFonts w:ascii="Arial" w:eastAsia="Times New Roman" w:hAnsi="Arial" w:cs="Arial"/>
          <w:sz w:val="20"/>
          <w:szCs w:val="20"/>
          <w:lang w:eastAsia="el-GR"/>
        </w:rPr>
        <w:t>, Παγκόσμιος Ιστορία του Πολιτισμού. Νεώτεροι Χρόνοι]</w:t>
      </w:r>
    </w:p>
    <w:p w14:paraId="6BD6883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20345FE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Ενώ, το ρατσιστικό παραλήρημα του Αδόλφου Χίτλερ και ο Δεύτερος Παγκόσμιος πόλεμος των 36 εκατομμυρίων νεκρών, περιελάμβανε και μια απάνθρωπη επιχείρηση γενοκτονίας των Εβραίων, ως οικονομικών εχθρών του γερμανικού έθνους.</w:t>
      </w:r>
    </w:p>
    <w:p w14:paraId="144FE42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7EF9D3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[Προκειμένου να επιτευχθεί η «τελική λύση» του προβλήματος, το οποίο, κατά τους ναζί, προκαλούσε η εκτεταμένη διεθνής παρουσία του εβραϊκού στοιχείου, επινοήθηκαν και εφαρμόστηκαν από τον Χίτλερ και τους συνεργάτες του εφιαλτικές πρακτικές, πρωτοφανέρωτες στην παγκόσμια ιστορία: φυσική εξόντωση μετά από επώδυνη παραμονή σε γκέτο ή σε στρατόπεδα συγκέντρωσης, μαζικές εκτελέσεις, χρήση δηλητηριωδών αερίων -όπως το «</w:t>
      </w:r>
      <w:proofErr w:type="spellStart"/>
      <w:r w:rsidRPr="00BD62A2">
        <w:rPr>
          <w:rFonts w:ascii="Arial" w:eastAsia="Times New Roman" w:hAnsi="Arial" w:cs="Arial"/>
          <w:sz w:val="20"/>
          <w:szCs w:val="20"/>
          <w:lang w:eastAsia="el-GR"/>
        </w:rPr>
        <w:t>Τσυκλόν</w:t>
      </w:r>
      <w:proofErr w:type="spellEnd"/>
      <w:r w:rsidRPr="00BD62A2">
        <w:rPr>
          <w:rFonts w:ascii="Arial" w:eastAsia="Times New Roman" w:hAnsi="Arial" w:cs="Arial"/>
          <w:sz w:val="20"/>
          <w:szCs w:val="20"/>
          <w:lang w:eastAsia="el-GR"/>
        </w:rPr>
        <w:t xml:space="preserve"> Β»- προκειμένου να προκληθεί μαζικά ο θάνατος. Σε εκατομμύρια αριθμούνται τα θύματα της πρωτοφανούς αυτής τραγωδίας - μόνο από την Ελλάδα πάνω από 70.000. Στρατόπεδα όπως του Άουσβιτς, της Τρεμπλίνκα, του </w:t>
      </w:r>
      <w:proofErr w:type="spellStart"/>
      <w:r w:rsidRPr="00BD62A2">
        <w:rPr>
          <w:rFonts w:ascii="Arial" w:eastAsia="Times New Roman" w:hAnsi="Arial" w:cs="Arial"/>
          <w:sz w:val="20"/>
          <w:szCs w:val="20"/>
          <w:lang w:eastAsia="el-GR"/>
        </w:rPr>
        <w:t>Νταχάου</w:t>
      </w:r>
      <w:proofErr w:type="spellEnd"/>
      <w:r w:rsidRPr="00BD62A2">
        <w:rPr>
          <w:rFonts w:ascii="Arial" w:eastAsia="Times New Roman" w:hAnsi="Arial" w:cs="Arial"/>
          <w:sz w:val="20"/>
          <w:szCs w:val="20"/>
          <w:lang w:eastAsia="el-GR"/>
        </w:rPr>
        <w:t xml:space="preserve">, του </w:t>
      </w:r>
      <w:proofErr w:type="spellStart"/>
      <w:r w:rsidRPr="00BD62A2">
        <w:rPr>
          <w:rFonts w:ascii="Arial" w:eastAsia="Times New Roman" w:hAnsi="Arial" w:cs="Arial"/>
          <w:sz w:val="20"/>
          <w:szCs w:val="20"/>
          <w:lang w:eastAsia="el-GR"/>
        </w:rPr>
        <w:t>Μπέλζετς</w:t>
      </w:r>
      <w:proofErr w:type="spellEnd"/>
      <w:r w:rsidRPr="00BD62A2">
        <w:rPr>
          <w:rFonts w:ascii="Arial" w:eastAsia="Times New Roman" w:hAnsi="Arial" w:cs="Arial"/>
          <w:sz w:val="20"/>
          <w:szCs w:val="20"/>
          <w:lang w:eastAsia="el-GR"/>
        </w:rPr>
        <w:t xml:space="preserve"> ή του </w:t>
      </w:r>
      <w:proofErr w:type="spellStart"/>
      <w:r w:rsidRPr="00BD62A2">
        <w:rPr>
          <w:rFonts w:ascii="Arial" w:eastAsia="Times New Roman" w:hAnsi="Arial" w:cs="Arial"/>
          <w:sz w:val="20"/>
          <w:szCs w:val="20"/>
          <w:lang w:eastAsia="el-GR"/>
        </w:rPr>
        <w:t>Σόμπιμπορ</w:t>
      </w:r>
      <w:proofErr w:type="spellEnd"/>
      <w:r w:rsidRPr="00BD62A2">
        <w:rPr>
          <w:rFonts w:ascii="Arial" w:eastAsia="Times New Roman" w:hAnsi="Arial" w:cs="Arial"/>
          <w:sz w:val="20"/>
          <w:szCs w:val="20"/>
          <w:lang w:eastAsia="el-GR"/>
        </w:rPr>
        <w:t xml:space="preserve"> έχουν γίνει συνώνυμα απανθρωπιάς και τρόμου.]</w:t>
      </w:r>
    </w:p>
    <w:p w14:paraId="1E6EBE3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9841428"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Η Άρια φυλή</w:t>
      </w:r>
    </w:p>
    <w:p w14:paraId="7B0603A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Μια από τις θεωρίες που θέλησε να προωθήσει η ναζιστική Γερμανία προκειμένου να αιτιολογήσει τη διάθεσή της για κυριαρχία στον Ευρωπαϊκό χώρο, ήταν πως το γερμανικό έθνος ανήκε στον ανώτερο φυλετικό τύπο της ευρωπαϊκής </w:t>
      </w:r>
      <w:r w:rsidRPr="00BD62A2">
        <w:rPr>
          <w:rFonts w:ascii="Arial" w:eastAsia="Times New Roman" w:hAnsi="Arial" w:cs="Arial"/>
          <w:sz w:val="20"/>
          <w:szCs w:val="20"/>
          <w:lang w:eastAsia="el-GR"/>
        </w:rPr>
        <w:lastRenderedPageBreak/>
        <w:t>φυλής. Όπως, αντιστοίχως, στη φασιστική Ιταλία αναζητήθηκε η υπεροχή των Ιταλών μέσω της αναδρομής στα επιτεύγματα των Ρωμαίων προγόνων τους. </w:t>
      </w:r>
    </w:p>
    <w:p w14:paraId="30C6A4D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Συνάμα, ένα σημαντικό ζήτημα για τη ναζιστική Γερμανία ήταν η καθαρότητα της φυλής, καθώς θεωρούσαν πως οι προσμίξεις με άλλους φυλετικούς τύπους ευθύνονταν για τον παρατηρούμενο εκφυλισμό του γερμανικού έθνους.</w:t>
      </w:r>
    </w:p>
    <w:p w14:paraId="4FAF768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Στην πραγματικότητα, βέβαια, δεν υπάρχει καμία επιστημονική στήριξη για την ανωτερότητα κάποιας φυλής ή φυλετικού τύπου, όπως επίσης δεν είναι καν εφικτή η ύπαρξη φυλετικής καθαρότητας. Εκείνο που επιδίωκε η ναζιστική Γερμανία δηλώνοντας την υπεροχή της έναντι των άλλων Ευρωπαίων και παράλληλα στιγματίζοντας κάποιους άλλους φυλετικούς τύπους, όπως των Εβραίων και των Σλάβων -κύριος σλαβικός αντίπαλος οι Ρώσοι- ήταν να ενισχύσει, έστω και με ανυπόστατα επιχειρήματα, την προσπάθειά της να εξαλείψει τους οικονομικούς και ιδεολογικούς εχθρούς της.</w:t>
      </w:r>
    </w:p>
    <w:p w14:paraId="19639E8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DC6117E"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Αίτια του φαινομένου</w:t>
      </w:r>
    </w:p>
    <w:p w14:paraId="5299BDD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F144A8D"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Ψυχολογικά:</w:t>
      </w:r>
    </w:p>
    <w:p w14:paraId="787CE99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B198B09"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ανάγκη των ανθρώπων να καλύψουν τυχόν συναισθήματα μειονεξίας που τους προκαλούνται λόγω χαμηλής αυτοεκτίμησης, τους ωθεί συχνά στην αναζήτηση εκείνων των στοιχείων που τους καθιστούν υπέρτερους άλλων. Είναι σύνηθες, επομένως, να επιτίθενται με μειωτικά σχόλια -αν όχι με πράξεις βίας- εναντίον άλλων, μόνο και μόνο για να λάβουν την πρόσκαιρη ικανοποίηση της ενίσχυσης του προσωπικού τους γοήτρου. Μειώνοντας τους άλλους, αισθάνονται καλύτερα για τον εαυτό τους, εκτονώνοντας -και όχι επιλύοντας- τα δικά τους συμπλέγματα κατωτερότητας.</w:t>
      </w:r>
    </w:p>
    <w:p w14:paraId="4DF7C1F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4DA128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Συνάμα, κάθε ψυχολογική ένταση, από εσωτερικές ανισορροπίες που δεν έχουν βρει την επίλυσή τους, μπορεί εν δυνάμει να προκαλέσει συναισθήματα εχθρότητας ή την επιθυμία να βρεθεί το εξιλαστήριο θύμα στο οποίο θα ξεσπάσει η εσωτερική αυτή ένταση. Καταπιεσμένη σεξουαλικότητα, αισθήματα μειονεξίας, μακροχρόνιο άγχος λόγω ποικίλων άλλων παραγόντων, είναι μερικές μόνο από τις πιθανές αιτίες που εμποδίζουν το άτομο να αποδεχτεί τον εαυτό του, και άρα να αποδεχτεί και να εκτιμήσει πλήρως τους άλλους.</w:t>
      </w:r>
    </w:p>
    <w:p w14:paraId="2D04A18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Το άτομο καταλήγει, έτσι, να αντιμετωπίζει αρνητικά ή και να στιγματίζει χαρακτηριστικά και συμπεριφορές άλλων ανθρώπων, μη θέλοντας επί της ουσίας να παραδεχτεί επίπονες για αλήθειες για τον ίδιο του τον εαυτό.</w:t>
      </w:r>
    </w:p>
    <w:p w14:paraId="25B66B0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234A5F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αδυναμία, άλλωστε, του ατόμου να αποδεχτεί τον εαυτό του -με τις όποιες πιθανές ελλείψεις του-, το ωθεί σε αναποτελεσματικές συμπεριφορές απέναντι στη διαφορετικότητα. Έκφανση αυτών είναι κι η ανάγκη ένταξης σε μια ομάδα (φυλετική, πολιτική ή άλλη)∙ ένταξη που του προσφέρει το αίσθημα πως ανήκει κάπου, πως γίνεται αποδεκτό και πως αποκτά θέση σε μια συλλογική ταυτότητα.</w:t>
      </w:r>
    </w:p>
    <w:p w14:paraId="18D0A87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7DB90A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Τα συναισθήματα εχθρότητας απέναντι στους άλλους, απέναντι στο διαφορετικό, που ενυπήρχαν στο άτομο κι ίσως παρέμεναν ανενεργά όσο κινούταν ως μονάδα, ενισχύονται στο πλαίσιο της ομάδας και με τη δυναμική της μαζικής εκτόνωσης οδηγούν συχνά στις πιο βίαιες εκφράσεις του ρατσισμού.</w:t>
      </w:r>
    </w:p>
    <w:p w14:paraId="5D48618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CD36219"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Οικονομικά:</w:t>
      </w:r>
    </w:p>
    <w:p w14:paraId="146726E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44D6E19"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  Η επιδείνωση της οικονομικής κατάστασης μιας χώρας επιτείνει την εμφάνιση ρατσιστικών φαινομένων, ιδίως απέναντι στους οικονομικούς μετανάστες, οι οποίοι </w:t>
      </w:r>
      <w:proofErr w:type="spellStart"/>
      <w:r w:rsidRPr="00BD62A2">
        <w:rPr>
          <w:rFonts w:ascii="Arial" w:eastAsia="Times New Roman" w:hAnsi="Arial" w:cs="Arial"/>
          <w:sz w:val="20"/>
          <w:szCs w:val="20"/>
          <w:lang w:eastAsia="el-GR"/>
        </w:rPr>
        <w:t>στοχοποιούνται</w:t>
      </w:r>
      <w:proofErr w:type="spellEnd"/>
      <w:r w:rsidRPr="00BD62A2">
        <w:rPr>
          <w:rFonts w:ascii="Arial" w:eastAsia="Times New Roman" w:hAnsi="Arial" w:cs="Arial"/>
          <w:sz w:val="20"/>
          <w:szCs w:val="20"/>
          <w:lang w:eastAsia="el-GR"/>
        </w:rPr>
        <w:t xml:space="preserve"> ως δήθεν υπαίτιοι της συνολικής κατάστασης, έστω κι αν οι μετανάστες απασχολούνται συνήθως σε θέσεις εργασίας που οι εντόπιοι αποφεύγουν ή δεν επιλέγουν καθόλου. Μη δυνάμενοι οι πολίτες να στρέψουν το θυμό τους προς εκείνους που είναι κυρίως υπεύθυνοι για την οικονομική πορεία του κράτους, επιλέγουν ως εύκολο στόχο τους ήδη περιθωριοποιημένους μετανάστες.</w:t>
      </w:r>
    </w:p>
    <w:p w14:paraId="398595AA"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4CB79C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οικονομική κρίση παρόλο που εξετάζεται συχνά ως γενεσιουργό αίτιο του ρατσισμού, δεν είναι παρά η ζητούμενη αφορμή για να εκδηλωθούν πιο έντονα ήδη υπάρχουσες απαρέσκειες των ανθρώπων.</w:t>
      </w:r>
    </w:p>
    <w:p w14:paraId="1D0B3A5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2C9987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Με αφορμή, άλλωστε, τη γενικότερη οικονομική κατάσταση πολλοί είναι εκείνοι που βρίσκουν -και έβρισκαν- ως πρόφαση τις ρατσιστικές αντιλήψεις για να δικαιολογήσουν τη στυγνή οικονομική εκμετάλλευση εις βάρος των μεταναστών.</w:t>
      </w:r>
    </w:p>
    <w:p w14:paraId="1AEAA89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7521B1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Σύνηθες απότοκο της οικονομικής κρίσης είναι και το φανέρωμα του σοβινισμού, που ενισχύει και υποδαυλίζει φαινόμενα ρατσιστικής συμπεριφοράς.</w:t>
      </w:r>
    </w:p>
    <w:p w14:paraId="63E54B3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E8285D8"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«Το γερμανικό έθνος δεν θα μπορέσει ποτέ πια ν’ αναγεννηθεί, αν δεν αντιμετωπίσει αποφασιστικά το φυλετικό πρόβλημα και σαν επακόλουθο το πρόβλημα των Εβραίων.»</w:t>
      </w:r>
    </w:p>
    <w:p w14:paraId="205590A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[Αδόλφος Χίτλερ, Ο αγών μου]</w:t>
      </w:r>
    </w:p>
    <w:p w14:paraId="0D9B20C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345180F"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Σοβινισμός:</w:t>
      </w:r>
    </w:p>
    <w:p w14:paraId="5CB8BFE7"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p>
    <w:p w14:paraId="36A6F38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[Τυφλός εθνικισμός που χαρακτηρίζεται από τη φανατική εξύμνηση κάθε εθνικού στοιχείου, από απόρριψη και περιφρόνηση των στοιχείων άλλων λαών.]</w:t>
      </w:r>
    </w:p>
    <w:p w14:paraId="3DDA8B58"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420730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 Σε περιόδους οικονομικής ή και πολιτικής κρίσης παρουσιάζεται έξαρση του σοβινισμού (εθνικισμού), καθώς οι πολίτες αισθάνονται την ανάγκη συσπείρωσης και προάσπισης των θιγόμενων συμφερόντων τους. Αντικρίζουν τους αλλοεθνείς </w:t>
      </w:r>
      <w:r w:rsidRPr="00BD62A2">
        <w:rPr>
          <w:rFonts w:ascii="Arial" w:eastAsia="Times New Roman" w:hAnsi="Arial" w:cs="Arial"/>
          <w:sz w:val="20"/>
          <w:szCs w:val="20"/>
          <w:lang w:eastAsia="el-GR"/>
        </w:rPr>
        <w:lastRenderedPageBreak/>
        <w:t>κατοίκους της χώρας -τους μετανάστες-, αλλά και τις εθνολογικές μειονότητες ως μέρος του οικονομικού προβλήματος και τους απορρίπτουν.</w:t>
      </w:r>
    </w:p>
    <w:p w14:paraId="6BE8C48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BC76C38"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 εθνικισμός αξιοποιείται, συχνά, από τους κυβερνώντες ως μέσο αποπροσανατολισμού της κοινής γνώμης από προβλήματα ή παθογένειες δικής τους υπαιτιότητας, προκειμένου να απαλλαγούν από την ενδεχόμενη λαϊκή απαίτηση να αναγνωρίσουν και να αναλάβουν τις ευθύνες τους.</w:t>
      </w:r>
    </w:p>
    <w:p w14:paraId="0C8F74C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7680380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 εθνικισμός, που συνιστά μια ανεπιθύμητη ακρότητα σε σχέση με την υγιή και θεμιτή φιλοπατρία, υποδηλώνει επί της ουσίας την ανασφάλεια των πολιτών για το μέλλον τόσο της χώρας όσο και το δικό τους. Φαινόμενα όπως η οικονομική αστάθεια, η εισροή μεταναστών, αλλά και η επιδείνωση της εθνικής κατάστασης σε σχέση με άλλα μεγαλύτερα και ισχυρότερα κράτη, ωθούν τους πολίτες σε μια τάση αυτοπροστασίας, η οποία εκδηλώνεται εν τέλει με την υπερβολική προσήλωση σε ό,τι τονίζει την εθνική τους ταυτότητα∙ σε ό,τι τους διαφοροποιεί από τα άλλα έθνη και κράτη.</w:t>
      </w:r>
    </w:p>
    <w:p w14:paraId="2FF366A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27B5C7F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Οι πολίτες κυρίως μικρότερων κρατών είναι περισσότερο ευάλωτοι σε προπαγανδιστικές πράξεις εκμετάλλευσης της ανησυχίας που τους προκαλεί η συνύπαρξη με αυξημένο αριθμό αλλοεθνών. Ο φόβος για την πιθανή αλλοίωση της εθνολογικής και πολιτιστικής ταυτότητας, καθώς και η ανασφάλεια σε σχέση με την οικονομική κατάσταση της χώρας, καθιστούν ευκολότερη τη χειραγώγησή τους από πολιτικούς ή άλλους σχηματισμούς, που επιχειρούν να χρησιμοποιήσουν προς όφελός τους την ξενοφοβία και τη μη ανοχή στη διαφορετικότητα. </w:t>
      </w:r>
    </w:p>
    <w:p w14:paraId="03C64560"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8602F2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«Πρέπει ακόμα να υπογραμμίσουμε στους οπαδούς του κινήματός μας και γενικότερα να κάνουμε γνωστό σ’ ολόκληρο το λαό, ότι οι Εβραϊκές εφημερίδες δεν είναι παρά ένας ειρμός από ψέματα.</w:t>
      </w:r>
    </w:p>
    <w:p w14:paraId="4CFD6BE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Ακόμη κι όταν ένας Εβραίος λέει την αλήθεια έχει σαν απώτερο και προκαθορισμένο σκοπό να καλύψει μιαν άλλη πιο μεγάλη απάτη∙ ακόμη και σ’ αυτή την περίπτωση ενεργεί βάσει ενός προδιαγεγραμμένου σχεδίου. Ο Εβραίος είναι ο μεγάλος αφέντης του ψέματος: ψέμα κι απάτη είναι τα πολεμικά του όπλα.»</w:t>
      </w:r>
    </w:p>
    <w:p w14:paraId="3121E92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[Αδόλφος Χίτλερ, Ο αγών μου]</w:t>
      </w:r>
    </w:p>
    <w:p w14:paraId="7CFAE57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4041238D"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Ελλιπής παιδεία:</w:t>
      </w:r>
    </w:p>
    <w:p w14:paraId="1DFDA9AC"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p>
    <w:p w14:paraId="2762EFF8"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Σημαντικό ζητούμενο της εκπαιδευτικής διαδικασίας, τόσο στο σχολείο όσο και στο πλαίσιο της οικογένειας, θα έπρεπε να είναι η θετική πρόσληψη της διαφορετικότητας. Η επίμονη αναπαραγωγή στερεοτύπων και έτοιμων σχημάτων θέασης του κόσμου, φέρνει από μικρή ηλικία τα παιδιά αντιμέτωπα με συγκεκριμένα πρότυπα, τα οποία θεωρούνται αποδεκτά και επιθυμητά. Ετοιμάζεται, έτσι, από νωρίς το έδαφος, όχι μόνο για την απόρριψη και τη μη αποδοχή των άλλων, αλλά πρωτίστως για την επικριτική αντιμετώπιση του ίδιου του εαυτού, που προφανώς δεν μπορεί να πληροί όλα αυτά τα ιδεατά πρότυπα.</w:t>
      </w:r>
    </w:p>
    <w:p w14:paraId="199CD7A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10B1F3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Οι βασικοί φορείς της εκπαιδευτικής διαδικασίας με την προβολή συγκεκριμένων προτύπων, με την εμμονή στην ομοιομορφία και τη μη παρέκκλιση από την υποτιθέμενη νόρμα, δημιουργούν τις κατάλληλες προϋποθέσεις για τα συμπλέγματα εκείνα που γεννούν και θρέφουν τον ρατσισμό.</w:t>
      </w:r>
    </w:p>
    <w:p w14:paraId="12B8E470"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A20484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Κύριο μέλημα της εκπαίδευσης θα πρέπει να είναι η αποδοχή κάθε παιδιού γι’ αυτό ακριβώς που είναι, καθώς μόνο μέσω της αποδοχής ενισχύεται η αυτοπεποίθηση και η εσωτερική σταθερότητα, ώστε το υπό διαμόρφωση άτομο να είναι δεκτικό στη διαφορετικότητα και απόλυτα έτοιμο να αναγνωρίσει και να σεβαστεί την αξία του άλλου.</w:t>
      </w:r>
    </w:p>
    <w:p w14:paraId="23825A83"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AD7115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 Τα στερεότυπα που κυριαρχούν στο χώρο της εκπαίδευσης, στην οικογένεια, αλλά και στα μέσα μαζικής επικοινωνίας, συνθέτουν μια διαστρεβλωμένη εικόνα της πραγματικότητας, όπου μια σειρά λανθασμένων και συχνά επικίνδυνων απόψεων αναπαράγονται άκριτα. Θέματα, όπως είναι η ισότιμη θέση της γυναίκας στην κοινωνία, η ηθική αξία των μεταναστών, ο σεβασμός στις διαφορετικές θρησκείες και τους ξένους πολιτισμούς </w:t>
      </w:r>
      <w:proofErr w:type="spellStart"/>
      <w:r w:rsidRPr="00BD62A2">
        <w:rPr>
          <w:rFonts w:ascii="Arial" w:eastAsia="Times New Roman" w:hAnsi="Arial" w:cs="Arial"/>
          <w:sz w:val="20"/>
          <w:szCs w:val="20"/>
          <w:lang w:eastAsia="el-GR"/>
        </w:rPr>
        <w:t>κ.ο.κ</w:t>
      </w:r>
      <w:proofErr w:type="spellEnd"/>
      <w:r w:rsidRPr="00BD62A2">
        <w:rPr>
          <w:rFonts w:ascii="Arial" w:eastAsia="Times New Roman" w:hAnsi="Arial" w:cs="Arial"/>
          <w:sz w:val="20"/>
          <w:szCs w:val="20"/>
          <w:lang w:eastAsia="el-GR"/>
        </w:rPr>
        <w:t>, είτε παραγνωρίζονται είτε παρουσιάζονται με ιδιαίτερα υπονομευτικό τρόπο.</w:t>
      </w:r>
    </w:p>
    <w:p w14:paraId="07C0B72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73E513F"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δυνατότητα των πολιτών να δεχτούν άφοβα την πολυπολιτισμική διεύρυνση των σύγχρονων κοινωνιών, η αίσθηση εμπιστοσύνης στην ασφάλεια της εθνικής τους ταυτότητας, η αποδοχή και η εκτίμηση προς τους άλλους ανθρώπους, έστω κι αν έχουν πλείστες μεταξύ τους διαφοροποιήσεις, απαιτούν όχι μια πρόχειρη παιδαγωγική διαδικασία που θα βασίζεται σε έτοιμο στερεοτυπικό υλικό, αλλά μια συνετή προσέγγιση που θα τονίζει έγκαιρα τόσο την πίστη στην αξία του εαυτού όσο και το σεβασμό προς τον άλλον άνθρωπο.</w:t>
      </w:r>
    </w:p>
    <w:p w14:paraId="7CBF92B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C6C2C2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προφύλαξη της συναισθηματικής και ψυχικής σταθερότητας των νέων ανθρώπων μέσα από την άνευ όρων αποδοχή και το σεβασμό, θα δημιουργούσε από νωρίς τις απαιτούμενες αντιστάσεις στις ρατσιστικές αντιλήψεις. Ενώ, η ενίσχυση της φιλοπατρίας, χωρίς τις ακρότητες του εθνικισμού, θα προδιέθετε τους νέους αφενός να αισθάνονται ασφαλείς για τη δική τους ταυτότητα και αφετέρου να μην αντικρίζουν με φόβο ή άγνοια τη διαφορετικότητα των άλλων εθνοτήτων.</w:t>
      </w:r>
    </w:p>
    <w:p w14:paraId="3CE5C9E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6805E11"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«Οι λαοί που αρνούνται να διαφυλάξουν την αγνότητα της ράτσας τους αρνούνται συγχρόνως στον ίδιο τον εαυτό τους την ικανότητα ν’ αντιδράσει και να σταθεί ενωμένος σε κάθε εκδήλωση.</w:t>
      </w:r>
    </w:p>
    <w:p w14:paraId="15A58B45"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Η διάλυση κι η εξάρθρωση του υποκειμένου είναι η φυσική κι αδιαμφισβήτητη συνέπεια της αλλοίωσης του αίματος ενός λαού και η αποσύνθεση των πνευματικών και δημιουργικών του δυνάμεων δεν είναι παρά το αποτέλεσμα των διαμορφώσεων που συνέβησαν στις </w:t>
      </w:r>
      <w:proofErr w:type="spellStart"/>
      <w:r w:rsidRPr="00BD62A2">
        <w:rPr>
          <w:rFonts w:ascii="Arial" w:eastAsia="Times New Roman" w:hAnsi="Arial" w:cs="Arial"/>
          <w:sz w:val="20"/>
          <w:szCs w:val="20"/>
          <w:lang w:eastAsia="el-GR"/>
        </w:rPr>
        <w:t>ρατσικές</w:t>
      </w:r>
      <w:proofErr w:type="spellEnd"/>
      <w:r w:rsidRPr="00BD62A2">
        <w:rPr>
          <w:rFonts w:ascii="Arial" w:eastAsia="Times New Roman" w:hAnsi="Arial" w:cs="Arial"/>
          <w:sz w:val="20"/>
          <w:szCs w:val="20"/>
          <w:lang w:eastAsia="el-GR"/>
        </w:rPr>
        <w:t xml:space="preserve"> του καταβολές.»</w:t>
      </w:r>
    </w:p>
    <w:p w14:paraId="0ADC886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[Αδόλφος Χίτλερ, Ο αγών μου]</w:t>
      </w:r>
    </w:p>
    <w:p w14:paraId="496A4D1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E1CF5A7"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Κοινωνικά:</w:t>
      </w:r>
    </w:p>
    <w:p w14:paraId="0808D047"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p>
    <w:p w14:paraId="552AE7A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Οι ρατσιστικές συμπεριφορές βρίσκουν, όπως είναι αναμενόμενο, πρόσφορο έδαφος απέναντι στις κάθε είδους μειονότητες μιας κοινωνίας, εφόσον οι πολίτες δεν είναι έτοιμοι να σεβαστούν την ετερότητα. Υπ’ αυτή την έννοια είτε πρόκειται για θρησκευτικές μειονότητες είτε για εθνολογικές είτε για οποιοδήποτε άλλο είδος, γίνεται αντιληπτό πως πρόκειται για άτομα που έρχονται διαρκώς αντιμέτωπα με την ανοιχτή ή και συγκαλυμμένη εχθρότητα των γύρω τους.</w:t>
      </w:r>
    </w:p>
    <w:p w14:paraId="6A05731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6E1D2480"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τάση των ανθρώπων να συγχρωτίζονται και να διατηρούν επαφές μόνο με άτομα κοινών με αυτούς χαρακτηριστικών, προκαλεί μια ιδιότυπη απομόνωση, η οποία εύκολα ωθεί στην απόρριψη και το ρατσισμό απέναντι σε ανθρώπους που δεν ανήκουν στην ίδια ή παρόμοια ομάδα (εθνολογική, φυλετική, πολιτική ή άλλη).</w:t>
      </w:r>
    </w:p>
    <w:p w14:paraId="6F0E38F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0FAC15F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 Οι πολυειδείς διαφοροποιήσεις ανάμεσα στα μέλη μιας κοινωνίας (άντρες – γυναίκες, Έλληνες – αλλοεθνείς, χριστιανοί – μουσουλμάνοι, </w:t>
      </w:r>
      <w:proofErr w:type="spellStart"/>
      <w:r w:rsidRPr="00BD62A2">
        <w:rPr>
          <w:rFonts w:ascii="Arial" w:eastAsia="Times New Roman" w:hAnsi="Arial" w:cs="Arial"/>
          <w:sz w:val="20"/>
          <w:szCs w:val="20"/>
          <w:lang w:eastAsia="el-GR"/>
        </w:rPr>
        <w:t>κ.ο.κ.</w:t>
      </w:r>
      <w:proofErr w:type="spellEnd"/>
      <w:r w:rsidRPr="00BD62A2">
        <w:rPr>
          <w:rFonts w:ascii="Arial" w:eastAsia="Times New Roman" w:hAnsi="Arial" w:cs="Arial"/>
          <w:sz w:val="20"/>
          <w:szCs w:val="20"/>
          <w:lang w:eastAsia="el-GR"/>
        </w:rPr>
        <w:t>), δημιουργούν ένα ισχυρό πλέγμα αντιθέσεων, το οποίο αντί να επιλύεται σε μιαν αρμονική συνύπαρξη, οδηγεί συχνά σε εντάσεις ρατσιστικής υφής.</w:t>
      </w:r>
    </w:p>
    <w:p w14:paraId="57D2EA5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5175B88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Τις ανασφάλειες και την ανησυχία των μελών μιας κοινωνίας εκμεταλλεύονται συχνά επίδοξοι πολιτικοί, οι οποίοι θέλοντας να αυξήσουν την πολιτική τους επιρροή καλλιεργούν σκοπίμως τις ρατσιστικές αντιλήψεις και τη αρνητική προδιάθεση των πολιτών απέναντι στο ξένο στοιχείο.</w:t>
      </w:r>
    </w:p>
    <w:p w14:paraId="2C348BC7"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76E31360" w14:textId="77777777" w:rsidR="00BD62A2" w:rsidRPr="00BD62A2" w:rsidRDefault="00BD62A2" w:rsidP="00BD62A2">
      <w:pPr>
        <w:shd w:val="clear" w:color="auto" w:fill="FFFFFF" w:themeFill="background1"/>
        <w:spacing w:after="0" w:line="240" w:lineRule="auto"/>
        <w:jc w:val="both"/>
        <w:rPr>
          <w:rFonts w:ascii="Arial" w:eastAsia="Times New Roman" w:hAnsi="Arial" w:cs="Arial"/>
          <w:lang w:eastAsia="el-GR"/>
        </w:rPr>
      </w:pPr>
      <w:r w:rsidRPr="00BD62A2">
        <w:rPr>
          <w:rFonts w:ascii="Arial" w:eastAsia="Times New Roman" w:hAnsi="Arial" w:cs="Arial"/>
          <w:b/>
          <w:bCs/>
          <w:lang w:eastAsia="el-GR"/>
        </w:rPr>
        <w:t>Συνέπειες του φαινομένου</w:t>
      </w:r>
    </w:p>
    <w:p w14:paraId="006B520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036654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Τα άτομα που γίνονται δέκτες ρατσιστικών συμπεριφορών βιώνουν ό,τι μπορεί να εκληφθεί ως ψυχολογική κακοποίηση -αν δεν πέφτουν θύματα ακόμη και σωματικής βίας-, γεγονός που υπονομεύει τη συναισθηματική τους ακεραιότητα. Πόνος, απογοήτευση, απαισιοδοξία, αλλά και οργή είναι μερικά μόνο από τα συναισθήματα που συνοδεύουν τα θύματα του ρατσισμού.</w:t>
      </w:r>
    </w:p>
    <w:p w14:paraId="31D932D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7480F8E0"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Το γεγονός, άλλωστε, ότι ο ρατσισμός οδηγεί συχνά στην περιθωριοποίηση ορισμένων ατόμων, προκαλεί ως αντίδραση τη διάθεση μιας απάντησης. Η βία γεννά εύλογα τη βία, και η απόρριψη της μιας πλευράς μεταφράζεται σε διάθεση απόρριψης κι από την άλλη.</w:t>
      </w:r>
    </w:p>
    <w:p w14:paraId="12D88E7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xml:space="preserve">Αν, μάλιστα, λάβουμε υπόψη μας πως λόγω του ρατσιστικού αποκλεισμού ορισμένα μέλη της κοινωνίας δεν έχουν πρόσβαση σε στοιχειώδη δικαιώματα, όπως αυτό της αξιοπρεπούς εργασίας, τότε συνειδητοποιούμε την ευθύνη της ίδιας της πολιτείας για ορισμένες, </w:t>
      </w:r>
      <w:proofErr w:type="spellStart"/>
      <w:r w:rsidRPr="00BD62A2">
        <w:rPr>
          <w:rFonts w:ascii="Arial" w:eastAsia="Times New Roman" w:hAnsi="Arial" w:cs="Arial"/>
          <w:sz w:val="20"/>
          <w:szCs w:val="20"/>
          <w:lang w:eastAsia="el-GR"/>
        </w:rPr>
        <w:t>παραβατικές</w:t>
      </w:r>
      <w:proofErr w:type="spellEnd"/>
      <w:r w:rsidRPr="00BD62A2">
        <w:rPr>
          <w:rFonts w:ascii="Arial" w:eastAsia="Times New Roman" w:hAnsi="Arial" w:cs="Arial"/>
          <w:sz w:val="20"/>
          <w:szCs w:val="20"/>
          <w:lang w:eastAsia="el-GR"/>
        </w:rPr>
        <w:t xml:space="preserve"> ή κάποτε και εγκληματικές συμπεριφορές.</w:t>
      </w:r>
    </w:p>
    <w:p w14:paraId="18DF433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4822DE8A"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Ο ρατσισμός, βέβαια, ακόμη κι όταν παρέχεται εργασία σε άτομα που δεν γίνονται αποδεκτά ως ισότιμα, γίνεται το μέσο μιας ανηλεούς οικονομικής εκμετάλλευσης και μιας συνεχούς παραβίασης βασικών εργατικών δικαιωμάτων. Οι συνθήκες εργασίες για τους μετανάστες είναι συχνά απάνθρωπες, ενώ προφανής είναι και η δυσκολία που συναντούν, αν θελήσουν να διεκδικήσουν ό,τι δικαιούνται και τους αναλογεί.</w:t>
      </w:r>
    </w:p>
    <w:p w14:paraId="7CC01F22"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717754B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Μια κοινωνία στην οποία κυριαρχεί ο ρατσισμός -σε όποια του έκφανση- τρέπεται γοργά σε μια κοινωνία όπου επικρατεί η έλλειψη αξιοκρατίας και η διάκριση των πολιτών σε κατηγορίες. Πλάι στους προνομιούχους πολίτες, που γίνονται αποδεκτοί και αντιμετωπίζονται με πλήρη σεβασμό, υπάρχουν και οι πολίτες εκείνοι που βλέπουν τα δικαιώματά τους να καταπατούνται, χωρίς κανείς να μεριμνά γι’ αυτούς.</w:t>
      </w:r>
    </w:p>
    <w:p w14:paraId="09FA9408"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Είναι σαφές, βέβαια, πως όποιου είδους διάκριση ανάμεσα στα μέλη μιας κοινωνίας προκαλεί εντάσεις και εγκυμονεί τον κίνδυνο μιας απρόσμενα δυναμικής αντίδρασης.</w:t>
      </w:r>
    </w:p>
    <w:p w14:paraId="6D0DA163"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3EF552CB"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Η επικράτηση, και άρα η αποδοχή, ρατσιστικών συμπεριφορών σε μια κοινωνία σηματοδοτεί τον εκφυλισμό των ηθικών αξιών και της ποιότητας των μελών της. Πολίτες που δέχονται την παραβίαση δικαιωμάτων των συνανθρώπων τους∙ πολίτες που δεν αναγνωρίζουν την αδιαμφισβήτητη αξία του άλλου ανθρώπου, προδίδουν κάθε έννοια ανθρωπισμού.</w:t>
      </w:r>
    </w:p>
    <w:p w14:paraId="64760B1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1F9446ED"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Συνάμα, τα άτομα που πέφτουν θύματα ρατσισμού είναι εύλογο να μην έχουν πλέον τη διάθεση να προσφέρουν στο υπόλοιπο κοινωνικό σύνολο, ούτε ίσως την επιθυμία να ακολουθούν τις όποιες υποδείξεις και αξιώσεις της πολιτείας. Προκύπτει έτσι μια ανεπιθύμητη ρήξη στη συνοχή της κοινωνίας.</w:t>
      </w:r>
    </w:p>
    <w:p w14:paraId="1671B636"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2367ED5E"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Τόσο οι θύτες του ρατσισμού -εφόσον δεν έχουν την αναγκαία ηθική ακεραιότητα κι εφόσον είναι προφανές πως δεν σέβονται απόλυτα την αξία του ανθρώπου- όσο και τα θύματα -εφόσον έχουν υποστεί τέτοιου είδους συμπεριφορές που τους έχουν δημιουργήσει συναισθήματα εχθρότητας ή έστω έντασης- τρέπονται σε άτομα που μπορούν να χειραγωγηθούν εύκολα. Η πρόσφατη ιστορία μας έχει δείξει, άλλωστε, σε ποιες ακρότητες μπορούν να φτάσουν οι άνθρωποι ρατσιστικών αντιλήψεων, αν καλλιεργηθεί επαρκώς ο φανατισμός τους.</w:t>
      </w:r>
    </w:p>
    <w:p w14:paraId="6509E804"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p>
    <w:p w14:paraId="4816DC7C" w14:textId="77777777" w:rsidR="00BD62A2" w:rsidRPr="00BD62A2" w:rsidRDefault="00BD62A2" w:rsidP="00BD62A2">
      <w:pPr>
        <w:shd w:val="clear" w:color="auto" w:fill="FFFFFF" w:themeFill="background1"/>
        <w:spacing w:after="0" w:line="240" w:lineRule="auto"/>
        <w:jc w:val="both"/>
        <w:rPr>
          <w:rFonts w:ascii="Arial" w:eastAsia="Times New Roman" w:hAnsi="Arial" w:cs="Arial"/>
          <w:sz w:val="20"/>
          <w:szCs w:val="20"/>
          <w:lang w:eastAsia="el-GR"/>
        </w:rPr>
      </w:pPr>
      <w:r w:rsidRPr="00BD62A2">
        <w:rPr>
          <w:rFonts w:ascii="Arial" w:eastAsia="Times New Roman" w:hAnsi="Arial" w:cs="Arial"/>
          <w:sz w:val="20"/>
          <w:szCs w:val="20"/>
          <w:lang w:eastAsia="el-GR"/>
        </w:rPr>
        <w:t>- Τα άτομα ρατσιστικών αντιλήψεων διακρίνονται για το δογματικό τρόπο σκέψης, αλλά το κυριότερο για την αδυναμία τους να αποδεχτούν τις ανθρωπιστικές εκείνες αξίες που θα μπορούσαν να προσφέρουν μια καλύτερη και πιο αρμονική ποιότητα ζωής σε όλα τα μέλη του κοινωνικού συνόλου.</w:t>
      </w:r>
    </w:p>
    <w:p w14:paraId="301564A1" w14:textId="77777777" w:rsidR="00BD62A2" w:rsidRPr="00BD62A2" w:rsidRDefault="00BD62A2" w:rsidP="00BD62A2">
      <w:pPr>
        <w:shd w:val="clear" w:color="auto" w:fill="FFFFFF" w:themeFill="background1"/>
        <w:spacing w:after="0" w:line="240" w:lineRule="auto"/>
        <w:rPr>
          <w:rFonts w:ascii="Arial" w:eastAsia="Times New Roman" w:hAnsi="Arial" w:cs="Arial"/>
          <w:color w:val="000000"/>
          <w:sz w:val="20"/>
          <w:szCs w:val="20"/>
          <w:lang w:eastAsia="el-GR"/>
        </w:rPr>
      </w:pPr>
    </w:p>
    <w:p w14:paraId="3FC23753" w14:textId="77777777" w:rsidR="00077DBB" w:rsidRDefault="00077DBB" w:rsidP="00077DBB">
      <w:pPr>
        <w:shd w:val="clear" w:color="auto" w:fill="FFFFFF" w:themeFill="background1"/>
        <w:spacing w:before="100" w:beforeAutospacing="1" w:after="360" w:line="300" w:lineRule="atLeast"/>
        <w:jc w:val="both"/>
        <w:rPr>
          <w:rFonts w:ascii="Arial" w:eastAsia="Times New Roman" w:hAnsi="Arial" w:cs="Arial"/>
          <w:color w:val="000000"/>
          <w:sz w:val="20"/>
          <w:szCs w:val="20"/>
          <w:lang w:eastAsia="el-GR"/>
        </w:rPr>
      </w:pPr>
    </w:p>
    <w:p w14:paraId="18D145E5" w14:textId="77777777" w:rsidR="00077DBB" w:rsidRPr="00077DBB" w:rsidRDefault="00077DBB" w:rsidP="00077DBB">
      <w:pPr>
        <w:shd w:val="clear" w:color="auto" w:fill="FFFFFF" w:themeFill="background1"/>
        <w:spacing w:before="100" w:beforeAutospacing="1" w:after="360" w:line="300" w:lineRule="atLeast"/>
        <w:jc w:val="both"/>
        <w:rPr>
          <w:rFonts w:ascii="Arial" w:eastAsia="Times New Roman" w:hAnsi="Arial" w:cs="Arial"/>
          <w:b/>
          <w:color w:val="000000"/>
          <w:lang w:eastAsia="el-GR"/>
        </w:rPr>
      </w:pPr>
      <w:r w:rsidRPr="00077DBB">
        <w:rPr>
          <w:rFonts w:ascii="Arial" w:eastAsia="Times New Roman" w:hAnsi="Arial" w:cs="Arial"/>
          <w:b/>
          <w:color w:val="000000"/>
          <w:lang w:eastAsia="el-GR"/>
        </w:rPr>
        <w:lastRenderedPageBreak/>
        <w:t>Μέτρα αντιμετώπισης</w:t>
      </w:r>
    </w:p>
    <w:p w14:paraId="2F731465" w14:textId="77777777" w:rsidR="00077DBB" w:rsidRPr="00077DBB" w:rsidRDefault="00077DBB" w:rsidP="00077DBB">
      <w:pPr>
        <w:shd w:val="clear" w:color="auto" w:fill="FFFFFF" w:themeFill="background1"/>
        <w:spacing w:before="100" w:beforeAutospacing="1" w:after="360" w:line="300" w:lineRule="atLeast"/>
        <w:jc w:val="both"/>
        <w:rPr>
          <w:rFonts w:ascii="Arial" w:eastAsia="Times New Roman" w:hAnsi="Arial" w:cs="Arial"/>
          <w:color w:val="005214"/>
          <w:sz w:val="20"/>
          <w:szCs w:val="20"/>
          <w:lang w:eastAsia="el-GR"/>
        </w:rPr>
      </w:pPr>
      <w:r w:rsidRPr="00077DBB">
        <w:rPr>
          <w:rFonts w:ascii="Arial" w:eastAsia="Times New Roman" w:hAnsi="Arial" w:cs="Arial"/>
          <w:color w:val="000000"/>
          <w:sz w:val="20"/>
          <w:szCs w:val="20"/>
          <w:lang w:eastAsia="el-GR"/>
        </w:rPr>
        <w:t>Ο ρατσισμός είναι ένα φαινόμενο που υπάρχει ακόμη και στις μέρες μας και επιβάλλεται να αντιμετωπιστεί. Ρατσισμός μπορεί να εκδηλωθεί  οπουδήποτε, ακόμα  και  σε  χώρους  όπου  η  εκδήλωσή  του  είναι  απαράδεκτη,  στην οικογένεια  ή  στο  σχολείο για  παράδειγμα.  Για  να  μπορούν,  όμως  οι άνθρωποι  να  κατανοούν  πότε  υπονομεύονται  τα  δικαιώματα των συνανθρώπων τους, τις διακρίσεις σε βάρος τους και τις σκοπιμότητες που κρύβονται, για να είναι σε θέση να κρίνουν τι είναι ρατσιστικό και τι όχι, πρέπει να έχουν γνώσεις.</w:t>
      </w:r>
    </w:p>
    <w:p w14:paraId="6CE234FD" w14:textId="77777777" w:rsidR="00077DBB" w:rsidRPr="00077DBB" w:rsidRDefault="00077DBB" w:rsidP="00077DBB">
      <w:pPr>
        <w:shd w:val="clear" w:color="auto" w:fill="FFFFFF" w:themeFill="background1"/>
        <w:spacing w:before="100" w:beforeAutospacing="1" w:after="480" w:line="300" w:lineRule="atLeast"/>
        <w:jc w:val="both"/>
        <w:rPr>
          <w:rFonts w:ascii="Arial" w:eastAsia="Times New Roman" w:hAnsi="Arial" w:cs="Arial"/>
          <w:color w:val="005214"/>
          <w:sz w:val="20"/>
          <w:szCs w:val="20"/>
          <w:lang w:eastAsia="el-GR"/>
        </w:rPr>
      </w:pPr>
      <w:r w:rsidRPr="00077DBB">
        <w:rPr>
          <w:rFonts w:ascii="Arial" w:eastAsia="Times New Roman" w:hAnsi="Arial" w:cs="Arial"/>
          <w:color w:val="000000"/>
          <w:sz w:val="20"/>
          <w:szCs w:val="20"/>
          <w:lang w:eastAsia="el-GR"/>
        </w:rPr>
        <w:t>Με την παιδεία, με τη μελέτη της ιστορίας, της κοινωνιολογίας αλλά και της βιολογίας, όχι μόνο δε θα πέφτουν θύματα της προπαγάνδας, αλλά και θα είναι σε θέση με επιχειρήματα να αποδεικνύουν πως οι ρατσιστικές αντιλήψεις είναι επιστημονικά αβάσιμες και πως η ισότητα ανάμεσα στους ανθρώπους είναι αδιαμφισβήτητη. Αποχτώντας τα άτομα παιδεία μπορούν ευκολότερα να τιθασεύσουν την έμφυτη τάση τους να επιβάλλονται στους άλλους οι οποίοι είναι διαφορετικοί καθώς επίσης να ξεπεράσουν τα βάρβαρα ένστικτά τους απέναντί τους. Επίσης μέσω της παιδείας και την προσωπικής καλλιέργειας οι άνθρωποι μαθαίνουν να σέβονται, να αγαπούν, να συνεργάζονται και να συνυπάρχουν ειρηνικά μέσα στην κοινωνία.</w:t>
      </w:r>
    </w:p>
    <w:p w14:paraId="3D17C6FF" w14:textId="77777777" w:rsidR="00077DBB" w:rsidRPr="00077DBB" w:rsidRDefault="00077DBB" w:rsidP="00077DBB">
      <w:pPr>
        <w:shd w:val="clear" w:color="auto" w:fill="FFFFFF" w:themeFill="background1"/>
        <w:spacing w:before="100" w:beforeAutospacing="1" w:after="480" w:line="300" w:lineRule="atLeast"/>
        <w:jc w:val="both"/>
        <w:rPr>
          <w:rFonts w:ascii="Arial" w:eastAsia="Times New Roman" w:hAnsi="Arial" w:cs="Arial"/>
          <w:color w:val="005214"/>
          <w:sz w:val="20"/>
          <w:szCs w:val="20"/>
          <w:lang w:eastAsia="el-GR"/>
        </w:rPr>
      </w:pPr>
      <w:r w:rsidRPr="00077DBB">
        <w:rPr>
          <w:rFonts w:ascii="Arial" w:eastAsia="Times New Roman" w:hAnsi="Arial" w:cs="Arial"/>
          <w:color w:val="000000"/>
          <w:sz w:val="20"/>
          <w:szCs w:val="20"/>
          <w:lang w:eastAsia="el-GR"/>
        </w:rPr>
        <w:t>Με την απόκτηση γνώσεων οι άνθρωποι θα διαπιστώσουν, ακόμα πως ο κάθε λαός έχει τη δική  του  συνεισφορά  στην  ανάπτυξη  του  πολιτισμού. Θα αποκτήσουν  ευαισθησία  σε  θέματα  ελευθερίας,  δημοκρατίας  και δικαιοσύνης. Γνωρίζοντας περισσότερα για την ιστορία των άλλων λαών, τη χώρα τους, τον πολιτισμό τους και γενικότερα την κουλτούρα τους θα μπορέσουν να τους προσεγγίσουν καλύτερα και να τους δουν με άλλο μάτι μειώνοντας ή και σταδιακά αποβάλλοντας τη διάθεση οποιασδήποτε ρατσιστικής συμπεριφοράς απέναντί τους.</w:t>
      </w:r>
    </w:p>
    <w:p w14:paraId="5439EC7E" w14:textId="77777777" w:rsidR="00077DBB" w:rsidRPr="00077DBB" w:rsidRDefault="00077DBB" w:rsidP="00077DBB">
      <w:pPr>
        <w:shd w:val="clear" w:color="auto" w:fill="FFFFFF" w:themeFill="background1"/>
        <w:spacing w:before="100" w:beforeAutospacing="1" w:after="360" w:line="300" w:lineRule="atLeast"/>
        <w:jc w:val="both"/>
        <w:rPr>
          <w:rFonts w:ascii="Arial" w:eastAsia="Times New Roman" w:hAnsi="Arial" w:cs="Arial"/>
          <w:color w:val="005214"/>
          <w:sz w:val="20"/>
          <w:szCs w:val="20"/>
          <w:lang w:eastAsia="el-GR"/>
        </w:rPr>
      </w:pPr>
      <w:r w:rsidRPr="00077DBB">
        <w:rPr>
          <w:rFonts w:ascii="Arial" w:eastAsia="Times New Roman" w:hAnsi="Arial" w:cs="Arial"/>
          <w:color w:val="000000"/>
          <w:sz w:val="20"/>
          <w:szCs w:val="20"/>
          <w:lang w:eastAsia="el-GR"/>
        </w:rPr>
        <w:t xml:space="preserve">Ένας άλλος τρόπος αντιμετώπισης του ρατσισμού είναι η κρατική μέριμνα προς τις ευαίσθητες κοινωνικές ομάδες όπως </w:t>
      </w:r>
      <w:proofErr w:type="spellStart"/>
      <w:r w:rsidRPr="00077DBB">
        <w:rPr>
          <w:rFonts w:ascii="Arial" w:eastAsia="Times New Roman" w:hAnsi="Arial" w:cs="Arial"/>
          <w:color w:val="000000"/>
          <w:sz w:val="20"/>
          <w:szCs w:val="20"/>
          <w:lang w:eastAsia="el-GR"/>
        </w:rPr>
        <w:t>π.χ</w:t>
      </w:r>
      <w:proofErr w:type="spellEnd"/>
      <w:r w:rsidRPr="00077DBB">
        <w:rPr>
          <w:rFonts w:ascii="Arial" w:eastAsia="Times New Roman" w:hAnsi="Arial" w:cs="Arial"/>
          <w:color w:val="000000"/>
          <w:sz w:val="20"/>
          <w:szCs w:val="20"/>
          <w:lang w:eastAsia="el-GR"/>
        </w:rPr>
        <w:t xml:space="preserve"> οι ανάπηροι, οι ηλικιωμένοι </w:t>
      </w:r>
      <w:proofErr w:type="spellStart"/>
      <w:r w:rsidRPr="00077DBB">
        <w:rPr>
          <w:rFonts w:ascii="Arial" w:eastAsia="Times New Roman" w:hAnsi="Arial" w:cs="Arial"/>
          <w:color w:val="000000"/>
          <w:sz w:val="20"/>
          <w:szCs w:val="20"/>
          <w:lang w:eastAsia="el-GR"/>
        </w:rPr>
        <w:t>κ.λ.π</w:t>
      </w:r>
      <w:proofErr w:type="spellEnd"/>
      <w:r w:rsidRPr="00077DBB">
        <w:rPr>
          <w:rFonts w:ascii="Arial" w:eastAsia="Times New Roman" w:hAnsi="Arial" w:cs="Arial"/>
          <w:color w:val="000000"/>
          <w:sz w:val="20"/>
          <w:szCs w:val="20"/>
          <w:lang w:eastAsia="el-GR"/>
        </w:rPr>
        <w:t xml:space="preserve">. Συγκεκριμένα το κράτος πρέπει να λάβει τα απαραίτητα μέτρα έτσι ώστε αυτοί οι άνθρωποι να μην αισθάνονται κατώτεροι, να μην ντρέπονται επειδή οι υπόλοιποι τους λυπούνται και γενικά να μπορούν να ζήσουν πιο εύκολα και αρμονικά μέσα στην κοινωνία. Για παράδειγμα καλό είναι το κράτος να τοποθετήσει </w:t>
      </w:r>
      <w:proofErr w:type="spellStart"/>
      <w:r w:rsidRPr="00077DBB">
        <w:rPr>
          <w:rFonts w:ascii="Arial" w:eastAsia="Times New Roman" w:hAnsi="Arial" w:cs="Arial"/>
          <w:color w:val="000000"/>
          <w:sz w:val="20"/>
          <w:szCs w:val="20"/>
          <w:lang w:eastAsia="el-GR"/>
        </w:rPr>
        <w:t>σ'όλους</w:t>
      </w:r>
      <w:proofErr w:type="spellEnd"/>
      <w:r w:rsidRPr="00077DBB">
        <w:rPr>
          <w:rFonts w:ascii="Arial" w:eastAsia="Times New Roman" w:hAnsi="Arial" w:cs="Arial"/>
          <w:color w:val="000000"/>
          <w:sz w:val="20"/>
          <w:szCs w:val="20"/>
          <w:lang w:eastAsia="el-GR"/>
        </w:rPr>
        <w:t xml:space="preserve"> τους δημόσιους χώρους ανελκυστήρες, ειδικές τουαλέτες για αναπήρους, διαβάσεις στα πεζοδρόμια για αναπηρικά καροτσάκια </w:t>
      </w:r>
      <w:proofErr w:type="spellStart"/>
      <w:r w:rsidRPr="00077DBB">
        <w:rPr>
          <w:rFonts w:ascii="Arial" w:eastAsia="Times New Roman" w:hAnsi="Arial" w:cs="Arial"/>
          <w:color w:val="000000"/>
          <w:sz w:val="20"/>
          <w:szCs w:val="20"/>
          <w:lang w:eastAsia="el-GR"/>
        </w:rPr>
        <w:t>κ.λ.π</w:t>
      </w:r>
      <w:proofErr w:type="spellEnd"/>
      <w:r w:rsidRPr="00077DBB">
        <w:rPr>
          <w:rFonts w:ascii="Arial" w:eastAsia="Times New Roman" w:hAnsi="Arial" w:cs="Arial"/>
          <w:color w:val="000000"/>
          <w:sz w:val="20"/>
          <w:szCs w:val="20"/>
          <w:lang w:eastAsia="el-GR"/>
        </w:rPr>
        <w:t>. Παράλληλα με όλα αυτά κάθε κράτος ξεχωριστά πρέπει να ψηφίζει νόμους με τους οποίους να μειώνει την εκδήλωση ρατσιστικών συμπεριφορών από τους πολίτες. </w:t>
      </w:r>
      <w:r w:rsidRPr="00077DBB">
        <w:rPr>
          <w:rFonts w:ascii="Arial" w:eastAsia="Times New Roman" w:hAnsi="Arial" w:cs="Arial"/>
          <w:color w:val="000000"/>
          <w:spacing w:val="1"/>
          <w:sz w:val="20"/>
          <w:szCs w:val="20"/>
          <w:lang w:eastAsia="el-GR"/>
        </w:rPr>
        <w:t>Για να καταπολεμηθεί η απήχηση των ρατσιστικών ιδεών θα πρέπει να αντιμετωπιστεί η φτώχεια και η ανεργία που μαστίζει ένα σημαντικό τμήμα του πληθυσμού των Ευρωπαϊκών χωρών.</w:t>
      </w:r>
    </w:p>
    <w:p w14:paraId="4D327F08" w14:textId="77777777" w:rsidR="00077DBB" w:rsidRPr="00077DBB" w:rsidRDefault="00077DBB" w:rsidP="00077DBB">
      <w:pPr>
        <w:shd w:val="clear" w:color="auto" w:fill="FFFFFF" w:themeFill="background1"/>
        <w:spacing w:before="100" w:beforeAutospacing="1" w:after="360" w:line="300" w:lineRule="atLeast"/>
        <w:jc w:val="both"/>
        <w:rPr>
          <w:rFonts w:ascii="Arial" w:eastAsia="Times New Roman" w:hAnsi="Arial" w:cs="Arial"/>
          <w:color w:val="005214"/>
          <w:sz w:val="20"/>
          <w:szCs w:val="20"/>
          <w:lang w:eastAsia="el-GR"/>
        </w:rPr>
      </w:pPr>
      <w:r w:rsidRPr="00077DBB">
        <w:rPr>
          <w:rFonts w:ascii="Arial" w:eastAsia="Times New Roman" w:hAnsi="Arial" w:cs="Arial"/>
          <w:color w:val="000000"/>
          <w:spacing w:val="1"/>
          <w:sz w:val="20"/>
          <w:szCs w:val="20"/>
          <w:lang w:eastAsia="el-GR"/>
        </w:rPr>
        <w:t>Τα μέσα μα</w:t>
      </w:r>
      <w:r w:rsidRPr="00077DBB">
        <w:rPr>
          <w:rFonts w:ascii="Arial" w:eastAsia="Times New Roman" w:hAnsi="Arial" w:cs="Arial"/>
          <w:color w:val="000000"/>
          <w:spacing w:val="1"/>
          <w:sz w:val="20"/>
          <w:szCs w:val="20"/>
          <w:lang w:eastAsia="el-GR"/>
        </w:rPr>
        <w:softHyphen/>
        <w:t>ζικής ενημέρωσης και οι πνευματικοί άνθρωποι θα πρέπει να σταθούν πρωτοπόροι στην προσπάθεια για ευαισθητοποίηση της κοινής γνώμης απέναντι σε θέματα ρατσιστικής βίας. </w:t>
      </w:r>
      <w:r w:rsidRPr="00077DBB">
        <w:rPr>
          <w:rFonts w:ascii="Arial" w:eastAsia="Times New Roman" w:hAnsi="Arial" w:cs="Arial"/>
          <w:color w:val="000000"/>
          <w:sz w:val="20"/>
          <w:szCs w:val="20"/>
          <w:lang w:eastAsia="el-GR"/>
        </w:rPr>
        <w:t>Τέλος οι άνθρωποι οφείλουν να παραμερίσουν τον εγωισμό και να κατανοήσουν πως κάθε άνθρωπος, κάθε φυλή, κάθε έθνος είναι κάτι ξεχωριστό και κανείς δεν έχει το δικαίωμα να παραβιάζει την ιδιαιτερότητα αυτή.</w:t>
      </w:r>
    </w:p>
    <w:p w14:paraId="7E863DBD" w14:textId="77777777" w:rsidR="00077DBB" w:rsidRPr="00077DBB" w:rsidRDefault="00077DBB" w:rsidP="00077DBB">
      <w:pPr>
        <w:shd w:val="clear" w:color="auto" w:fill="FFFFFF" w:themeFill="background1"/>
        <w:rPr>
          <w:rFonts w:ascii="Arial" w:hAnsi="Arial" w:cs="Arial"/>
          <w:sz w:val="20"/>
          <w:szCs w:val="20"/>
        </w:rPr>
      </w:pPr>
    </w:p>
    <w:sectPr w:rsidR="00077DBB" w:rsidRPr="00077DBB" w:rsidSect="00BD62A2">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2A2"/>
    <w:rsid w:val="00077DBB"/>
    <w:rsid w:val="008609A7"/>
    <w:rsid w:val="00BD62A2"/>
    <w:rsid w:val="00C97294"/>
    <w:rsid w:val="00CC07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55B0"/>
  <w15:docId w15:val="{6BD48A6E-52EF-42C8-A63C-274C71CE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62A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6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95274">
      <w:bodyDiv w:val="1"/>
      <w:marLeft w:val="0"/>
      <w:marRight w:val="0"/>
      <w:marTop w:val="0"/>
      <w:marBottom w:val="0"/>
      <w:divBdr>
        <w:top w:val="none" w:sz="0" w:space="0" w:color="auto"/>
        <w:left w:val="none" w:sz="0" w:space="0" w:color="auto"/>
        <w:bottom w:val="none" w:sz="0" w:space="0" w:color="auto"/>
        <w:right w:val="none" w:sz="0" w:space="0" w:color="auto"/>
      </w:divBdr>
    </w:div>
    <w:div w:id="2136019943">
      <w:bodyDiv w:val="1"/>
      <w:marLeft w:val="0"/>
      <w:marRight w:val="0"/>
      <w:marTop w:val="0"/>
      <w:marBottom w:val="0"/>
      <w:divBdr>
        <w:top w:val="none" w:sz="0" w:space="0" w:color="auto"/>
        <w:left w:val="none" w:sz="0" w:space="0" w:color="auto"/>
        <w:bottom w:val="none" w:sz="0" w:space="0" w:color="auto"/>
        <w:right w:val="none" w:sz="0" w:space="0" w:color="auto"/>
      </w:divBdr>
      <w:divsChild>
        <w:div w:id="1028986315">
          <w:marLeft w:val="0"/>
          <w:marRight w:val="0"/>
          <w:marTop w:val="0"/>
          <w:marBottom w:val="0"/>
          <w:divBdr>
            <w:top w:val="none" w:sz="0" w:space="0" w:color="auto"/>
            <w:left w:val="none" w:sz="0" w:space="0" w:color="auto"/>
            <w:bottom w:val="none" w:sz="0" w:space="0" w:color="auto"/>
            <w:right w:val="none" w:sz="0" w:space="0" w:color="auto"/>
          </w:divBdr>
          <w:divsChild>
            <w:div w:id="56633241">
              <w:marLeft w:val="0"/>
              <w:marRight w:val="0"/>
              <w:marTop w:val="0"/>
              <w:marBottom w:val="0"/>
              <w:divBdr>
                <w:top w:val="none" w:sz="0" w:space="0" w:color="auto"/>
                <w:left w:val="none" w:sz="0" w:space="0" w:color="auto"/>
                <w:bottom w:val="none" w:sz="0" w:space="0" w:color="auto"/>
                <w:right w:val="none" w:sz="0" w:space="0" w:color="auto"/>
              </w:divBdr>
              <w:divsChild>
                <w:div w:id="1938906866">
                  <w:marLeft w:val="0"/>
                  <w:marRight w:val="0"/>
                  <w:marTop w:val="0"/>
                  <w:marBottom w:val="0"/>
                  <w:divBdr>
                    <w:top w:val="none" w:sz="0" w:space="0" w:color="auto"/>
                    <w:left w:val="none" w:sz="0" w:space="0" w:color="auto"/>
                    <w:bottom w:val="none" w:sz="0" w:space="0" w:color="auto"/>
                    <w:right w:val="none" w:sz="0" w:space="0" w:color="auto"/>
                  </w:divBdr>
                  <w:divsChild>
                    <w:div w:id="147669907">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226530739">
                          <w:marLeft w:val="0"/>
                          <w:marRight w:val="0"/>
                          <w:marTop w:val="0"/>
                          <w:marBottom w:val="0"/>
                          <w:divBdr>
                            <w:top w:val="none" w:sz="0" w:space="0" w:color="auto"/>
                            <w:left w:val="none" w:sz="0" w:space="0" w:color="auto"/>
                            <w:bottom w:val="none" w:sz="0" w:space="0" w:color="auto"/>
                            <w:right w:val="none" w:sz="0" w:space="0" w:color="auto"/>
                          </w:divBdr>
                          <w:divsChild>
                            <w:div w:id="1851943299">
                              <w:marLeft w:val="0"/>
                              <w:marRight w:val="0"/>
                              <w:marTop w:val="0"/>
                              <w:marBottom w:val="0"/>
                              <w:divBdr>
                                <w:top w:val="none" w:sz="0" w:space="0" w:color="auto"/>
                                <w:left w:val="none" w:sz="0" w:space="0" w:color="auto"/>
                                <w:bottom w:val="none" w:sz="0" w:space="0" w:color="auto"/>
                                <w:right w:val="none" w:sz="0" w:space="0" w:color="auto"/>
                              </w:divBdr>
                              <w:divsChild>
                                <w:div w:id="1704789750">
                                  <w:marLeft w:val="0"/>
                                  <w:marRight w:val="0"/>
                                  <w:marTop w:val="0"/>
                                  <w:marBottom w:val="0"/>
                                  <w:divBdr>
                                    <w:top w:val="none" w:sz="0" w:space="0" w:color="auto"/>
                                    <w:left w:val="none" w:sz="0" w:space="0" w:color="auto"/>
                                    <w:bottom w:val="none" w:sz="0" w:space="0" w:color="auto"/>
                                    <w:right w:val="none" w:sz="0" w:space="0" w:color="auto"/>
                                  </w:divBdr>
                                </w:div>
                                <w:div w:id="375735548">
                                  <w:marLeft w:val="0"/>
                                  <w:marRight w:val="0"/>
                                  <w:marTop w:val="0"/>
                                  <w:marBottom w:val="0"/>
                                  <w:divBdr>
                                    <w:top w:val="none" w:sz="0" w:space="0" w:color="auto"/>
                                    <w:left w:val="none" w:sz="0" w:space="0" w:color="auto"/>
                                    <w:bottom w:val="none" w:sz="0" w:space="0" w:color="auto"/>
                                    <w:right w:val="none" w:sz="0" w:space="0" w:color="auto"/>
                                  </w:divBdr>
                                </w:div>
                                <w:div w:id="620769455">
                                  <w:marLeft w:val="0"/>
                                  <w:marRight w:val="0"/>
                                  <w:marTop w:val="0"/>
                                  <w:marBottom w:val="0"/>
                                  <w:divBdr>
                                    <w:top w:val="none" w:sz="0" w:space="0" w:color="auto"/>
                                    <w:left w:val="none" w:sz="0" w:space="0" w:color="auto"/>
                                    <w:bottom w:val="none" w:sz="0" w:space="0" w:color="auto"/>
                                    <w:right w:val="none" w:sz="0" w:space="0" w:color="auto"/>
                                  </w:divBdr>
                                </w:div>
                                <w:div w:id="1023095341">
                                  <w:marLeft w:val="0"/>
                                  <w:marRight w:val="0"/>
                                  <w:marTop w:val="0"/>
                                  <w:marBottom w:val="0"/>
                                  <w:divBdr>
                                    <w:top w:val="none" w:sz="0" w:space="0" w:color="auto"/>
                                    <w:left w:val="none" w:sz="0" w:space="0" w:color="auto"/>
                                    <w:bottom w:val="none" w:sz="0" w:space="0" w:color="auto"/>
                                    <w:right w:val="none" w:sz="0" w:space="0" w:color="auto"/>
                                  </w:divBdr>
                                </w:div>
                                <w:div w:id="101266210">
                                  <w:marLeft w:val="0"/>
                                  <w:marRight w:val="0"/>
                                  <w:marTop w:val="0"/>
                                  <w:marBottom w:val="0"/>
                                  <w:divBdr>
                                    <w:top w:val="none" w:sz="0" w:space="0" w:color="auto"/>
                                    <w:left w:val="none" w:sz="0" w:space="0" w:color="auto"/>
                                    <w:bottom w:val="none" w:sz="0" w:space="0" w:color="auto"/>
                                    <w:right w:val="none" w:sz="0" w:space="0" w:color="auto"/>
                                  </w:divBdr>
                                </w:div>
                                <w:div w:id="1179009224">
                                  <w:marLeft w:val="0"/>
                                  <w:marRight w:val="0"/>
                                  <w:marTop w:val="0"/>
                                  <w:marBottom w:val="0"/>
                                  <w:divBdr>
                                    <w:top w:val="none" w:sz="0" w:space="0" w:color="auto"/>
                                    <w:left w:val="none" w:sz="0" w:space="0" w:color="auto"/>
                                    <w:bottom w:val="none" w:sz="0" w:space="0" w:color="auto"/>
                                    <w:right w:val="none" w:sz="0" w:space="0" w:color="auto"/>
                                  </w:divBdr>
                                </w:div>
                                <w:div w:id="1365788789">
                                  <w:marLeft w:val="0"/>
                                  <w:marRight w:val="0"/>
                                  <w:marTop w:val="0"/>
                                  <w:marBottom w:val="0"/>
                                  <w:divBdr>
                                    <w:top w:val="none" w:sz="0" w:space="0" w:color="auto"/>
                                    <w:left w:val="none" w:sz="0" w:space="0" w:color="auto"/>
                                    <w:bottom w:val="none" w:sz="0" w:space="0" w:color="auto"/>
                                    <w:right w:val="none" w:sz="0" w:space="0" w:color="auto"/>
                                  </w:divBdr>
                                </w:div>
                                <w:div w:id="1464696641">
                                  <w:marLeft w:val="0"/>
                                  <w:marRight w:val="0"/>
                                  <w:marTop w:val="0"/>
                                  <w:marBottom w:val="0"/>
                                  <w:divBdr>
                                    <w:top w:val="none" w:sz="0" w:space="0" w:color="auto"/>
                                    <w:left w:val="none" w:sz="0" w:space="0" w:color="auto"/>
                                    <w:bottom w:val="none" w:sz="0" w:space="0" w:color="auto"/>
                                    <w:right w:val="none" w:sz="0" w:space="0" w:color="auto"/>
                                  </w:divBdr>
                                </w:div>
                                <w:div w:id="216937893">
                                  <w:marLeft w:val="0"/>
                                  <w:marRight w:val="0"/>
                                  <w:marTop w:val="0"/>
                                  <w:marBottom w:val="0"/>
                                  <w:divBdr>
                                    <w:top w:val="none" w:sz="0" w:space="0" w:color="auto"/>
                                    <w:left w:val="none" w:sz="0" w:space="0" w:color="auto"/>
                                    <w:bottom w:val="none" w:sz="0" w:space="0" w:color="auto"/>
                                    <w:right w:val="none" w:sz="0" w:space="0" w:color="auto"/>
                                  </w:divBdr>
                                </w:div>
                                <w:div w:id="567224528">
                                  <w:marLeft w:val="0"/>
                                  <w:marRight w:val="0"/>
                                  <w:marTop w:val="0"/>
                                  <w:marBottom w:val="0"/>
                                  <w:divBdr>
                                    <w:top w:val="none" w:sz="0" w:space="0" w:color="auto"/>
                                    <w:left w:val="none" w:sz="0" w:space="0" w:color="auto"/>
                                    <w:bottom w:val="none" w:sz="0" w:space="0" w:color="auto"/>
                                    <w:right w:val="none" w:sz="0" w:space="0" w:color="auto"/>
                                  </w:divBdr>
                                </w:div>
                                <w:div w:id="1049767363">
                                  <w:marLeft w:val="0"/>
                                  <w:marRight w:val="0"/>
                                  <w:marTop w:val="0"/>
                                  <w:marBottom w:val="0"/>
                                  <w:divBdr>
                                    <w:top w:val="none" w:sz="0" w:space="0" w:color="auto"/>
                                    <w:left w:val="none" w:sz="0" w:space="0" w:color="auto"/>
                                    <w:bottom w:val="none" w:sz="0" w:space="0" w:color="auto"/>
                                    <w:right w:val="none" w:sz="0" w:space="0" w:color="auto"/>
                                  </w:divBdr>
                                </w:div>
                                <w:div w:id="550925365">
                                  <w:marLeft w:val="0"/>
                                  <w:marRight w:val="0"/>
                                  <w:marTop w:val="0"/>
                                  <w:marBottom w:val="0"/>
                                  <w:divBdr>
                                    <w:top w:val="none" w:sz="0" w:space="0" w:color="auto"/>
                                    <w:left w:val="none" w:sz="0" w:space="0" w:color="auto"/>
                                    <w:bottom w:val="none" w:sz="0" w:space="0" w:color="auto"/>
                                    <w:right w:val="none" w:sz="0" w:space="0" w:color="auto"/>
                                  </w:divBdr>
                                </w:div>
                                <w:div w:id="1058896193">
                                  <w:marLeft w:val="0"/>
                                  <w:marRight w:val="0"/>
                                  <w:marTop w:val="0"/>
                                  <w:marBottom w:val="0"/>
                                  <w:divBdr>
                                    <w:top w:val="none" w:sz="0" w:space="0" w:color="auto"/>
                                    <w:left w:val="none" w:sz="0" w:space="0" w:color="auto"/>
                                    <w:bottom w:val="none" w:sz="0" w:space="0" w:color="auto"/>
                                    <w:right w:val="none" w:sz="0" w:space="0" w:color="auto"/>
                                  </w:divBdr>
                                </w:div>
                                <w:div w:id="1740441586">
                                  <w:marLeft w:val="0"/>
                                  <w:marRight w:val="0"/>
                                  <w:marTop w:val="0"/>
                                  <w:marBottom w:val="0"/>
                                  <w:divBdr>
                                    <w:top w:val="none" w:sz="0" w:space="0" w:color="auto"/>
                                    <w:left w:val="none" w:sz="0" w:space="0" w:color="auto"/>
                                    <w:bottom w:val="none" w:sz="0" w:space="0" w:color="auto"/>
                                    <w:right w:val="none" w:sz="0" w:space="0" w:color="auto"/>
                                  </w:divBdr>
                                </w:div>
                                <w:div w:id="1195116520">
                                  <w:marLeft w:val="0"/>
                                  <w:marRight w:val="0"/>
                                  <w:marTop w:val="0"/>
                                  <w:marBottom w:val="0"/>
                                  <w:divBdr>
                                    <w:top w:val="none" w:sz="0" w:space="0" w:color="auto"/>
                                    <w:left w:val="none" w:sz="0" w:space="0" w:color="auto"/>
                                    <w:bottom w:val="none" w:sz="0" w:space="0" w:color="auto"/>
                                    <w:right w:val="none" w:sz="0" w:space="0" w:color="auto"/>
                                  </w:divBdr>
                                </w:div>
                                <w:div w:id="1745255231">
                                  <w:marLeft w:val="0"/>
                                  <w:marRight w:val="0"/>
                                  <w:marTop w:val="0"/>
                                  <w:marBottom w:val="0"/>
                                  <w:divBdr>
                                    <w:top w:val="none" w:sz="0" w:space="0" w:color="auto"/>
                                    <w:left w:val="none" w:sz="0" w:space="0" w:color="auto"/>
                                    <w:bottom w:val="none" w:sz="0" w:space="0" w:color="auto"/>
                                    <w:right w:val="none" w:sz="0" w:space="0" w:color="auto"/>
                                  </w:divBdr>
                                </w:div>
                                <w:div w:id="1182360223">
                                  <w:marLeft w:val="0"/>
                                  <w:marRight w:val="0"/>
                                  <w:marTop w:val="0"/>
                                  <w:marBottom w:val="0"/>
                                  <w:divBdr>
                                    <w:top w:val="none" w:sz="0" w:space="0" w:color="auto"/>
                                    <w:left w:val="none" w:sz="0" w:space="0" w:color="auto"/>
                                    <w:bottom w:val="none" w:sz="0" w:space="0" w:color="auto"/>
                                    <w:right w:val="none" w:sz="0" w:space="0" w:color="auto"/>
                                  </w:divBdr>
                                </w:div>
                                <w:div w:id="65612202">
                                  <w:marLeft w:val="0"/>
                                  <w:marRight w:val="0"/>
                                  <w:marTop w:val="0"/>
                                  <w:marBottom w:val="0"/>
                                  <w:divBdr>
                                    <w:top w:val="none" w:sz="0" w:space="0" w:color="auto"/>
                                    <w:left w:val="none" w:sz="0" w:space="0" w:color="auto"/>
                                    <w:bottom w:val="none" w:sz="0" w:space="0" w:color="auto"/>
                                    <w:right w:val="none" w:sz="0" w:space="0" w:color="auto"/>
                                  </w:divBdr>
                                </w:div>
                                <w:div w:id="75396046">
                                  <w:marLeft w:val="0"/>
                                  <w:marRight w:val="0"/>
                                  <w:marTop w:val="0"/>
                                  <w:marBottom w:val="0"/>
                                  <w:divBdr>
                                    <w:top w:val="none" w:sz="0" w:space="0" w:color="auto"/>
                                    <w:left w:val="none" w:sz="0" w:space="0" w:color="auto"/>
                                    <w:bottom w:val="none" w:sz="0" w:space="0" w:color="auto"/>
                                    <w:right w:val="none" w:sz="0" w:space="0" w:color="auto"/>
                                  </w:divBdr>
                                </w:div>
                                <w:div w:id="1575433890">
                                  <w:marLeft w:val="0"/>
                                  <w:marRight w:val="0"/>
                                  <w:marTop w:val="0"/>
                                  <w:marBottom w:val="0"/>
                                  <w:divBdr>
                                    <w:top w:val="none" w:sz="0" w:space="0" w:color="auto"/>
                                    <w:left w:val="none" w:sz="0" w:space="0" w:color="auto"/>
                                    <w:bottom w:val="none" w:sz="0" w:space="0" w:color="auto"/>
                                    <w:right w:val="none" w:sz="0" w:space="0" w:color="auto"/>
                                  </w:divBdr>
                                </w:div>
                                <w:div w:id="111486739">
                                  <w:marLeft w:val="0"/>
                                  <w:marRight w:val="0"/>
                                  <w:marTop w:val="0"/>
                                  <w:marBottom w:val="0"/>
                                  <w:divBdr>
                                    <w:top w:val="none" w:sz="0" w:space="0" w:color="auto"/>
                                    <w:left w:val="none" w:sz="0" w:space="0" w:color="auto"/>
                                    <w:bottom w:val="none" w:sz="0" w:space="0" w:color="auto"/>
                                    <w:right w:val="none" w:sz="0" w:space="0" w:color="auto"/>
                                  </w:divBdr>
                                </w:div>
                                <w:div w:id="549268227">
                                  <w:marLeft w:val="0"/>
                                  <w:marRight w:val="0"/>
                                  <w:marTop w:val="0"/>
                                  <w:marBottom w:val="0"/>
                                  <w:divBdr>
                                    <w:top w:val="none" w:sz="0" w:space="0" w:color="auto"/>
                                    <w:left w:val="none" w:sz="0" w:space="0" w:color="auto"/>
                                    <w:bottom w:val="none" w:sz="0" w:space="0" w:color="auto"/>
                                    <w:right w:val="none" w:sz="0" w:space="0" w:color="auto"/>
                                  </w:divBdr>
                                </w:div>
                                <w:div w:id="364603236">
                                  <w:marLeft w:val="0"/>
                                  <w:marRight w:val="0"/>
                                  <w:marTop w:val="0"/>
                                  <w:marBottom w:val="0"/>
                                  <w:divBdr>
                                    <w:top w:val="none" w:sz="0" w:space="0" w:color="auto"/>
                                    <w:left w:val="none" w:sz="0" w:space="0" w:color="auto"/>
                                    <w:bottom w:val="none" w:sz="0" w:space="0" w:color="auto"/>
                                    <w:right w:val="none" w:sz="0" w:space="0" w:color="auto"/>
                                  </w:divBdr>
                                </w:div>
                                <w:div w:id="326173416">
                                  <w:marLeft w:val="0"/>
                                  <w:marRight w:val="0"/>
                                  <w:marTop w:val="0"/>
                                  <w:marBottom w:val="0"/>
                                  <w:divBdr>
                                    <w:top w:val="none" w:sz="0" w:space="0" w:color="auto"/>
                                    <w:left w:val="none" w:sz="0" w:space="0" w:color="auto"/>
                                    <w:bottom w:val="none" w:sz="0" w:space="0" w:color="auto"/>
                                    <w:right w:val="none" w:sz="0" w:space="0" w:color="auto"/>
                                  </w:divBdr>
                                </w:div>
                                <w:div w:id="1954170875">
                                  <w:marLeft w:val="0"/>
                                  <w:marRight w:val="0"/>
                                  <w:marTop w:val="0"/>
                                  <w:marBottom w:val="0"/>
                                  <w:divBdr>
                                    <w:top w:val="none" w:sz="0" w:space="0" w:color="auto"/>
                                    <w:left w:val="none" w:sz="0" w:space="0" w:color="auto"/>
                                    <w:bottom w:val="none" w:sz="0" w:space="0" w:color="auto"/>
                                    <w:right w:val="none" w:sz="0" w:space="0" w:color="auto"/>
                                  </w:divBdr>
                                </w:div>
                                <w:div w:id="1942225391">
                                  <w:marLeft w:val="0"/>
                                  <w:marRight w:val="0"/>
                                  <w:marTop w:val="0"/>
                                  <w:marBottom w:val="0"/>
                                  <w:divBdr>
                                    <w:top w:val="none" w:sz="0" w:space="0" w:color="auto"/>
                                    <w:left w:val="none" w:sz="0" w:space="0" w:color="auto"/>
                                    <w:bottom w:val="none" w:sz="0" w:space="0" w:color="auto"/>
                                    <w:right w:val="none" w:sz="0" w:space="0" w:color="auto"/>
                                  </w:divBdr>
                                </w:div>
                                <w:div w:id="671957816">
                                  <w:marLeft w:val="0"/>
                                  <w:marRight w:val="0"/>
                                  <w:marTop w:val="0"/>
                                  <w:marBottom w:val="0"/>
                                  <w:divBdr>
                                    <w:top w:val="none" w:sz="0" w:space="0" w:color="auto"/>
                                    <w:left w:val="none" w:sz="0" w:space="0" w:color="auto"/>
                                    <w:bottom w:val="none" w:sz="0" w:space="0" w:color="auto"/>
                                    <w:right w:val="none" w:sz="0" w:space="0" w:color="auto"/>
                                  </w:divBdr>
                                </w:div>
                                <w:div w:id="1518227937">
                                  <w:marLeft w:val="0"/>
                                  <w:marRight w:val="0"/>
                                  <w:marTop w:val="0"/>
                                  <w:marBottom w:val="0"/>
                                  <w:divBdr>
                                    <w:top w:val="none" w:sz="0" w:space="0" w:color="auto"/>
                                    <w:left w:val="none" w:sz="0" w:space="0" w:color="auto"/>
                                    <w:bottom w:val="none" w:sz="0" w:space="0" w:color="auto"/>
                                    <w:right w:val="none" w:sz="0" w:space="0" w:color="auto"/>
                                  </w:divBdr>
                                </w:div>
                                <w:div w:id="968247347">
                                  <w:marLeft w:val="0"/>
                                  <w:marRight w:val="0"/>
                                  <w:marTop w:val="0"/>
                                  <w:marBottom w:val="0"/>
                                  <w:divBdr>
                                    <w:top w:val="none" w:sz="0" w:space="0" w:color="auto"/>
                                    <w:left w:val="none" w:sz="0" w:space="0" w:color="auto"/>
                                    <w:bottom w:val="none" w:sz="0" w:space="0" w:color="auto"/>
                                    <w:right w:val="none" w:sz="0" w:space="0" w:color="auto"/>
                                  </w:divBdr>
                                </w:div>
                                <w:div w:id="1825002190">
                                  <w:marLeft w:val="0"/>
                                  <w:marRight w:val="0"/>
                                  <w:marTop w:val="0"/>
                                  <w:marBottom w:val="0"/>
                                  <w:divBdr>
                                    <w:top w:val="none" w:sz="0" w:space="0" w:color="auto"/>
                                    <w:left w:val="none" w:sz="0" w:space="0" w:color="auto"/>
                                    <w:bottom w:val="none" w:sz="0" w:space="0" w:color="auto"/>
                                    <w:right w:val="none" w:sz="0" w:space="0" w:color="auto"/>
                                  </w:divBdr>
                                </w:div>
                                <w:div w:id="1346595039">
                                  <w:marLeft w:val="0"/>
                                  <w:marRight w:val="0"/>
                                  <w:marTop w:val="0"/>
                                  <w:marBottom w:val="0"/>
                                  <w:divBdr>
                                    <w:top w:val="none" w:sz="0" w:space="0" w:color="auto"/>
                                    <w:left w:val="none" w:sz="0" w:space="0" w:color="auto"/>
                                    <w:bottom w:val="none" w:sz="0" w:space="0" w:color="auto"/>
                                    <w:right w:val="none" w:sz="0" w:space="0" w:color="auto"/>
                                  </w:divBdr>
                                </w:div>
                                <w:div w:id="1208954188">
                                  <w:marLeft w:val="0"/>
                                  <w:marRight w:val="0"/>
                                  <w:marTop w:val="0"/>
                                  <w:marBottom w:val="0"/>
                                  <w:divBdr>
                                    <w:top w:val="none" w:sz="0" w:space="0" w:color="auto"/>
                                    <w:left w:val="none" w:sz="0" w:space="0" w:color="auto"/>
                                    <w:bottom w:val="none" w:sz="0" w:space="0" w:color="auto"/>
                                    <w:right w:val="none" w:sz="0" w:space="0" w:color="auto"/>
                                  </w:divBdr>
                                </w:div>
                                <w:div w:id="1336954440">
                                  <w:marLeft w:val="0"/>
                                  <w:marRight w:val="0"/>
                                  <w:marTop w:val="0"/>
                                  <w:marBottom w:val="0"/>
                                  <w:divBdr>
                                    <w:top w:val="none" w:sz="0" w:space="0" w:color="auto"/>
                                    <w:left w:val="none" w:sz="0" w:space="0" w:color="auto"/>
                                    <w:bottom w:val="none" w:sz="0" w:space="0" w:color="auto"/>
                                    <w:right w:val="none" w:sz="0" w:space="0" w:color="auto"/>
                                  </w:divBdr>
                                </w:div>
                                <w:div w:id="939526466">
                                  <w:marLeft w:val="0"/>
                                  <w:marRight w:val="0"/>
                                  <w:marTop w:val="0"/>
                                  <w:marBottom w:val="0"/>
                                  <w:divBdr>
                                    <w:top w:val="none" w:sz="0" w:space="0" w:color="auto"/>
                                    <w:left w:val="none" w:sz="0" w:space="0" w:color="auto"/>
                                    <w:bottom w:val="none" w:sz="0" w:space="0" w:color="auto"/>
                                    <w:right w:val="none" w:sz="0" w:space="0" w:color="auto"/>
                                  </w:divBdr>
                                </w:div>
                                <w:div w:id="758985780">
                                  <w:marLeft w:val="0"/>
                                  <w:marRight w:val="0"/>
                                  <w:marTop w:val="0"/>
                                  <w:marBottom w:val="0"/>
                                  <w:divBdr>
                                    <w:top w:val="none" w:sz="0" w:space="0" w:color="auto"/>
                                    <w:left w:val="none" w:sz="0" w:space="0" w:color="auto"/>
                                    <w:bottom w:val="none" w:sz="0" w:space="0" w:color="auto"/>
                                    <w:right w:val="none" w:sz="0" w:space="0" w:color="auto"/>
                                  </w:divBdr>
                                </w:div>
                                <w:div w:id="1440098668">
                                  <w:marLeft w:val="0"/>
                                  <w:marRight w:val="0"/>
                                  <w:marTop w:val="0"/>
                                  <w:marBottom w:val="0"/>
                                  <w:divBdr>
                                    <w:top w:val="none" w:sz="0" w:space="0" w:color="auto"/>
                                    <w:left w:val="none" w:sz="0" w:space="0" w:color="auto"/>
                                    <w:bottom w:val="none" w:sz="0" w:space="0" w:color="auto"/>
                                    <w:right w:val="none" w:sz="0" w:space="0" w:color="auto"/>
                                  </w:divBdr>
                                </w:div>
                                <w:div w:id="770199238">
                                  <w:marLeft w:val="0"/>
                                  <w:marRight w:val="0"/>
                                  <w:marTop w:val="0"/>
                                  <w:marBottom w:val="0"/>
                                  <w:divBdr>
                                    <w:top w:val="none" w:sz="0" w:space="0" w:color="auto"/>
                                    <w:left w:val="none" w:sz="0" w:space="0" w:color="auto"/>
                                    <w:bottom w:val="none" w:sz="0" w:space="0" w:color="auto"/>
                                    <w:right w:val="none" w:sz="0" w:space="0" w:color="auto"/>
                                  </w:divBdr>
                                </w:div>
                                <w:div w:id="408695703">
                                  <w:marLeft w:val="0"/>
                                  <w:marRight w:val="0"/>
                                  <w:marTop w:val="0"/>
                                  <w:marBottom w:val="0"/>
                                  <w:divBdr>
                                    <w:top w:val="none" w:sz="0" w:space="0" w:color="auto"/>
                                    <w:left w:val="none" w:sz="0" w:space="0" w:color="auto"/>
                                    <w:bottom w:val="none" w:sz="0" w:space="0" w:color="auto"/>
                                    <w:right w:val="none" w:sz="0" w:space="0" w:color="auto"/>
                                  </w:divBdr>
                                </w:div>
                                <w:div w:id="1235241457">
                                  <w:marLeft w:val="0"/>
                                  <w:marRight w:val="0"/>
                                  <w:marTop w:val="0"/>
                                  <w:marBottom w:val="0"/>
                                  <w:divBdr>
                                    <w:top w:val="none" w:sz="0" w:space="0" w:color="auto"/>
                                    <w:left w:val="none" w:sz="0" w:space="0" w:color="auto"/>
                                    <w:bottom w:val="none" w:sz="0" w:space="0" w:color="auto"/>
                                    <w:right w:val="none" w:sz="0" w:space="0" w:color="auto"/>
                                  </w:divBdr>
                                </w:div>
                                <w:div w:id="1195577427">
                                  <w:marLeft w:val="0"/>
                                  <w:marRight w:val="0"/>
                                  <w:marTop w:val="0"/>
                                  <w:marBottom w:val="0"/>
                                  <w:divBdr>
                                    <w:top w:val="none" w:sz="0" w:space="0" w:color="auto"/>
                                    <w:left w:val="none" w:sz="0" w:space="0" w:color="auto"/>
                                    <w:bottom w:val="none" w:sz="0" w:space="0" w:color="auto"/>
                                    <w:right w:val="none" w:sz="0" w:space="0" w:color="auto"/>
                                  </w:divBdr>
                                </w:div>
                                <w:div w:id="1555658305">
                                  <w:marLeft w:val="0"/>
                                  <w:marRight w:val="0"/>
                                  <w:marTop w:val="0"/>
                                  <w:marBottom w:val="0"/>
                                  <w:divBdr>
                                    <w:top w:val="none" w:sz="0" w:space="0" w:color="auto"/>
                                    <w:left w:val="none" w:sz="0" w:space="0" w:color="auto"/>
                                    <w:bottom w:val="none" w:sz="0" w:space="0" w:color="auto"/>
                                    <w:right w:val="none" w:sz="0" w:space="0" w:color="auto"/>
                                  </w:divBdr>
                                </w:div>
                                <w:div w:id="1413433463">
                                  <w:marLeft w:val="0"/>
                                  <w:marRight w:val="0"/>
                                  <w:marTop w:val="0"/>
                                  <w:marBottom w:val="0"/>
                                  <w:divBdr>
                                    <w:top w:val="none" w:sz="0" w:space="0" w:color="auto"/>
                                    <w:left w:val="none" w:sz="0" w:space="0" w:color="auto"/>
                                    <w:bottom w:val="none" w:sz="0" w:space="0" w:color="auto"/>
                                    <w:right w:val="none" w:sz="0" w:space="0" w:color="auto"/>
                                  </w:divBdr>
                                </w:div>
                                <w:div w:id="315644278">
                                  <w:marLeft w:val="0"/>
                                  <w:marRight w:val="0"/>
                                  <w:marTop w:val="0"/>
                                  <w:marBottom w:val="0"/>
                                  <w:divBdr>
                                    <w:top w:val="none" w:sz="0" w:space="0" w:color="auto"/>
                                    <w:left w:val="none" w:sz="0" w:space="0" w:color="auto"/>
                                    <w:bottom w:val="none" w:sz="0" w:space="0" w:color="auto"/>
                                    <w:right w:val="none" w:sz="0" w:space="0" w:color="auto"/>
                                  </w:divBdr>
                                </w:div>
                                <w:div w:id="829708677">
                                  <w:marLeft w:val="0"/>
                                  <w:marRight w:val="0"/>
                                  <w:marTop w:val="0"/>
                                  <w:marBottom w:val="0"/>
                                  <w:divBdr>
                                    <w:top w:val="none" w:sz="0" w:space="0" w:color="auto"/>
                                    <w:left w:val="none" w:sz="0" w:space="0" w:color="auto"/>
                                    <w:bottom w:val="none" w:sz="0" w:space="0" w:color="auto"/>
                                    <w:right w:val="none" w:sz="0" w:space="0" w:color="auto"/>
                                  </w:divBdr>
                                </w:div>
                                <w:div w:id="1390419874">
                                  <w:marLeft w:val="0"/>
                                  <w:marRight w:val="0"/>
                                  <w:marTop w:val="0"/>
                                  <w:marBottom w:val="0"/>
                                  <w:divBdr>
                                    <w:top w:val="none" w:sz="0" w:space="0" w:color="auto"/>
                                    <w:left w:val="none" w:sz="0" w:space="0" w:color="auto"/>
                                    <w:bottom w:val="none" w:sz="0" w:space="0" w:color="auto"/>
                                    <w:right w:val="none" w:sz="0" w:space="0" w:color="auto"/>
                                  </w:divBdr>
                                </w:div>
                                <w:div w:id="626931702">
                                  <w:marLeft w:val="0"/>
                                  <w:marRight w:val="0"/>
                                  <w:marTop w:val="0"/>
                                  <w:marBottom w:val="0"/>
                                  <w:divBdr>
                                    <w:top w:val="none" w:sz="0" w:space="0" w:color="auto"/>
                                    <w:left w:val="none" w:sz="0" w:space="0" w:color="auto"/>
                                    <w:bottom w:val="none" w:sz="0" w:space="0" w:color="auto"/>
                                    <w:right w:val="none" w:sz="0" w:space="0" w:color="auto"/>
                                  </w:divBdr>
                                </w:div>
                                <w:div w:id="23990104">
                                  <w:marLeft w:val="0"/>
                                  <w:marRight w:val="0"/>
                                  <w:marTop w:val="0"/>
                                  <w:marBottom w:val="0"/>
                                  <w:divBdr>
                                    <w:top w:val="none" w:sz="0" w:space="0" w:color="auto"/>
                                    <w:left w:val="none" w:sz="0" w:space="0" w:color="auto"/>
                                    <w:bottom w:val="none" w:sz="0" w:space="0" w:color="auto"/>
                                    <w:right w:val="none" w:sz="0" w:space="0" w:color="auto"/>
                                  </w:divBdr>
                                </w:div>
                                <w:div w:id="1113205213">
                                  <w:marLeft w:val="0"/>
                                  <w:marRight w:val="0"/>
                                  <w:marTop w:val="0"/>
                                  <w:marBottom w:val="0"/>
                                  <w:divBdr>
                                    <w:top w:val="none" w:sz="0" w:space="0" w:color="auto"/>
                                    <w:left w:val="none" w:sz="0" w:space="0" w:color="auto"/>
                                    <w:bottom w:val="none" w:sz="0" w:space="0" w:color="auto"/>
                                    <w:right w:val="none" w:sz="0" w:space="0" w:color="auto"/>
                                  </w:divBdr>
                                </w:div>
                                <w:div w:id="553345603">
                                  <w:marLeft w:val="0"/>
                                  <w:marRight w:val="0"/>
                                  <w:marTop w:val="0"/>
                                  <w:marBottom w:val="0"/>
                                  <w:divBdr>
                                    <w:top w:val="none" w:sz="0" w:space="0" w:color="auto"/>
                                    <w:left w:val="none" w:sz="0" w:space="0" w:color="auto"/>
                                    <w:bottom w:val="none" w:sz="0" w:space="0" w:color="auto"/>
                                    <w:right w:val="none" w:sz="0" w:space="0" w:color="auto"/>
                                  </w:divBdr>
                                </w:div>
                                <w:div w:id="1409615700">
                                  <w:marLeft w:val="0"/>
                                  <w:marRight w:val="0"/>
                                  <w:marTop w:val="0"/>
                                  <w:marBottom w:val="0"/>
                                  <w:divBdr>
                                    <w:top w:val="none" w:sz="0" w:space="0" w:color="auto"/>
                                    <w:left w:val="none" w:sz="0" w:space="0" w:color="auto"/>
                                    <w:bottom w:val="none" w:sz="0" w:space="0" w:color="auto"/>
                                    <w:right w:val="none" w:sz="0" w:space="0" w:color="auto"/>
                                  </w:divBdr>
                                </w:div>
                                <w:div w:id="653334752">
                                  <w:marLeft w:val="0"/>
                                  <w:marRight w:val="0"/>
                                  <w:marTop w:val="0"/>
                                  <w:marBottom w:val="0"/>
                                  <w:divBdr>
                                    <w:top w:val="none" w:sz="0" w:space="0" w:color="auto"/>
                                    <w:left w:val="none" w:sz="0" w:space="0" w:color="auto"/>
                                    <w:bottom w:val="none" w:sz="0" w:space="0" w:color="auto"/>
                                    <w:right w:val="none" w:sz="0" w:space="0" w:color="auto"/>
                                  </w:divBdr>
                                </w:div>
                                <w:div w:id="1218783580">
                                  <w:marLeft w:val="0"/>
                                  <w:marRight w:val="0"/>
                                  <w:marTop w:val="0"/>
                                  <w:marBottom w:val="0"/>
                                  <w:divBdr>
                                    <w:top w:val="none" w:sz="0" w:space="0" w:color="auto"/>
                                    <w:left w:val="none" w:sz="0" w:space="0" w:color="auto"/>
                                    <w:bottom w:val="none" w:sz="0" w:space="0" w:color="auto"/>
                                    <w:right w:val="none" w:sz="0" w:space="0" w:color="auto"/>
                                  </w:divBdr>
                                </w:div>
                                <w:div w:id="1245798395">
                                  <w:marLeft w:val="0"/>
                                  <w:marRight w:val="0"/>
                                  <w:marTop w:val="0"/>
                                  <w:marBottom w:val="0"/>
                                  <w:divBdr>
                                    <w:top w:val="none" w:sz="0" w:space="0" w:color="auto"/>
                                    <w:left w:val="none" w:sz="0" w:space="0" w:color="auto"/>
                                    <w:bottom w:val="none" w:sz="0" w:space="0" w:color="auto"/>
                                    <w:right w:val="none" w:sz="0" w:space="0" w:color="auto"/>
                                  </w:divBdr>
                                </w:div>
                                <w:div w:id="1386220138">
                                  <w:marLeft w:val="0"/>
                                  <w:marRight w:val="0"/>
                                  <w:marTop w:val="0"/>
                                  <w:marBottom w:val="0"/>
                                  <w:divBdr>
                                    <w:top w:val="none" w:sz="0" w:space="0" w:color="auto"/>
                                    <w:left w:val="none" w:sz="0" w:space="0" w:color="auto"/>
                                    <w:bottom w:val="none" w:sz="0" w:space="0" w:color="auto"/>
                                    <w:right w:val="none" w:sz="0" w:space="0" w:color="auto"/>
                                  </w:divBdr>
                                </w:div>
                                <w:div w:id="550455909">
                                  <w:marLeft w:val="0"/>
                                  <w:marRight w:val="0"/>
                                  <w:marTop w:val="0"/>
                                  <w:marBottom w:val="0"/>
                                  <w:divBdr>
                                    <w:top w:val="none" w:sz="0" w:space="0" w:color="auto"/>
                                    <w:left w:val="none" w:sz="0" w:space="0" w:color="auto"/>
                                    <w:bottom w:val="none" w:sz="0" w:space="0" w:color="auto"/>
                                    <w:right w:val="none" w:sz="0" w:space="0" w:color="auto"/>
                                  </w:divBdr>
                                </w:div>
                                <w:div w:id="669597073">
                                  <w:marLeft w:val="0"/>
                                  <w:marRight w:val="0"/>
                                  <w:marTop w:val="0"/>
                                  <w:marBottom w:val="0"/>
                                  <w:divBdr>
                                    <w:top w:val="none" w:sz="0" w:space="0" w:color="auto"/>
                                    <w:left w:val="none" w:sz="0" w:space="0" w:color="auto"/>
                                    <w:bottom w:val="none" w:sz="0" w:space="0" w:color="auto"/>
                                    <w:right w:val="none" w:sz="0" w:space="0" w:color="auto"/>
                                  </w:divBdr>
                                </w:div>
                                <w:div w:id="44645588">
                                  <w:marLeft w:val="0"/>
                                  <w:marRight w:val="0"/>
                                  <w:marTop w:val="0"/>
                                  <w:marBottom w:val="0"/>
                                  <w:divBdr>
                                    <w:top w:val="none" w:sz="0" w:space="0" w:color="auto"/>
                                    <w:left w:val="none" w:sz="0" w:space="0" w:color="auto"/>
                                    <w:bottom w:val="none" w:sz="0" w:space="0" w:color="auto"/>
                                    <w:right w:val="none" w:sz="0" w:space="0" w:color="auto"/>
                                  </w:divBdr>
                                </w:div>
                                <w:div w:id="413429750">
                                  <w:marLeft w:val="0"/>
                                  <w:marRight w:val="0"/>
                                  <w:marTop w:val="0"/>
                                  <w:marBottom w:val="0"/>
                                  <w:divBdr>
                                    <w:top w:val="none" w:sz="0" w:space="0" w:color="auto"/>
                                    <w:left w:val="none" w:sz="0" w:space="0" w:color="auto"/>
                                    <w:bottom w:val="none" w:sz="0" w:space="0" w:color="auto"/>
                                    <w:right w:val="none" w:sz="0" w:space="0" w:color="auto"/>
                                  </w:divBdr>
                                </w:div>
                                <w:div w:id="1447116995">
                                  <w:marLeft w:val="0"/>
                                  <w:marRight w:val="0"/>
                                  <w:marTop w:val="0"/>
                                  <w:marBottom w:val="0"/>
                                  <w:divBdr>
                                    <w:top w:val="none" w:sz="0" w:space="0" w:color="auto"/>
                                    <w:left w:val="none" w:sz="0" w:space="0" w:color="auto"/>
                                    <w:bottom w:val="none" w:sz="0" w:space="0" w:color="auto"/>
                                    <w:right w:val="none" w:sz="0" w:space="0" w:color="auto"/>
                                  </w:divBdr>
                                </w:div>
                                <w:div w:id="531965262">
                                  <w:marLeft w:val="0"/>
                                  <w:marRight w:val="0"/>
                                  <w:marTop w:val="0"/>
                                  <w:marBottom w:val="0"/>
                                  <w:divBdr>
                                    <w:top w:val="none" w:sz="0" w:space="0" w:color="auto"/>
                                    <w:left w:val="none" w:sz="0" w:space="0" w:color="auto"/>
                                    <w:bottom w:val="none" w:sz="0" w:space="0" w:color="auto"/>
                                    <w:right w:val="none" w:sz="0" w:space="0" w:color="auto"/>
                                  </w:divBdr>
                                </w:div>
                                <w:div w:id="578642156">
                                  <w:marLeft w:val="0"/>
                                  <w:marRight w:val="0"/>
                                  <w:marTop w:val="0"/>
                                  <w:marBottom w:val="0"/>
                                  <w:divBdr>
                                    <w:top w:val="none" w:sz="0" w:space="0" w:color="auto"/>
                                    <w:left w:val="none" w:sz="0" w:space="0" w:color="auto"/>
                                    <w:bottom w:val="none" w:sz="0" w:space="0" w:color="auto"/>
                                    <w:right w:val="none" w:sz="0" w:space="0" w:color="auto"/>
                                  </w:divBdr>
                                </w:div>
                                <w:div w:id="1590234110">
                                  <w:marLeft w:val="0"/>
                                  <w:marRight w:val="0"/>
                                  <w:marTop w:val="0"/>
                                  <w:marBottom w:val="0"/>
                                  <w:divBdr>
                                    <w:top w:val="none" w:sz="0" w:space="0" w:color="auto"/>
                                    <w:left w:val="none" w:sz="0" w:space="0" w:color="auto"/>
                                    <w:bottom w:val="none" w:sz="0" w:space="0" w:color="auto"/>
                                    <w:right w:val="none" w:sz="0" w:space="0" w:color="auto"/>
                                  </w:divBdr>
                                </w:div>
                                <w:div w:id="473909112">
                                  <w:marLeft w:val="0"/>
                                  <w:marRight w:val="0"/>
                                  <w:marTop w:val="0"/>
                                  <w:marBottom w:val="0"/>
                                  <w:divBdr>
                                    <w:top w:val="none" w:sz="0" w:space="0" w:color="auto"/>
                                    <w:left w:val="none" w:sz="0" w:space="0" w:color="auto"/>
                                    <w:bottom w:val="none" w:sz="0" w:space="0" w:color="auto"/>
                                    <w:right w:val="none" w:sz="0" w:space="0" w:color="auto"/>
                                  </w:divBdr>
                                </w:div>
                                <w:div w:id="1815875947">
                                  <w:marLeft w:val="0"/>
                                  <w:marRight w:val="0"/>
                                  <w:marTop w:val="0"/>
                                  <w:marBottom w:val="0"/>
                                  <w:divBdr>
                                    <w:top w:val="none" w:sz="0" w:space="0" w:color="auto"/>
                                    <w:left w:val="none" w:sz="0" w:space="0" w:color="auto"/>
                                    <w:bottom w:val="none" w:sz="0" w:space="0" w:color="auto"/>
                                    <w:right w:val="none" w:sz="0" w:space="0" w:color="auto"/>
                                  </w:divBdr>
                                </w:div>
                                <w:div w:id="932518137">
                                  <w:marLeft w:val="0"/>
                                  <w:marRight w:val="0"/>
                                  <w:marTop w:val="0"/>
                                  <w:marBottom w:val="0"/>
                                  <w:divBdr>
                                    <w:top w:val="none" w:sz="0" w:space="0" w:color="auto"/>
                                    <w:left w:val="none" w:sz="0" w:space="0" w:color="auto"/>
                                    <w:bottom w:val="none" w:sz="0" w:space="0" w:color="auto"/>
                                    <w:right w:val="none" w:sz="0" w:space="0" w:color="auto"/>
                                  </w:divBdr>
                                </w:div>
                                <w:div w:id="138310802">
                                  <w:marLeft w:val="0"/>
                                  <w:marRight w:val="0"/>
                                  <w:marTop w:val="0"/>
                                  <w:marBottom w:val="0"/>
                                  <w:divBdr>
                                    <w:top w:val="none" w:sz="0" w:space="0" w:color="auto"/>
                                    <w:left w:val="none" w:sz="0" w:space="0" w:color="auto"/>
                                    <w:bottom w:val="none" w:sz="0" w:space="0" w:color="auto"/>
                                    <w:right w:val="none" w:sz="0" w:space="0" w:color="auto"/>
                                  </w:divBdr>
                                </w:div>
                                <w:div w:id="735055815">
                                  <w:marLeft w:val="0"/>
                                  <w:marRight w:val="0"/>
                                  <w:marTop w:val="0"/>
                                  <w:marBottom w:val="0"/>
                                  <w:divBdr>
                                    <w:top w:val="none" w:sz="0" w:space="0" w:color="auto"/>
                                    <w:left w:val="none" w:sz="0" w:space="0" w:color="auto"/>
                                    <w:bottom w:val="none" w:sz="0" w:space="0" w:color="auto"/>
                                    <w:right w:val="none" w:sz="0" w:space="0" w:color="auto"/>
                                  </w:divBdr>
                                </w:div>
                                <w:div w:id="1458179159">
                                  <w:marLeft w:val="0"/>
                                  <w:marRight w:val="0"/>
                                  <w:marTop w:val="0"/>
                                  <w:marBottom w:val="0"/>
                                  <w:divBdr>
                                    <w:top w:val="none" w:sz="0" w:space="0" w:color="auto"/>
                                    <w:left w:val="none" w:sz="0" w:space="0" w:color="auto"/>
                                    <w:bottom w:val="none" w:sz="0" w:space="0" w:color="auto"/>
                                    <w:right w:val="none" w:sz="0" w:space="0" w:color="auto"/>
                                  </w:divBdr>
                                </w:div>
                                <w:div w:id="1835562423">
                                  <w:marLeft w:val="0"/>
                                  <w:marRight w:val="0"/>
                                  <w:marTop w:val="0"/>
                                  <w:marBottom w:val="0"/>
                                  <w:divBdr>
                                    <w:top w:val="none" w:sz="0" w:space="0" w:color="auto"/>
                                    <w:left w:val="none" w:sz="0" w:space="0" w:color="auto"/>
                                    <w:bottom w:val="none" w:sz="0" w:space="0" w:color="auto"/>
                                    <w:right w:val="none" w:sz="0" w:space="0" w:color="auto"/>
                                  </w:divBdr>
                                </w:div>
                                <w:div w:id="122816084">
                                  <w:marLeft w:val="0"/>
                                  <w:marRight w:val="0"/>
                                  <w:marTop w:val="0"/>
                                  <w:marBottom w:val="0"/>
                                  <w:divBdr>
                                    <w:top w:val="none" w:sz="0" w:space="0" w:color="auto"/>
                                    <w:left w:val="none" w:sz="0" w:space="0" w:color="auto"/>
                                    <w:bottom w:val="none" w:sz="0" w:space="0" w:color="auto"/>
                                    <w:right w:val="none" w:sz="0" w:space="0" w:color="auto"/>
                                  </w:divBdr>
                                </w:div>
                                <w:div w:id="1545362989">
                                  <w:marLeft w:val="0"/>
                                  <w:marRight w:val="0"/>
                                  <w:marTop w:val="0"/>
                                  <w:marBottom w:val="0"/>
                                  <w:divBdr>
                                    <w:top w:val="none" w:sz="0" w:space="0" w:color="auto"/>
                                    <w:left w:val="none" w:sz="0" w:space="0" w:color="auto"/>
                                    <w:bottom w:val="none" w:sz="0" w:space="0" w:color="auto"/>
                                    <w:right w:val="none" w:sz="0" w:space="0" w:color="auto"/>
                                  </w:divBdr>
                                </w:div>
                                <w:div w:id="2028675975">
                                  <w:marLeft w:val="0"/>
                                  <w:marRight w:val="0"/>
                                  <w:marTop w:val="0"/>
                                  <w:marBottom w:val="0"/>
                                  <w:divBdr>
                                    <w:top w:val="none" w:sz="0" w:space="0" w:color="auto"/>
                                    <w:left w:val="none" w:sz="0" w:space="0" w:color="auto"/>
                                    <w:bottom w:val="none" w:sz="0" w:space="0" w:color="auto"/>
                                    <w:right w:val="none" w:sz="0" w:space="0" w:color="auto"/>
                                  </w:divBdr>
                                </w:div>
                                <w:div w:id="2106414264">
                                  <w:marLeft w:val="0"/>
                                  <w:marRight w:val="0"/>
                                  <w:marTop w:val="0"/>
                                  <w:marBottom w:val="0"/>
                                  <w:divBdr>
                                    <w:top w:val="none" w:sz="0" w:space="0" w:color="auto"/>
                                    <w:left w:val="none" w:sz="0" w:space="0" w:color="auto"/>
                                    <w:bottom w:val="none" w:sz="0" w:space="0" w:color="auto"/>
                                    <w:right w:val="none" w:sz="0" w:space="0" w:color="auto"/>
                                  </w:divBdr>
                                </w:div>
                                <w:div w:id="813645268">
                                  <w:marLeft w:val="0"/>
                                  <w:marRight w:val="0"/>
                                  <w:marTop w:val="0"/>
                                  <w:marBottom w:val="0"/>
                                  <w:divBdr>
                                    <w:top w:val="none" w:sz="0" w:space="0" w:color="auto"/>
                                    <w:left w:val="none" w:sz="0" w:space="0" w:color="auto"/>
                                    <w:bottom w:val="none" w:sz="0" w:space="0" w:color="auto"/>
                                    <w:right w:val="none" w:sz="0" w:space="0" w:color="auto"/>
                                  </w:divBdr>
                                </w:div>
                                <w:div w:id="216938623">
                                  <w:marLeft w:val="0"/>
                                  <w:marRight w:val="0"/>
                                  <w:marTop w:val="0"/>
                                  <w:marBottom w:val="0"/>
                                  <w:divBdr>
                                    <w:top w:val="none" w:sz="0" w:space="0" w:color="auto"/>
                                    <w:left w:val="none" w:sz="0" w:space="0" w:color="auto"/>
                                    <w:bottom w:val="none" w:sz="0" w:space="0" w:color="auto"/>
                                    <w:right w:val="none" w:sz="0" w:space="0" w:color="auto"/>
                                  </w:divBdr>
                                </w:div>
                                <w:div w:id="1950501643">
                                  <w:marLeft w:val="0"/>
                                  <w:marRight w:val="0"/>
                                  <w:marTop w:val="0"/>
                                  <w:marBottom w:val="0"/>
                                  <w:divBdr>
                                    <w:top w:val="none" w:sz="0" w:space="0" w:color="auto"/>
                                    <w:left w:val="none" w:sz="0" w:space="0" w:color="auto"/>
                                    <w:bottom w:val="none" w:sz="0" w:space="0" w:color="auto"/>
                                    <w:right w:val="none" w:sz="0" w:space="0" w:color="auto"/>
                                  </w:divBdr>
                                </w:div>
                                <w:div w:id="1973290821">
                                  <w:marLeft w:val="0"/>
                                  <w:marRight w:val="0"/>
                                  <w:marTop w:val="0"/>
                                  <w:marBottom w:val="0"/>
                                  <w:divBdr>
                                    <w:top w:val="none" w:sz="0" w:space="0" w:color="auto"/>
                                    <w:left w:val="none" w:sz="0" w:space="0" w:color="auto"/>
                                    <w:bottom w:val="none" w:sz="0" w:space="0" w:color="auto"/>
                                    <w:right w:val="none" w:sz="0" w:space="0" w:color="auto"/>
                                  </w:divBdr>
                                </w:div>
                                <w:div w:id="1931084897">
                                  <w:marLeft w:val="0"/>
                                  <w:marRight w:val="0"/>
                                  <w:marTop w:val="0"/>
                                  <w:marBottom w:val="0"/>
                                  <w:divBdr>
                                    <w:top w:val="none" w:sz="0" w:space="0" w:color="auto"/>
                                    <w:left w:val="none" w:sz="0" w:space="0" w:color="auto"/>
                                    <w:bottom w:val="none" w:sz="0" w:space="0" w:color="auto"/>
                                    <w:right w:val="none" w:sz="0" w:space="0" w:color="auto"/>
                                  </w:divBdr>
                                </w:div>
                                <w:div w:id="2121021478">
                                  <w:marLeft w:val="0"/>
                                  <w:marRight w:val="0"/>
                                  <w:marTop w:val="0"/>
                                  <w:marBottom w:val="0"/>
                                  <w:divBdr>
                                    <w:top w:val="none" w:sz="0" w:space="0" w:color="auto"/>
                                    <w:left w:val="none" w:sz="0" w:space="0" w:color="auto"/>
                                    <w:bottom w:val="none" w:sz="0" w:space="0" w:color="auto"/>
                                    <w:right w:val="none" w:sz="0" w:space="0" w:color="auto"/>
                                  </w:divBdr>
                                </w:div>
                                <w:div w:id="528421918">
                                  <w:marLeft w:val="0"/>
                                  <w:marRight w:val="0"/>
                                  <w:marTop w:val="0"/>
                                  <w:marBottom w:val="0"/>
                                  <w:divBdr>
                                    <w:top w:val="none" w:sz="0" w:space="0" w:color="auto"/>
                                    <w:left w:val="none" w:sz="0" w:space="0" w:color="auto"/>
                                    <w:bottom w:val="none" w:sz="0" w:space="0" w:color="auto"/>
                                    <w:right w:val="none" w:sz="0" w:space="0" w:color="auto"/>
                                  </w:divBdr>
                                </w:div>
                                <w:div w:id="1326543701">
                                  <w:marLeft w:val="0"/>
                                  <w:marRight w:val="0"/>
                                  <w:marTop w:val="0"/>
                                  <w:marBottom w:val="0"/>
                                  <w:divBdr>
                                    <w:top w:val="none" w:sz="0" w:space="0" w:color="auto"/>
                                    <w:left w:val="none" w:sz="0" w:space="0" w:color="auto"/>
                                    <w:bottom w:val="none" w:sz="0" w:space="0" w:color="auto"/>
                                    <w:right w:val="none" w:sz="0" w:space="0" w:color="auto"/>
                                  </w:divBdr>
                                </w:div>
                                <w:div w:id="696196333">
                                  <w:marLeft w:val="0"/>
                                  <w:marRight w:val="0"/>
                                  <w:marTop w:val="0"/>
                                  <w:marBottom w:val="0"/>
                                  <w:divBdr>
                                    <w:top w:val="none" w:sz="0" w:space="0" w:color="auto"/>
                                    <w:left w:val="none" w:sz="0" w:space="0" w:color="auto"/>
                                    <w:bottom w:val="none" w:sz="0" w:space="0" w:color="auto"/>
                                    <w:right w:val="none" w:sz="0" w:space="0" w:color="auto"/>
                                  </w:divBdr>
                                </w:div>
                                <w:div w:id="850752583">
                                  <w:marLeft w:val="0"/>
                                  <w:marRight w:val="0"/>
                                  <w:marTop w:val="0"/>
                                  <w:marBottom w:val="0"/>
                                  <w:divBdr>
                                    <w:top w:val="none" w:sz="0" w:space="0" w:color="auto"/>
                                    <w:left w:val="none" w:sz="0" w:space="0" w:color="auto"/>
                                    <w:bottom w:val="none" w:sz="0" w:space="0" w:color="auto"/>
                                    <w:right w:val="none" w:sz="0" w:space="0" w:color="auto"/>
                                  </w:divBdr>
                                </w:div>
                                <w:div w:id="1719014069">
                                  <w:marLeft w:val="0"/>
                                  <w:marRight w:val="0"/>
                                  <w:marTop w:val="0"/>
                                  <w:marBottom w:val="0"/>
                                  <w:divBdr>
                                    <w:top w:val="none" w:sz="0" w:space="0" w:color="auto"/>
                                    <w:left w:val="none" w:sz="0" w:space="0" w:color="auto"/>
                                    <w:bottom w:val="none" w:sz="0" w:space="0" w:color="auto"/>
                                    <w:right w:val="none" w:sz="0" w:space="0" w:color="auto"/>
                                  </w:divBdr>
                                </w:div>
                                <w:div w:id="1200163582">
                                  <w:marLeft w:val="0"/>
                                  <w:marRight w:val="0"/>
                                  <w:marTop w:val="0"/>
                                  <w:marBottom w:val="0"/>
                                  <w:divBdr>
                                    <w:top w:val="none" w:sz="0" w:space="0" w:color="auto"/>
                                    <w:left w:val="none" w:sz="0" w:space="0" w:color="auto"/>
                                    <w:bottom w:val="none" w:sz="0" w:space="0" w:color="auto"/>
                                    <w:right w:val="none" w:sz="0" w:space="0" w:color="auto"/>
                                  </w:divBdr>
                                </w:div>
                                <w:div w:id="1268079750">
                                  <w:marLeft w:val="0"/>
                                  <w:marRight w:val="0"/>
                                  <w:marTop w:val="0"/>
                                  <w:marBottom w:val="0"/>
                                  <w:divBdr>
                                    <w:top w:val="none" w:sz="0" w:space="0" w:color="auto"/>
                                    <w:left w:val="none" w:sz="0" w:space="0" w:color="auto"/>
                                    <w:bottom w:val="none" w:sz="0" w:space="0" w:color="auto"/>
                                    <w:right w:val="none" w:sz="0" w:space="0" w:color="auto"/>
                                  </w:divBdr>
                                </w:div>
                                <w:div w:id="591820885">
                                  <w:marLeft w:val="0"/>
                                  <w:marRight w:val="0"/>
                                  <w:marTop w:val="0"/>
                                  <w:marBottom w:val="0"/>
                                  <w:divBdr>
                                    <w:top w:val="none" w:sz="0" w:space="0" w:color="auto"/>
                                    <w:left w:val="none" w:sz="0" w:space="0" w:color="auto"/>
                                    <w:bottom w:val="none" w:sz="0" w:space="0" w:color="auto"/>
                                    <w:right w:val="none" w:sz="0" w:space="0" w:color="auto"/>
                                  </w:divBdr>
                                </w:div>
                                <w:div w:id="54083106">
                                  <w:marLeft w:val="0"/>
                                  <w:marRight w:val="0"/>
                                  <w:marTop w:val="0"/>
                                  <w:marBottom w:val="0"/>
                                  <w:divBdr>
                                    <w:top w:val="none" w:sz="0" w:space="0" w:color="auto"/>
                                    <w:left w:val="none" w:sz="0" w:space="0" w:color="auto"/>
                                    <w:bottom w:val="none" w:sz="0" w:space="0" w:color="auto"/>
                                    <w:right w:val="none" w:sz="0" w:space="0" w:color="auto"/>
                                  </w:divBdr>
                                </w:div>
                                <w:div w:id="1114327628">
                                  <w:marLeft w:val="0"/>
                                  <w:marRight w:val="0"/>
                                  <w:marTop w:val="0"/>
                                  <w:marBottom w:val="0"/>
                                  <w:divBdr>
                                    <w:top w:val="none" w:sz="0" w:space="0" w:color="auto"/>
                                    <w:left w:val="none" w:sz="0" w:space="0" w:color="auto"/>
                                    <w:bottom w:val="none" w:sz="0" w:space="0" w:color="auto"/>
                                    <w:right w:val="none" w:sz="0" w:space="0" w:color="auto"/>
                                  </w:divBdr>
                                </w:div>
                                <w:div w:id="1772243732">
                                  <w:marLeft w:val="0"/>
                                  <w:marRight w:val="0"/>
                                  <w:marTop w:val="0"/>
                                  <w:marBottom w:val="0"/>
                                  <w:divBdr>
                                    <w:top w:val="none" w:sz="0" w:space="0" w:color="auto"/>
                                    <w:left w:val="none" w:sz="0" w:space="0" w:color="auto"/>
                                    <w:bottom w:val="none" w:sz="0" w:space="0" w:color="auto"/>
                                    <w:right w:val="none" w:sz="0" w:space="0" w:color="auto"/>
                                  </w:divBdr>
                                </w:div>
                                <w:div w:id="1456144499">
                                  <w:marLeft w:val="0"/>
                                  <w:marRight w:val="0"/>
                                  <w:marTop w:val="0"/>
                                  <w:marBottom w:val="0"/>
                                  <w:divBdr>
                                    <w:top w:val="none" w:sz="0" w:space="0" w:color="auto"/>
                                    <w:left w:val="none" w:sz="0" w:space="0" w:color="auto"/>
                                    <w:bottom w:val="none" w:sz="0" w:space="0" w:color="auto"/>
                                    <w:right w:val="none" w:sz="0" w:space="0" w:color="auto"/>
                                  </w:divBdr>
                                </w:div>
                                <w:div w:id="1245646764">
                                  <w:marLeft w:val="0"/>
                                  <w:marRight w:val="0"/>
                                  <w:marTop w:val="0"/>
                                  <w:marBottom w:val="0"/>
                                  <w:divBdr>
                                    <w:top w:val="none" w:sz="0" w:space="0" w:color="auto"/>
                                    <w:left w:val="none" w:sz="0" w:space="0" w:color="auto"/>
                                    <w:bottom w:val="none" w:sz="0" w:space="0" w:color="auto"/>
                                    <w:right w:val="none" w:sz="0" w:space="0" w:color="auto"/>
                                  </w:divBdr>
                                </w:div>
                                <w:div w:id="1434977648">
                                  <w:marLeft w:val="0"/>
                                  <w:marRight w:val="0"/>
                                  <w:marTop w:val="0"/>
                                  <w:marBottom w:val="0"/>
                                  <w:divBdr>
                                    <w:top w:val="none" w:sz="0" w:space="0" w:color="auto"/>
                                    <w:left w:val="none" w:sz="0" w:space="0" w:color="auto"/>
                                    <w:bottom w:val="none" w:sz="0" w:space="0" w:color="auto"/>
                                    <w:right w:val="none" w:sz="0" w:space="0" w:color="auto"/>
                                  </w:divBdr>
                                </w:div>
                                <w:div w:id="762723076">
                                  <w:marLeft w:val="0"/>
                                  <w:marRight w:val="0"/>
                                  <w:marTop w:val="0"/>
                                  <w:marBottom w:val="0"/>
                                  <w:divBdr>
                                    <w:top w:val="none" w:sz="0" w:space="0" w:color="auto"/>
                                    <w:left w:val="none" w:sz="0" w:space="0" w:color="auto"/>
                                    <w:bottom w:val="none" w:sz="0" w:space="0" w:color="auto"/>
                                    <w:right w:val="none" w:sz="0" w:space="0" w:color="auto"/>
                                  </w:divBdr>
                                </w:div>
                                <w:div w:id="552472143">
                                  <w:marLeft w:val="0"/>
                                  <w:marRight w:val="0"/>
                                  <w:marTop w:val="0"/>
                                  <w:marBottom w:val="0"/>
                                  <w:divBdr>
                                    <w:top w:val="none" w:sz="0" w:space="0" w:color="auto"/>
                                    <w:left w:val="none" w:sz="0" w:space="0" w:color="auto"/>
                                    <w:bottom w:val="none" w:sz="0" w:space="0" w:color="auto"/>
                                    <w:right w:val="none" w:sz="0" w:space="0" w:color="auto"/>
                                  </w:divBdr>
                                </w:div>
                                <w:div w:id="22751423">
                                  <w:marLeft w:val="0"/>
                                  <w:marRight w:val="0"/>
                                  <w:marTop w:val="0"/>
                                  <w:marBottom w:val="0"/>
                                  <w:divBdr>
                                    <w:top w:val="none" w:sz="0" w:space="0" w:color="auto"/>
                                    <w:left w:val="none" w:sz="0" w:space="0" w:color="auto"/>
                                    <w:bottom w:val="none" w:sz="0" w:space="0" w:color="auto"/>
                                    <w:right w:val="none" w:sz="0" w:space="0" w:color="auto"/>
                                  </w:divBdr>
                                </w:div>
                                <w:div w:id="1004358943">
                                  <w:marLeft w:val="0"/>
                                  <w:marRight w:val="0"/>
                                  <w:marTop w:val="0"/>
                                  <w:marBottom w:val="0"/>
                                  <w:divBdr>
                                    <w:top w:val="none" w:sz="0" w:space="0" w:color="auto"/>
                                    <w:left w:val="none" w:sz="0" w:space="0" w:color="auto"/>
                                    <w:bottom w:val="none" w:sz="0" w:space="0" w:color="auto"/>
                                    <w:right w:val="none" w:sz="0" w:space="0" w:color="auto"/>
                                  </w:divBdr>
                                </w:div>
                                <w:div w:id="947346448">
                                  <w:marLeft w:val="0"/>
                                  <w:marRight w:val="0"/>
                                  <w:marTop w:val="0"/>
                                  <w:marBottom w:val="0"/>
                                  <w:divBdr>
                                    <w:top w:val="none" w:sz="0" w:space="0" w:color="auto"/>
                                    <w:left w:val="none" w:sz="0" w:space="0" w:color="auto"/>
                                    <w:bottom w:val="none" w:sz="0" w:space="0" w:color="auto"/>
                                    <w:right w:val="none" w:sz="0" w:space="0" w:color="auto"/>
                                  </w:divBdr>
                                </w:div>
                                <w:div w:id="90052626">
                                  <w:marLeft w:val="0"/>
                                  <w:marRight w:val="0"/>
                                  <w:marTop w:val="0"/>
                                  <w:marBottom w:val="0"/>
                                  <w:divBdr>
                                    <w:top w:val="none" w:sz="0" w:space="0" w:color="auto"/>
                                    <w:left w:val="none" w:sz="0" w:space="0" w:color="auto"/>
                                    <w:bottom w:val="none" w:sz="0" w:space="0" w:color="auto"/>
                                    <w:right w:val="none" w:sz="0" w:space="0" w:color="auto"/>
                                  </w:divBdr>
                                </w:div>
                                <w:div w:id="1974291276">
                                  <w:marLeft w:val="0"/>
                                  <w:marRight w:val="0"/>
                                  <w:marTop w:val="0"/>
                                  <w:marBottom w:val="0"/>
                                  <w:divBdr>
                                    <w:top w:val="none" w:sz="0" w:space="0" w:color="auto"/>
                                    <w:left w:val="none" w:sz="0" w:space="0" w:color="auto"/>
                                    <w:bottom w:val="none" w:sz="0" w:space="0" w:color="auto"/>
                                    <w:right w:val="none" w:sz="0" w:space="0" w:color="auto"/>
                                  </w:divBdr>
                                </w:div>
                                <w:div w:id="1166702719">
                                  <w:marLeft w:val="0"/>
                                  <w:marRight w:val="0"/>
                                  <w:marTop w:val="0"/>
                                  <w:marBottom w:val="0"/>
                                  <w:divBdr>
                                    <w:top w:val="none" w:sz="0" w:space="0" w:color="auto"/>
                                    <w:left w:val="none" w:sz="0" w:space="0" w:color="auto"/>
                                    <w:bottom w:val="none" w:sz="0" w:space="0" w:color="auto"/>
                                    <w:right w:val="none" w:sz="0" w:space="0" w:color="auto"/>
                                  </w:divBdr>
                                </w:div>
                                <w:div w:id="1260990628">
                                  <w:marLeft w:val="0"/>
                                  <w:marRight w:val="0"/>
                                  <w:marTop w:val="0"/>
                                  <w:marBottom w:val="0"/>
                                  <w:divBdr>
                                    <w:top w:val="none" w:sz="0" w:space="0" w:color="auto"/>
                                    <w:left w:val="none" w:sz="0" w:space="0" w:color="auto"/>
                                    <w:bottom w:val="none" w:sz="0" w:space="0" w:color="auto"/>
                                    <w:right w:val="none" w:sz="0" w:space="0" w:color="auto"/>
                                  </w:divBdr>
                                </w:div>
                                <w:div w:id="534738658">
                                  <w:marLeft w:val="0"/>
                                  <w:marRight w:val="0"/>
                                  <w:marTop w:val="0"/>
                                  <w:marBottom w:val="0"/>
                                  <w:divBdr>
                                    <w:top w:val="none" w:sz="0" w:space="0" w:color="auto"/>
                                    <w:left w:val="none" w:sz="0" w:space="0" w:color="auto"/>
                                    <w:bottom w:val="none" w:sz="0" w:space="0" w:color="auto"/>
                                    <w:right w:val="none" w:sz="0" w:space="0" w:color="auto"/>
                                  </w:divBdr>
                                </w:div>
                                <w:div w:id="1500655378">
                                  <w:marLeft w:val="0"/>
                                  <w:marRight w:val="0"/>
                                  <w:marTop w:val="0"/>
                                  <w:marBottom w:val="0"/>
                                  <w:divBdr>
                                    <w:top w:val="none" w:sz="0" w:space="0" w:color="auto"/>
                                    <w:left w:val="none" w:sz="0" w:space="0" w:color="auto"/>
                                    <w:bottom w:val="none" w:sz="0" w:space="0" w:color="auto"/>
                                    <w:right w:val="none" w:sz="0" w:space="0" w:color="auto"/>
                                  </w:divBdr>
                                </w:div>
                                <w:div w:id="1432092831">
                                  <w:marLeft w:val="0"/>
                                  <w:marRight w:val="0"/>
                                  <w:marTop w:val="0"/>
                                  <w:marBottom w:val="0"/>
                                  <w:divBdr>
                                    <w:top w:val="none" w:sz="0" w:space="0" w:color="auto"/>
                                    <w:left w:val="none" w:sz="0" w:space="0" w:color="auto"/>
                                    <w:bottom w:val="none" w:sz="0" w:space="0" w:color="auto"/>
                                    <w:right w:val="none" w:sz="0" w:space="0" w:color="auto"/>
                                  </w:divBdr>
                                </w:div>
                                <w:div w:id="1738899412">
                                  <w:marLeft w:val="0"/>
                                  <w:marRight w:val="0"/>
                                  <w:marTop w:val="0"/>
                                  <w:marBottom w:val="0"/>
                                  <w:divBdr>
                                    <w:top w:val="none" w:sz="0" w:space="0" w:color="auto"/>
                                    <w:left w:val="none" w:sz="0" w:space="0" w:color="auto"/>
                                    <w:bottom w:val="none" w:sz="0" w:space="0" w:color="auto"/>
                                    <w:right w:val="none" w:sz="0" w:space="0" w:color="auto"/>
                                  </w:divBdr>
                                </w:div>
                                <w:div w:id="255597310">
                                  <w:marLeft w:val="0"/>
                                  <w:marRight w:val="0"/>
                                  <w:marTop w:val="0"/>
                                  <w:marBottom w:val="0"/>
                                  <w:divBdr>
                                    <w:top w:val="none" w:sz="0" w:space="0" w:color="auto"/>
                                    <w:left w:val="none" w:sz="0" w:space="0" w:color="auto"/>
                                    <w:bottom w:val="none" w:sz="0" w:space="0" w:color="auto"/>
                                    <w:right w:val="none" w:sz="0" w:space="0" w:color="auto"/>
                                  </w:divBdr>
                                </w:div>
                                <w:div w:id="142160664">
                                  <w:marLeft w:val="0"/>
                                  <w:marRight w:val="0"/>
                                  <w:marTop w:val="0"/>
                                  <w:marBottom w:val="0"/>
                                  <w:divBdr>
                                    <w:top w:val="none" w:sz="0" w:space="0" w:color="auto"/>
                                    <w:left w:val="none" w:sz="0" w:space="0" w:color="auto"/>
                                    <w:bottom w:val="none" w:sz="0" w:space="0" w:color="auto"/>
                                    <w:right w:val="none" w:sz="0" w:space="0" w:color="auto"/>
                                  </w:divBdr>
                                </w:div>
                                <w:div w:id="643047403">
                                  <w:marLeft w:val="0"/>
                                  <w:marRight w:val="0"/>
                                  <w:marTop w:val="0"/>
                                  <w:marBottom w:val="0"/>
                                  <w:divBdr>
                                    <w:top w:val="none" w:sz="0" w:space="0" w:color="auto"/>
                                    <w:left w:val="none" w:sz="0" w:space="0" w:color="auto"/>
                                    <w:bottom w:val="none" w:sz="0" w:space="0" w:color="auto"/>
                                    <w:right w:val="none" w:sz="0" w:space="0" w:color="auto"/>
                                  </w:divBdr>
                                </w:div>
                                <w:div w:id="466123522">
                                  <w:marLeft w:val="0"/>
                                  <w:marRight w:val="0"/>
                                  <w:marTop w:val="0"/>
                                  <w:marBottom w:val="0"/>
                                  <w:divBdr>
                                    <w:top w:val="none" w:sz="0" w:space="0" w:color="auto"/>
                                    <w:left w:val="none" w:sz="0" w:space="0" w:color="auto"/>
                                    <w:bottom w:val="none" w:sz="0" w:space="0" w:color="auto"/>
                                    <w:right w:val="none" w:sz="0" w:space="0" w:color="auto"/>
                                  </w:divBdr>
                                </w:div>
                                <w:div w:id="526407264">
                                  <w:marLeft w:val="0"/>
                                  <w:marRight w:val="0"/>
                                  <w:marTop w:val="0"/>
                                  <w:marBottom w:val="0"/>
                                  <w:divBdr>
                                    <w:top w:val="none" w:sz="0" w:space="0" w:color="auto"/>
                                    <w:left w:val="none" w:sz="0" w:space="0" w:color="auto"/>
                                    <w:bottom w:val="none" w:sz="0" w:space="0" w:color="auto"/>
                                    <w:right w:val="none" w:sz="0" w:space="0" w:color="auto"/>
                                  </w:divBdr>
                                </w:div>
                                <w:div w:id="1074284295">
                                  <w:marLeft w:val="0"/>
                                  <w:marRight w:val="0"/>
                                  <w:marTop w:val="0"/>
                                  <w:marBottom w:val="0"/>
                                  <w:divBdr>
                                    <w:top w:val="none" w:sz="0" w:space="0" w:color="auto"/>
                                    <w:left w:val="none" w:sz="0" w:space="0" w:color="auto"/>
                                    <w:bottom w:val="none" w:sz="0" w:space="0" w:color="auto"/>
                                    <w:right w:val="none" w:sz="0" w:space="0" w:color="auto"/>
                                  </w:divBdr>
                                </w:div>
                                <w:div w:id="2018463574">
                                  <w:marLeft w:val="0"/>
                                  <w:marRight w:val="0"/>
                                  <w:marTop w:val="0"/>
                                  <w:marBottom w:val="0"/>
                                  <w:divBdr>
                                    <w:top w:val="none" w:sz="0" w:space="0" w:color="auto"/>
                                    <w:left w:val="none" w:sz="0" w:space="0" w:color="auto"/>
                                    <w:bottom w:val="none" w:sz="0" w:space="0" w:color="auto"/>
                                    <w:right w:val="none" w:sz="0" w:space="0" w:color="auto"/>
                                  </w:divBdr>
                                </w:div>
                                <w:div w:id="972372624">
                                  <w:marLeft w:val="0"/>
                                  <w:marRight w:val="0"/>
                                  <w:marTop w:val="0"/>
                                  <w:marBottom w:val="0"/>
                                  <w:divBdr>
                                    <w:top w:val="none" w:sz="0" w:space="0" w:color="auto"/>
                                    <w:left w:val="none" w:sz="0" w:space="0" w:color="auto"/>
                                    <w:bottom w:val="none" w:sz="0" w:space="0" w:color="auto"/>
                                    <w:right w:val="none" w:sz="0" w:space="0" w:color="auto"/>
                                  </w:divBdr>
                                </w:div>
                                <w:div w:id="799224011">
                                  <w:marLeft w:val="0"/>
                                  <w:marRight w:val="0"/>
                                  <w:marTop w:val="0"/>
                                  <w:marBottom w:val="0"/>
                                  <w:divBdr>
                                    <w:top w:val="none" w:sz="0" w:space="0" w:color="auto"/>
                                    <w:left w:val="none" w:sz="0" w:space="0" w:color="auto"/>
                                    <w:bottom w:val="none" w:sz="0" w:space="0" w:color="auto"/>
                                    <w:right w:val="none" w:sz="0" w:space="0" w:color="auto"/>
                                  </w:divBdr>
                                </w:div>
                                <w:div w:id="1646203452">
                                  <w:marLeft w:val="0"/>
                                  <w:marRight w:val="0"/>
                                  <w:marTop w:val="0"/>
                                  <w:marBottom w:val="0"/>
                                  <w:divBdr>
                                    <w:top w:val="none" w:sz="0" w:space="0" w:color="auto"/>
                                    <w:left w:val="none" w:sz="0" w:space="0" w:color="auto"/>
                                    <w:bottom w:val="none" w:sz="0" w:space="0" w:color="auto"/>
                                    <w:right w:val="none" w:sz="0" w:space="0" w:color="auto"/>
                                  </w:divBdr>
                                </w:div>
                                <w:div w:id="449587403">
                                  <w:marLeft w:val="0"/>
                                  <w:marRight w:val="0"/>
                                  <w:marTop w:val="0"/>
                                  <w:marBottom w:val="0"/>
                                  <w:divBdr>
                                    <w:top w:val="none" w:sz="0" w:space="0" w:color="auto"/>
                                    <w:left w:val="none" w:sz="0" w:space="0" w:color="auto"/>
                                    <w:bottom w:val="none" w:sz="0" w:space="0" w:color="auto"/>
                                    <w:right w:val="none" w:sz="0" w:space="0" w:color="auto"/>
                                  </w:divBdr>
                                </w:div>
                                <w:div w:id="380709873">
                                  <w:marLeft w:val="0"/>
                                  <w:marRight w:val="0"/>
                                  <w:marTop w:val="0"/>
                                  <w:marBottom w:val="0"/>
                                  <w:divBdr>
                                    <w:top w:val="none" w:sz="0" w:space="0" w:color="auto"/>
                                    <w:left w:val="none" w:sz="0" w:space="0" w:color="auto"/>
                                    <w:bottom w:val="none" w:sz="0" w:space="0" w:color="auto"/>
                                    <w:right w:val="none" w:sz="0" w:space="0" w:color="auto"/>
                                  </w:divBdr>
                                </w:div>
                                <w:div w:id="1669093822">
                                  <w:marLeft w:val="0"/>
                                  <w:marRight w:val="0"/>
                                  <w:marTop w:val="0"/>
                                  <w:marBottom w:val="0"/>
                                  <w:divBdr>
                                    <w:top w:val="none" w:sz="0" w:space="0" w:color="auto"/>
                                    <w:left w:val="none" w:sz="0" w:space="0" w:color="auto"/>
                                    <w:bottom w:val="none" w:sz="0" w:space="0" w:color="auto"/>
                                    <w:right w:val="none" w:sz="0" w:space="0" w:color="auto"/>
                                  </w:divBdr>
                                </w:div>
                                <w:div w:id="1831368361">
                                  <w:marLeft w:val="0"/>
                                  <w:marRight w:val="0"/>
                                  <w:marTop w:val="0"/>
                                  <w:marBottom w:val="0"/>
                                  <w:divBdr>
                                    <w:top w:val="none" w:sz="0" w:space="0" w:color="auto"/>
                                    <w:left w:val="none" w:sz="0" w:space="0" w:color="auto"/>
                                    <w:bottom w:val="none" w:sz="0" w:space="0" w:color="auto"/>
                                    <w:right w:val="none" w:sz="0" w:space="0" w:color="auto"/>
                                  </w:divBdr>
                                </w:div>
                              </w:divsChild>
                            </w:div>
                            <w:div w:id="42019635">
                              <w:marLeft w:val="0"/>
                              <w:marRight w:val="0"/>
                              <w:marTop w:val="120"/>
                              <w:marBottom w:val="0"/>
                              <w:divBdr>
                                <w:top w:val="none" w:sz="0" w:space="0" w:color="auto"/>
                                <w:left w:val="none" w:sz="0" w:space="0" w:color="auto"/>
                                <w:bottom w:val="none" w:sz="0" w:space="0" w:color="auto"/>
                                <w:right w:val="none" w:sz="0" w:space="0" w:color="auto"/>
                              </w:divBdr>
                              <w:divsChild>
                                <w:div w:id="1527133845">
                                  <w:marLeft w:val="0"/>
                                  <w:marRight w:val="0"/>
                                  <w:marTop w:val="0"/>
                                  <w:marBottom w:val="0"/>
                                  <w:divBdr>
                                    <w:top w:val="none" w:sz="0" w:space="0" w:color="auto"/>
                                    <w:left w:val="none" w:sz="0" w:space="0" w:color="auto"/>
                                    <w:bottom w:val="none" w:sz="0" w:space="0" w:color="auto"/>
                                    <w:right w:val="none" w:sz="0" w:space="0" w:color="auto"/>
                                  </w:divBdr>
                                </w:div>
                                <w:div w:id="3649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7450">
                          <w:marLeft w:val="0"/>
                          <w:marRight w:val="0"/>
                          <w:marTop w:val="150"/>
                          <w:marBottom w:val="0"/>
                          <w:divBdr>
                            <w:top w:val="none" w:sz="0" w:space="0" w:color="auto"/>
                            <w:left w:val="none" w:sz="0" w:space="0" w:color="auto"/>
                            <w:bottom w:val="none" w:sz="0" w:space="0" w:color="auto"/>
                            <w:right w:val="none" w:sz="0" w:space="0" w:color="auto"/>
                          </w:divBdr>
                          <w:divsChild>
                            <w:div w:id="1843467506">
                              <w:marLeft w:val="0"/>
                              <w:marRight w:val="0"/>
                              <w:marTop w:val="0"/>
                              <w:marBottom w:val="0"/>
                              <w:divBdr>
                                <w:top w:val="none" w:sz="0" w:space="0" w:color="auto"/>
                                <w:left w:val="none" w:sz="0" w:space="0" w:color="auto"/>
                                <w:bottom w:val="none" w:sz="0" w:space="0" w:color="auto"/>
                                <w:right w:val="none" w:sz="0" w:space="0" w:color="auto"/>
                              </w:divBdr>
                            </w:div>
                            <w:div w:id="399254516">
                              <w:marLeft w:val="0"/>
                              <w:marRight w:val="0"/>
                              <w:marTop w:val="0"/>
                              <w:marBottom w:val="0"/>
                              <w:divBdr>
                                <w:top w:val="none" w:sz="0" w:space="0" w:color="auto"/>
                                <w:left w:val="none" w:sz="0" w:space="0" w:color="auto"/>
                                <w:bottom w:val="none" w:sz="0" w:space="0" w:color="auto"/>
                                <w:right w:val="none" w:sz="0" w:space="0" w:color="auto"/>
                              </w:divBdr>
                              <w:divsChild>
                                <w:div w:id="57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73E0-5605-4FEA-A967-E03E68F7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3492</Words>
  <Characters>18859</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ΛΑΜΠΡΙΝΗ ΑΘΑΝΑΣΑΚΗ</cp:lastModifiedBy>
  <cp:revision>3</cp:revision>
  <dcterms:created xsi:type="dcterms:W3CDTF">2019-03-16T22:48:00Z</dcterms:created>
  <dcterms:modified xsi:type="dcterms:W3CDTF">2024-03-22T20:24:00Z</dcterms:modified>
</cp:coreProperties>
</file>