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9B" w:rsidRDefault="008D409B" w:rsidP="008D409B">
      <w:pPr>
        <w:pStyle w:val="Default"/>
        <w:spacing w:line="276" w:lineRule="auto"/>
        <w:ind w:left="283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Θουκυδίδης Ολόρου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Αλιμούσιος</w:t>
      </w:r>
      <w:proofErr w:type="spellEnd"/>
    </w:p>
    <w:p w:rsidR="00375E00" w:rsidRPr="008D409B" w:rsidRDefault="00375E00" w:rsidP="008D409B">
      <w:pPr>
        <w:pStyle w:val="Default"/>
        <w:spacing w:line="276" w:lineRule="auto"/>
        <w:ind w:left="283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09B">
        <w:rPr>
          <w:rFonts w:ascii="Times New Roman" w:hAnsi="Times New Roman" w:cs="Times New Roman"/>
          <w:b/>
          <w:sz w:val="32"/>
          <w:szCs w:val="32"/>
        </w:rPr>
        <w:t>Ερωτήσεις Εισαγωγής</w:t>
      </w:r>
    </w:p>
    <w:p w:rsidR="00375E00" w:rsidRPr="00D5370E" w:rsidRDefault="00375E00" w:rsidP="00375E00">
      <w:pPr>
        <w:pStyle w:val="Default"/>
        <w:ind w:left="28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75E00" w:rsidRPr="00D5370E" w:rsidRDefault="00375E00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Πώς η λογική και η τύχη, κατά τον Θουκυδίδη, επηρεάζουν τις ιστορικές εξελίξεις;</w:t>
      </w:r>
    </w:p>
    <w:p w:rsidR="00375E00" w:rsidRPr="00D5370E" w:rsidRDefault="00375E00" w:rsidP="00F675A4">
      <w:pPr>
        <w:pStyle w:val="Default"/>
        <w:ind w:left="28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75E00" w:rsidRPr="00D5370E" w:rsidRDefault="00375E00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Πώς απαντά ο Θουκυδίδης στο πρόβλημα που αφορά την ηγεμονική</w:t>
      </w:r>
      <w:r w:rsidR="00F675A4" w:rsidRPr="00D5370E">
        <w:rPr>
          <w:rFonts w:ascii="Times New Roman" w:hAnsi="Times New Roman" w:cs="Times New Roman"/>
          <w:sz w:val="28"/>
          <w:szCs w:val="28"/>
        </w:rPr>
        <w:t xml:space="preserve"> </w:t>
      </w:r>
      <w:r w:rsidRPr="00D5370E">
        <w:rPr>
          <w:rFonts w:ascii="Times New Roman" w:hAnsi="Times New Roman" w:cs="Times New Roman"/>
          <w:sz w:val="28"/>
          <w:szCs w:val="28"/>
        </w:rPr>
        <w:t>δύναμη της Αθήνας;</w:t>
      </w:r>
    </w:p>
    <w:p w:rsidR="00375E00" w:rsidRPr="00D5370E" w:rsidRDefault="00375E00" w:rsidP="00375E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5E00" w:rsidRPr="00D5370E" w:rsidRDefault="00375E00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Με  ποιες  μεθόδους ο Θουκυδίδης διερευνά γεγονότα παλαιότερα του Πελοποννησιακού πολέμου;</w:t>
      </w:r>
    </w:p>
    <w:p w:rsidR="00F675A4" w:rsidRPr="00D5370E" w:rsidRDefault="00F675A4" w:rsidP="00F675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Για ποιους λόγους εξορίστηκε ο Θουκυδίδης και πώς η εξορία του επηρέασε τη συγγραφή του έργου του; </w:t>
      </w:r>
    </w:p>
    <w:p w:rsidR="00F675A4" w:rsidRPr="00D5370E" w:rsidRDefault="00F675A4" w:rsidP="00F675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γλώσσα χρησιμοποιεί στο έργο του ο Θουκυδίδης; Να αναφέρετε τρεις χαρακτηριστικές γλωσσικές ιδιομορφίες. </w:t>
      </w:r>
    </w:p>
    <w:p w:rsidR="00F675A4" w:rsidRPr="00D5370E" w:rsidRDefault="00F675A4" w:rsidP="00F675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Με ποιον τρόπο προσπαθεί ο Θουκυδίδης να εξασφαλίσει τη χρονολογική ακρίβεια κατά την έκθεση των ιστορικών γεγονότων; </w:t>
      </w:r>
    </w:p>
    <w:p w:rsidR="00F675A4" w:rsidRPr="00D5370E" w:rsidRDefault="00F675A4" w:rsidP="00F675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Με ποιες μεθόδους ο Θουκυδίδης ερευνά τα γεγονότα του μακρινού παρελθόντος και της σύγχρονής του εποχής, στην πορεία αναζήτησης της αλήθειας; </w:t>
      </w:r>
    </w:p>
    <w:p w:rsidR="00F675A4" w:rsidRPr="00D5370E" w:rsidRDefault="00F675A4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είναι, σύμφωνα με τον Θουκυδίδη, τα χαρακτηριστικά του υπεύθυνου πολίτη; </w:t>
      </w:r>
    </w:p>
    <w:p w:rsidR="00F675A4" w:rsidRPr="00D5370E" w:rsidRDefault="00F675A4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είναι, κατά τον Θουκυδίδη, τα βασικά κίνητρα για τον πόλεμο; </w:t>
      </w:r>
    </w:p>
    <w:p w:rsidR="00F675A4" w:rsidRPr="00D5370E" w:rsidRDefault="00F675A4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Πώς ο Θουκυδίδης οδηγείται στην αντίληψη ότι η λογική αποτελεί τη μόνη αξία στην οποία μπορεί να στηριχτεί ο άνθρωπος; </w:t>
      </w:r>
    </w:p>
    <w:p w:rsidR="00F675A4" w:rsidRPr="00D5370E" w:rsidRDefault="00F675A4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Να αναφέρετε τα βαθύτερα αίτια του Πελοποννησιακού πολέμου, σύμφωνα με τον Θουκυδίδη.</w:t>
      </w:r>
    </w:p>
    <w:p w:rsidR="00F675A4" w:rsidRPr="00D5370E" w:rsidRDefault="00F675A4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F675A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στοιχεία οδήγησαν τον Θουκυδίδη να κατανοήσει από την αρχή τη σημασία του πολέμου που ξεσπούσε; </w:t>
      </w:r>
    </w:p>
    <w:p w:rsidR="00DF71FD" w:rsidRPr="00D5370E" w:rsidRDefault="00DF71FD" w:rsidP="00DF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5A4" w:rsidRPr="008D409B" w:rsidRDefault="00DF71FD" w:rsidP="008D40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9B">
        <w:rPr>
          <w:rFonts w:ascii="Times New Roman" w:hAnsi="Times New Roman" w:cs="Times New Roman"/>
          <w:sz w:val="28"/>
          <w:szCs w:val="28"/>
        </w:rPr>
        <w:t xml:space="preserve">Ποια είναι η αντίληψη του Θουκυδίδη για την αντιμετώπιση του προβλήματος </w:t>
      </w:r>
      <w:r w:rsidR="00D5370E" w:rsidRPr="008D409B">
        <w:rPr>
          <w:rFonts w:ascii="Times New Roman" w:hAnsi="Times New Roman" w:cs="Times New Roman"/>
          <w:sz w:val="28"/>
          <w:szCs w:val="28"/>
        </w:rPr>
        <w:t xml:space="preserve">της </w:t>
      </w:r>
      <w:r w:rsidRPr="008D409B">
        <w:rPr>
          <w:rFonts w:ascii="Times New Roman" w:hAnsi="Times New Roman" w:cs="Times New Roman"/>
          <w:sz w:val="28"/>
          <w:szCs w:val="28"/>
        </w:rPr>
        <w:t>διαχείρισης της δύναμης από ένα κράτος, μια συμμαχία, μια πολιτική παράταξη;</w:t>
      </w:r>
    </w:p>
    <w:p w:rsidR="00DF71FD" w:rsidRPr="00D5370E" w:rsidRDefault="00DF71FD" w:rsidP="00F675A4">
      <w:pPr>
        <w:pStyle w:val="Default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F675A4" w:rsidRPr="00D5370E" w:rsidRDefault="00DF71FD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Με ποιον τρόπο χρονολογεί τα ιστορικά γεγονότα ο Θουκυδίδης;</w:t>
      </w:r>
    </w:p>
    <w:p w:rsidR="00DF71FD" w:rsidRPr="00D5370E" w:rsidRDefault="00DF71FD" w:rsidP="00DF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00" w:rsidRPr="008D409B" w:rsidRDefault="00DF71FD" w:rsidP="008D40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9B">
        <w:rPr>
          <w:rFonts w:ascii="Times New Roman" w:hAnsi="Times New Roman" w:cs="Times New Roman"/>
          <w:sz w:val="28"/>
          <w:szCs w:val="28"/>
        </w:rPr>
        <w:t>Με ποιον τρόπο παραθέτει ο Θουκυδίδης τους λόγους των ομιλητών στις δημηγορίες</w:t>
      </w:r>
      <w:r w:rsidR="008D409B" w:rsidRPr="008D409B">
        <w:rPr>
          <w:rFonts w:ascii="Times New Roman" w:hAnsi="Times New Roman" w:cs="Times New Roman"/>
          <w:sz w:val="28"/>
          <w:szCs w:val="28"/>
        </w:rPr>
        <w:t xml:space="preserve"> </w:t>
      </w:r>
      <w:r w:rsidRPr="008D409B">
        <w:rPr>
          <w:rFonts w:ascii="Times New Roman" w:hAnsi="Times New Roman" w:cs="Times New Roman"/>
          <w:sz w:val="28"/>
          <w:szCs w:val="28"/>
        </w:rPr>
        <w:t>του και γιατί.</w:t>
      </w:r>
    </w:p>
    <w:p w:rsidR="00DF71FD" w:rsidRPr="00D5370E" w:rsidRDefault="00DF71FD" w:rsidP="00DF71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F71FD" w:rsidRPr="00D5370E" w:rsidRDefault="00DF71FD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είναι τα γνωρίσματα του ηγέτη που χαρακτηρίζουν την πολιτική φυσιογνωμία του Περικλή; </w:t>
      </w:r>
    </w:p>
    <w:p w:rsidR="00DF71FD" w:rsidRPr="00D5370E" w:rsidRDefault="00DF71FD" w:rsidP="00DF71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D409B" w:rsidRDefault="00DF71FD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Να αναφέρετε τρία (3) χαρακτηριστικά του </w:t>
      </w:r>
      <w:proofErr w:type="spellStart"/>
      <w:r w:rsidRPr="00D5370E">
        <w:rPr>
          <w:rFonts w:ascii="Times New Roman" w:hAnsi="Times New Roman" w:cs="Times New Roman"/>
          <w:sz w:val="28"/>
          <w:szCs w:val="28"/>
        </w:rPr>
        <w:t>θουκυδίδειου</w:t>
      </w:r>
      <w:proofErr w:type="spellEnd"/>
      <w:r w:rsidRPr="00D5370E">
        <w:rPr>
          <w:rFonts w:ascii="Times New Roman" w:hAnsi="Times New Roman" w:cs="Times New Roman"/>
          <w:sz w:val="28"/>
          <w:szCs w:val="28"/>
        </w:rPr>
        <w:t xml:space="preserve"> ύφους. </w:t>
      </w:r>
    </w:p>
    <w:p w:rsidR="008D409B" w:rsidRDefault="008D409B" w:rsidP="00DF71FD">
      <w:pPr>
        <w:pStyle w:val="Default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F71FD" w:rsidRPr="00D5370E" w:rsidRDefault="00DF71FD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Ποιο γνώρισμα σκέψης και μεθόδου χαρακτηρίζει τον Θουκυδίδη, όταν στοχάζεται για τα γεγονότα και τη συμπεριφορά του ανθρώπου; Ποια πορεία ακολουθεί ο ιστορικός; </w:t>
      </w:r>
    </w:p>
    <w:p w:rsidR="008D409B" w:rsidRDefault="008D409B" w:rsidP="00EB5EFC">
      <w:pPr>
        <w:pStyle w:val="Default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F71FD" w:rsidRPr="00D5370E" w:rsidRDefault="00DF71FD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Ποιες είναι, κατά τον Θουκυδίδη, οι βασικές προϋποθέσεις για τη συγκρότηση ενός ισχυρού, από στρατιωτική άποψη, κράτους; </w:t>
      </w:r>
    </w:p>
    <w:p w:rsidR="00EB5EFC" w:rsidRPr="00D5370E" w:rsidRDefault="00EB5EFC" w:rsidP="00EB5EF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Από πού προκύπτει ότι ο Θουκυδίδης έζησε έως το τέλος του Πελοποννησιακού πολέμου; </w:t>
      </w:r>
    </w:p>
    <w:p w:rsidR="00EB5EFC" w:rsidRPr="00D5370E" w:rsidRDefault="00EB5EFC" w:rsidP="00EB5EF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b/>
          <w:bCs/>
          <w:sz w:val="28"/>
          <w:szCs w:val="28"/>
        </w:rPr>
        <w:t xml:space="preserve">α) </w:t>
      </w:r>
      <w:r w:rsidRPr="00D5370E">
        <w:rPr>
          <w:rFonts w:ascii="Times New Roman" w:hAnsi="Times New Roman" w:cs="Times New Roman"/>
          <w:sz w:val="28"/>
          <w:szCs w:val="28"/>
        </w:rPr>
        <w:t xml:space="preserve">Ποια ήταν η άποψη του Θουκυδίδη για τη στρατηγική του Περικλή; </w:t>
      </w:r>
    </w:p>
    <w:p w:rsidR="00EB5EFC" w:rsidRPr="008D409B" w:rsidRDefault="00EB5EFC" w:rsidP="008D4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09B">
        <w:rPr>
          <w:rFonts w:ascii="Times New Roman" w:hAnsi="Times New Roman" w:cs="Times New Roman"/>
          <w:b/>
          <w:bCs/>
          <w:sz w:val="28"/>
          <w:szCs w:val="28"/>
        </w:rPr>
        <w:t xml:space="preserve">β) </w:t>
      </w:r>
      <w:r w:rsidRPr="008D409B">
        <w:rPr>
          <w:rFonts w:ascii="Times New Roman" w:hAnsi="Times New Roman" w:cs="Times New Roman"/>
          <w:sz w:val="28"/>
          <w:szCs w:val="28"/>
        </w:rPr>
        <w:t>Ποιες ήταν οι συνέπειες του λοιμού και πώς επηρέασε την πολιτική κατάσταση της Αθήνας;</w:t>
      </w: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>Τι επιδιώκει ο Θουκυδίδης με τη χρήση σύνθετων ρημάτων; Να αναφέρετε ένα παράδειγμα.</w:t>
      </w:r>
    </w:p>
    <w:p w:rsidR="00EB5EFC" w:rsidRPr="00D5370E" w:rsidRDefault="00EB5EFC" w:rsidP="00EB5EF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Τι είναι οι δημηγορίες και ποια η σημασία τους για την επιστημονική ανάλυση των ιστορικών γεγονότων; </w:t>
      </w:r>
    </w:p>
    <w:p w:rsidR="00EB5EFC" w:rsidRPr="00D5370E" w:rsidRDefault="00EB5EFC" w:rsidP="00EB5EF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Τι γνωρίζετε για την καταγωγή και τη μόρφωση του Θουκυδίδη; </w:t>
      </w:r>
    </w:p>
    <w:p w:rsidR="00EB5EFC" w:rsidRPr="00D5370E" w:rsidRDefault="00EB5EFC" w:rsidP="008D409B">
      <w:pPr>
        <w:pStyle w:val="Default"/>
        <w:ind w:firstLine="60"/>
        <w:rPr>
          <w:rFonts w:ascii="Times New Roman" w:hAnsi="Times New Roman" w:cs="Times New Roman"/>
          <w:sz w:val="28"/>
          <w:szCs w:val="28"/>
        </w:rPr>
      </w:pPr>
    </w:p>
    <w:p w:rsidR="00EB5EFC" w:rsidRPr="00D5370E" w:rsidRDefault="00EB5EFC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Με ποιον τρόπο προσπαθεί ο Θουκυδίδης να εξασφαλίσει τη χρονολογική ακρίβεια κατά την έκθεση των ιστορικών γεγονότων; </w:t>
      </w:r>
    </w:p>
    <w:p w:rsidR="00385314" w:rsidRPr="00D5370E" w:rsidRDefault="00385314" w:rsidP="0038531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5314" w:rsidRPr="00D5370E" w:rsidRDefault="00385314" w:rsidP="008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Πώς ορίζεται η υπεύθυνη συμπεριφορά του πολίτη, κατά τον Θουκυδίδη; </w:t>
      </w:r>
    </w:p>
    <w:p w:rsidR="00EB5EFC" w:rsidRPr="00D5370E" w:rsidRDefault="00EB5EFC" w:rsidP="00EB5EFC">
      <w:pPr>
        <w:pStyle w:val="Default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385314" w:rsidRPr="008D409B" w:rsidRDefault="00385314" w:rsidP="008D40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9B">
        <w:rPr>
          <w:rFonts w:ascii="Times New Roman" w:hAnsi="Times New Roman" w:cs="Times New Roman"/>
          <w:sz w:val="28"/>
          <w:szCs w:val="28"/>
        </w:rPr>
        <w:t>Ποιες συνέπειες είχε για τον ίδιο τον Θουκυδίδη η αποτυχία του ως στρατηγού στην</w:t>
      </w:r>
      <w:r w:rsidR="008D409B" w:rsidRPr="008D409B">
        <w:rPr>
          <w:rFonts w:ascii="Times New Roman" w:hAnsi="Times New Roman" w:cs="Times New Roman"/>
          <w:sz w:val="28"/>
          <w:szCs w:val="28"/>
        </w:rPr>
        <w:t xml:space="preserve"> </w:t>
      </w:r>
      <w:r w:rsidR="00AC27CE" w:rsidRPr="008D409B">
        <w:rPr>
          <w:rFonts w:ascii="Times New Roman" w:hAnsi="Times New Roman" w:cs="Times New Roman"/>
          <w:sz w:val="28"/>
          <w:szCs w:val="28"/>
        </w:rPr>
        <w:t xml:space="preserve">Αμφίπολη (424 </w:t>
      </w:r>
      <w:proofErr w:type="spellStart"/>
      <w:r w:rsidR="00AC27CE" w:rsidRPr="008D409B">
        <w:rPr>
          <w:rFonts w:ascii="Times New Roman" w:hAnsi="Times New Roman" w:cs="Times New Roman"/>
          <w:sz w:val="28"/>
          <w:szCs w:val="28"/>
        </w:rPr>
        <w:t>π.Χ.</w:t>
      </w:r>
      <w:proofErr w:type="spellEnd"/>
      <w:r w:rsidR="00AC27CE" w:rsidRPr="008D409B">
        <w:rPr>
          <w:rFonts w:ascii="Times New Roman" w:hAnsi="Times New Roman" w:cs="Times New Roman"/>
          <w:sz w:val="28"/>
          <w:szCs w:val="28"/>
        </w:rPr>
        <w:t>)</w:t>
      </w:r>
      <w:r w:rsidRPr="008D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14" w:rsidRPr="00D5370E" w:rsidRDefault="00385314" w:rsidP="008D409B">
      <w:pPr>
        <w:pStyle w:val="Default"/>
        <w:numPr>
          <w:ilvl w:val="0"/>
          <w:numId w:val="1"/>
        </w:numPr>
        <w:spacing w:before="143" w:after="12"/>
        <w:jc w:val="both"/>
        <w:rPr>
          <w:rFonts w:ascii="Times New Roman" w:hAnsi="Times New Roman" w:cs="Times New Roman"/>
          <w:sz w:val="28"/>
          <w:szCs w:val="28"/>
        </w:rPr>
      </w:pPr>
      <w:r w:rsidRPr="00D5370E">
        <w:rPr>
          <w:rFonts w:ascii="Times New Roman" w:hAnsi="Times New Roman" w:cs="Times New Roman"/>
          <w:sz w:val="28"/>
          <w:szCs w:val="28"/>
        </w:rPr>
        <w:t xml:space="preserve">Ποια θέματα περιλαμβάνονται στο πρώτο βιβλίο των Ιστοριών του Θουκυδίδη; </w:t>
      </w:r>
    </w:p>
    <w:p w:rsidR="00385314" w:rsidRDefault="00385314" w:rsidP="00385314">
      <w:pPr>
        <w:jc w:val="both"/>
      </w:pPr>
    </w:p>
    <w:p w:rsidR="00EB5EFC" w:rsidRDefault="00EB5EFC" w:rsidP="00EB5EFC">
      <w:pPr>
        <w:jc w:val="both"/>
      </w:pPr>
    </w:p>
    <w:sectPr w:rsidR="00EB5EFC" w:rsidSect="008D409B">
      <w:pgSz w:w="11906" w:h="17338"/>
      <w:pgMar w:top="1440" w:right="1077" w:bottom="144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778A"/>
    <w:multiLevelType w:val="hybridMultilevel"/>
    <w:tmpl w:val="704227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5E00"/>
    <w:rsid w:val="00375E00"/>
    <w:rsid w:val="00385314"/>
    <w:rsid w:val="008D409B"/>
    <w:rsid w:val="00AC27CE"/>
    <w:rsid w:val="00D5370E"/>
    <w:rsid w:val="00DF71FD"/>
    <w:rsid w:val="00EB5EFC"/>
    <w:rsid w:val="00F6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E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Giannouli</dc:creator>
  <cp:keywords/>
  <dc:description/>
  <cp:lastModifiedBy>Eirini Giannouli</cp:lastModifiedBy>
  <cp:revision>3</cp:revision>
  <dcterms:created xsi:type="dcterms:W3CDTF">2015-02-17T21:00:00Z</dcterms:created>
  <dcterms:modified xsi:type="dcterms:W3CDTF">2015-02-17T22:22:00Z</dcterms:modified>
</cp:coreProperties>
</file>