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EF" w:rsidRPr="00421DEF" w:rsidRDefault="00421DEF" w:rsidP="00421DEF">
      <w:r w:rsidRPr="00421DEF">
        <w:t>Να γραφούν οι τύποι που ζητούνται για τα ουσιαστικά:</w:t>
      </w:r>
    </w:p>
    <w:p w:rsidR="00421DEF" w:rsidRPr="00421DEF" w:rsidRDefault="00421DEF" w:rsidP="00421DEF"/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filiam</w:t>
      </w:r>
      <w:proofErr w:type="spellEnd"/>
      <w:proofErr w:type="gramEnd"/>
      <w:r w:rsidRPr="00421DEF">
        <w:t>: δοτική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beluam</w:t>
      </w:r>
      <w:proofErr w:type="spellEnd"/>
      <w:proofErr w:type="gramEnd"/>
      <w:r w:rsidRPr="00421DEF">
        <w:t>: γενική ενικού</w:t>
      </w:r>
      <w:r w:rsidRPr="00421DEF">
        <w:tab/>
      </w:r>
    </w:p>
    <w:p w:rsidR="00421DEF" w:rsidRPr="00421DEF" w:rsidRDefault="00421DEF" w:rsidP="00421DEF">
      <w:proofErr w:type="gramStart"/>
      <w:r w:rsidRPr="00421DEF">
        <w:rPr>
          <w:lang w:val="en-US"/>
        </w:rPr>
        <w:t>forma</w:t>
      </w:r>
      <w:proofErr w:type="gramEnd"/>
      <w:r w:rsidRPr="00421DEF">
        <w:t>: αιτιατική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oram</w:t>
      </w:r>
      <w:proofErr w:type="spellEnd"/>
      <w:proofErr w:type="gramEnd"/>
      <w:r w:rsidRPr="00421DEF">
        <w:t>: ονομαστική ενικού</w:t>
      </w:r>
      <w:r w:rsidRPr="00421DEF">
        <w:tab/>
      </w:r>
    </w:p>
    <w:p w:rsidR="00421DEF" w:rsidRPr="00421DEF" w:rsidRDefault="00421DEF" w:rsidP="00421DEF">
      <w:proofErr w:type="spellStart"/>
      <w:r w:rsidRPr="00421DEF">
        <w:rPr>
          <w:lang w:val="en-US"/>
        </w:rPr>
        <w:t>Oraculum</w:t>
      </w:r>
      <w:proofErr w:type="spellEnd"/>
      <w:r w:rsidRPr="00421DEF">
        <w:t>: γενική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hostia</w:t>
      </w:r>
      <w:proofErr w:type="spellEnd"/>
      <w:proofErr w:type="gramEnd"/>
      <w:r w:rsidRPr="00421DEF">
        <w:t>: γενική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incolis</w:t>
      </w:r>
      <w:proofErr w:type="spellEnd"/>
      <w:proofErr w:type="gramEnd"/>
      <w:r w:rsidRPr="00421DEF">
        <w:t>: αιτιατική ενικού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scopulum</w:t>
      </w:r>
      <w:proofErr w:type="spellEnd"/>
      <w:r w:rsidRPr="00421DEF">
        <w:t>:</w:t>
      </w:r>
      <w:proofErr w:type="gramEnd"/>
      <w:r w:rsidRPr="00421DEF">
        <w:t>αιτιατική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calceis</w:t>
      </w:r>
      <w:proofErr w:type="spellEnd"/>
      <w:proofErr w:type="gramEnd"/>
      <w:r w:rsidRPr="00421DEF">
        <w:t>: αιτιατική ενικού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puellae</w:t>
      </w:r>
      <w:proofErr w:type="spellEnd"/>
      <w:proofErr w:type="gramEnd"/>
      <w:r w:rsidRPr="00421DEF">
        <w:t>: αφαιρετική πληθυντικού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hasta</w:t>
      </w:r>
      <w:proofErr w:type="spellEnd"/>
      <w:proofErr w:type="gramEnd"/>
      <w:r w:rsidRPr="00421DEF">
        <w:t>: δοτική ενικού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deo</w:t>
      </w:r>
      <w:proofErr w:type="spellEnd"/>
      <w:proofErr w:type="gramEnd"/>
      <w:r w:rsidRPr="00421DEF">
        <w:t>: κλητική ενικού</w:t>
      </w:r>
      <w:r w:rsidRPr="00421DEF">
        <w:tab/>
      </w:r>
    </w:p>
    <w:p w:rsidR="00421DEF" w:rsidRPr="00421DEF" w:rsidRDefault="00421DEF" w:rsidP="00421DEF">
      <w:r w:rsidRPr="00421DEF">
        <w:t>Να γραφούν οι τύποι που ζητούνται για τα επίθετα:</w:t>
      </w:r>
    </w:p>
    <w:p w:rsidR="00421DEF" w:rsidRPr="00421DEF" w:rsidRDefault="00421DEF" w:rsidP="00421DEF"/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superba</w:t>
      </w:r>
      <w:proofErr w:type="spellEnd"/>
      <w:proofErr w:type="gramEnd"/>
      <w:r w:rsidRPr="00421DEF">
        <w:t>: δοτική ενικού του συγκριτικού για το αρσενικό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superba</w:t>
      </w:r>
      <w:proofErr w:type="spellEnd"/>
      <w:proofErr w:type="gramEnd"/>
      <w:r w:rsidRPr="00421DEF">
        <w:t>: δοτική πληθυντικού του υπερθετικού για το θηλυκό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marinam</w:t>
      </w:r>
      <w:proofErr w:type="spellEnd"/>
      <w:proofErr w:type="gramEnd"/>
      <w:r w:rsidRPr="00421DEF">
        <w:t>: γενική πληθυντικού στο γένος που βρίσκεται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regia</w:t>
      </w:r>
      <w:proofErr w:type="spellEnd"/>
      <w:proofErr w:type="gramEnd"/>
      <w:r w:rsidRPr="00421DEF">
        <w:t>: γενική πληθυντικού στο αρσενικό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pennatis</w:t>
      </w:r>
      <w:proofErr w:type="spellEnd"/>
      <w:proofErr w:type="gramEnd"/>
      <w:r w:rsidRPr="00421DEF">
        <w:t>: δοτική ενικού στο ουδέτερο</w:t>
      </w:r>
      <w:r w:rsidRPr="00421DEF">
        <w:tab/>
      </w:r>
    </w:p>
    <w:p w:rsidR="00421DEF" w:rsidRPr="00421DEF" w:rsidRDefault="00421DEF" w:rsidP="00421DEF">
      <w:r w:rsidRPr="00421DEF">
        <w:t>Να γραφούν οι τύποι που ζητούνται για τις αντωνυμίες / αντωνυμικά επίθετα:</w:t>
      </w:r>
    </w:p>
    <w:p w:rsidR="00421DEF" w:rsidRPr="00421DEF" w:rsidRDefault="00421DEF" w:rsidP="00421DEF"/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sua</w:t>
      </w:r>
      <w:proofErr w:type="spellEnd"/>
      <w:proofErr w:type="gramEnd"/>
      <w:r w:rsidRPr="00421DEF">
        <w:t>: ο ίδιος τύπος στο αρσενικό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se</w:t>
      </w:r>
      <w:proofErr w:type="spellEnd"/>
      <w:proofErr w:type="gramEnd"/>
      <w:r w:rsidRPr="00421DEF">
        <w:t>: ο ίδιος τύπος στο α΄πρόσωπο</w:t>
      </w:r>
      <w:r w:rsidRPr="00421DEF">
        <w:tab/>
      </w:r>
    </w:p>
    <w:p w:rsidR="00421DEF" w:rsidRPr="00421DEF" w:rsidRDefault="00421DEF" w:rsidP="00421DEF">
      <w:proofErr w:type="gramStart"/>
      <w:r w:rsidRPr="00421DEF">
        <w:rPr>
          <w:lang w:val="en-US"/>
        </w:rPr>
        <w:t>quae</w:t>
      </w:r>
      <w:proofErr w:type="gramEnd"/>
      <w:r w:rsidRPr="00421DEF">
        <w:t>: δοτική πληθυντικού του ίδιου γένους</w:t>
      </w:r>
      <w:r w:rsidRPr="00421DEF">
        <w:tab/>
      </w:r>
    </w:p>
    <w:p w:rsidR="00421DEF" w:rsidRPr="00421DEF" w:rsidRDefault="00421DEF" w:rsidP="00421DEF">
      <w:r w:rsidRPr="00421DEF">
        <w:t>Να γραφούν οι τύποι που ζητούνται για τα ρήματα:</w:t>
      </w:r>
    </w:p>
    <w:p w:rsidR="00421DEF" w:rsidRPr="00421DEF" w:rsidRDefault="00421DEF" w:rsidP="00421DEF"/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lastRenderedPageBreak/>
        <w:t>habent</w:t>
      </w:r>
      <w:proofErr w:type="spellEnd"/>
      <w:proofErr w:type="gramEnd"/>
      <w:r w:rsidRPr="00421DEF">
        <w:t>: α΄ ενικό οριστικής ενεργητικού ενεστώτα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comparat</w:t>
      </w:r>
      <w:proofErr w:type="spellEnd"/>
      <w:proofErr w:type="gramEnd"/>
      <w:r w:rsidRPr="00421DEF">
        <w:t>: β΄ενικό οριστικής ενεργητικού παρατατικού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urget</w:t>
      </w:r>
      <w:proofErr w:type="spellEnd"/>
      <w:proofErr w:type="gramEnd"/>
      <w:r w:rsidRPr="00421DEF">
        <w:t>: γ΄ενικό οριστικής ενεργητικού μέλλοντα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nocet</w:t>
      </w:r>
      <w:proofErr w:type="spellEnd"/>
      <w:proofErr w:type="gramEnd"/>
      <w:r w:rsidRPr="00421DEF">
        <w:t>: α΄ πληθυντικό οριστικής ενεργητικού παρακειμένου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respondet</w:t>
      </w:r>
      <w:proofErr w:type="spellEnd"/>
      <w:proofErr w:type="gramEnd"/>
      <w:r w:rsidRPr="00421DEF">
        <w:t>: β΄ πληθυντικό υποτακτικής ενεργητικού υπερσυντελίκου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placet</w:t>
      </w:r>
      <w:proofErr w:type="spellEnd"/>
      <w:proofErr w:type="gramEnd"/>
      <w:r w:rsidRPr="00421DEF">
        <w:t>: γ΄ πληθυντικό οριστικής ενεργητικού συντελεσμένου μέλλοντα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movet</w:t>
      </w:r>
      <w:proofErr w:type="spellEnd"/>
      <w:proofErr w:type="gramEnd"/>
      <w:r w:rsidRPr="00421DEF">
        <w:t>: α΄ ενικό υποτακτικής παθητικού ενεστώτα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adligat</w:t>
      </w:r>
      <w:proofErr w:type="spellEnd"/>
      <w:proofErr w:type="gramEnd"/>
      <w:r w:rsidRPr="00421DEF">
        <w:t>: β΄ενικό οριστικής παθητικού παρατατικού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videt</w:t>
      </w:r>
      <w:proofErr w:type="spellEnd"/>
      <w:proofErr w:type="gramEnd"/>
      <w:r w:rsidRPr="00421DEF">
        <w:t>: γ΄ενικό οριστικής παθητικού μέλλοντα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stupet</w:t>
      </w:r>
      <w:proofErr w:type="spellEnd"/>
      <w:proofErr w:type="gramEnd"/>
      <w:r w:rsidRPr="00421DEF">
        <w:t>: α΄ πληθυντικό υποτακτικής παθητικού παρατατικού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liberat</w:t>
      </w:r>
      <w:proofErr w:type="spellEnd"/>
      <w:proofErr w:type="gramEnd"/>
      <w:r w:rsidRPr="00421DEF">
        <w:t>: β΄ πληθυντικό οριστικής παθητικού υπερσυντελίκου</w:t>
      </w:r>
      <w:r w:rsidRPr="00421DEF">
        <w:tab/>
      </w:r>
    </w:p>
    <w:p w:rsidR="00421DEF" w:rsidRPr="00421DEF" w:rsidRDefault="00421DEF" w:rsidP="00421DEF">
      <w:proofErr w:type="spellStart"/>
      <w:proofErr w:type="gramStart"/>
      <w:r w:rsidRPr="00421DEF">
        <w:rPr>
          <w:lang w:val="en-US"/>
        </w:rPr>
        <w:t>gaudent</w:t>
      </w:r>
      <w:proofErr w:type="spellEnd"/>
      <w:proofErr w:type="gramEnd"/>
      <w:r w:rsidRPr="00421DEF">
        <w:t>:  γ΄ενικό οριστικής ενεργητικού ενεστώτα</w:t>
      </w:r>
      <w:r w:rsidRPr="00421DEF">
        <w:tab/>
      </w:r>
    </w:p>
    <w:p w:rsidR="00421DEF" w:rsidRPr="00421DEF" w:rsidRDefault="00421DEF" w:rsidP="00421DEF">
      <w:r w:rsidRPr="00421DEF">
        <w:t>Ασκήσεις Συντακτικού</w:t>
      </w:r>
    </w:p>
    <w:p w:rsidR="00421DEF" w:rsidRPr="00421DEF" w:rsidRDefault="00421DEF" w:rsidP="00421DEF">
      <w:r w:rsidRPr="00421DEF">
        <w:t>Να μετατρέψετε τις ακόλουθες προτάσεις στην παθητική σύνταξη.</w:t>
      </w:r>
    </w:p>
    <w:p w:rsidR="00421DEF" w:rsidRPr="00421DEF" w:rsidRDefault="00421DEF" w:rsidP="00421DEF"/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Neptunus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iratus</w:t>
      </w:r>
      <w:proofErr w:type="spell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oram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Aethiopiae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urget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beluam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marinam</w:t>
      </w:r>
      <w:proofErr w:type="spellEnd"/>
      <w:r w:rsidRPr="00421DEF">
        <w:rPr>
          <w:lang w:val="en-US"/>
        </w:rPr>
        <w:t xml:space="preserve">, quae </w:t>
      </w:r>
      <w:proofErr w:type="spellStart"/>
      <w:r w:rsidRPr="00421DEF">
        <w:rPr>
          <w:lang w:val="en-US"/>
        </w:rPr>
        <w:t>incolis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nocet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Tum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Cepheus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scopulum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adligat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r w:rsidRPr="00421DEF">
        <w:rPr>
          <w:lang w:val="en-US"/>
        </w:rPr>
        <w:t>Perseus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hasta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beluam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delet</w:t>
      </w:r>
      <w:proofErr w:type="spellEnd"/>
      <w:r w:rsidRPr="00421DEF">
        <w:rPr>
          <w:lang w:val="en-US"/>
        </w:rPr>
        <w:t xml:space="preserve"> </w:t>
      </w:r>
      <w:proofErr w:type="gramStart"/>
      <w:r w:rsidRPr="00421DEF">
        <w:rPr>
          <w:lang w:val="en-US"/>
        </w:rPr>
        <w:t>et</w:t>
      </w:r>
      <w:proofErr w:type="gram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liberat</w:t>
      </w:r>
      <w:proofErr w:type="spellEnd"/>
      <w:r w:rsidRPr="00421DEF">
        <w:rPr>
          <w:lang w:val="en-US"/>
        </w:rPr>
        <w:t>.</w:t>
      </w:r>
    </w:p>
    <w:p w:rsidR="00421DEF" w:rsidRPr="00421DEF" w:rsidRDefault="00421DEF" w:rsidP="00421DEF">
      <w:r w:rsidRPr="00421DEF">
        <w:t xml:space="preserve">Να μετατρέψετε τις ακόλουθες προτάσεις στην παθητική περιφραστική συζυγία (απρόσωπη ή προσωπική), με το ρήμα </w:t>
      </w:r>
      <w:proofErr w:type="spellStart"/>
      <w:r w:rsidRPr="00421DEF">
        <w:rPr>
          <w:lang w:val="en-US"/>
        </w:rPr>
        <w:t>debeo</w:t>
      </w:r>
      <w:proofErr w:type="spellEnd"/>
      <w:r w:rsidRPr="00421DEF">
        <w:t xml:space="preserve"> ως προσωπικό και ως απρόσωπο.</w:t>
      </w:r>
    </w:p>
    <w:p w:rsidR="00421DEF" w:rsidRPr="00421DEF" w:rsidRDefault="00421DEF" w:rsidP="00421DEF"/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Neptunus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iratus</w:t>
      </w:r>
      <w:proofErr w:type="spell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oram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Aethiopiae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urget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beluam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marinam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Tum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Cepheus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scopulum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adligat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r w:rsidRPr="00421DEF">
        <w:rPr>
          <w:lang w:val="en-US"/>
        </w:rPr>
        <w:t>Perseus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hasta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beluam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delet</w:t>
      </w:r>
      <w:proofErr w:type="spellEnd"/>
      <w:r w:rsidRPr="00421DEF">
        <w:rPr>
          <w:lang w:val="en-US"/>
        </w:rPr>
        <w:t xml:space="preserve"> </w:t>
      </w:r>
      <w:proofErr w:type="gramStart"/>
      <w:r w:rsidRPr="00421DEF">
        <w:rPr>
          <w:lang w:val="en-US"/>
        </w:rPr>
        <w:t>et</w:t>
      </w:r>
      <w:proofErr w:type="gram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liberat</w:t>
      </w:r>
      <w:proofErr w:type="spellEnd"/>
      <w:r w:rsidRPr="00421DEF">
        <w:rPr>
          <w:lang w:val="en-US"/>
        </w:rPr>
        <w:t>.</w:t>
      </w:r>
    </w:p>
    <w:p w:rsidR="00421DEF" w:rsidRPr="00421DEF" w:rsidRDefault="00421DEF" w:rsidP="00421DEF">
      <w:r w:rsidRPr="00421DEF">
        <w:t>Να μετατρέψετε τις ακόλουθες προτάσεις στην ενεργητική περιφραστική συζυγία.</w:t>
      </w:r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Tum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Cepheus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scopulum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adligat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r w:rsidRPr="00421DEF">
        <w:rPr>
          <w:lang w:val="en-US"/>
        </w:rPr>
        <w:t>Perseus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hastā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beluam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delet</w:t>
      </w:r>
      <w:proofErr w:type="spellEnd"/>
      <w:r w:rsidRPr="00421DEF">
        <w:rPr>
          <w:lang w:val="en-US"/>
        </w:rPr>
        <w:t>.</w:t>
      </w:r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lastRenderedPageBreak/>
        <w:t>Belua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incolis</w:t>
      </w:r>
      <w:proofErr w:type="spellEnd"/>
      <w:r w:rsidRPr="00421DEF">
        <w:rPr>
          <w:lang w:val="en-US"/>
        </w:rPr>
        <w:t xml:space="preserve"> </w:t>
      </w:r>
      <w:proofErr w:type="spellStart"/>
      <w:r w:rsidRPr="00421DEF">
        <w:rPr>
          <w:lang w:val="en-US"/>
        </w:rPr>
        <w:t>nocet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r w:rsidRPr="00421DEF">
        <w:t xml:space="preserve">Να αντικατασταθούν οι ενεργητικοί τύποι </w:t>
      </w:r>
      <w:proofErr w:type="spellStart"/>
      <w:r w:rsidRPr="00421DEF">
        <w:rPr>
          <w:lang w:val="en-US"/>
        </w:rPr>
        <w:t>comparat</w:t>
      </w:r>
      <w:proofErr w:type="spellEnd"/>
      <w:r w:rsidRPr="00421DEF">
        <w:t xml:space="preserve"> και </w:t>
      </w:r>
      <w:proofErr w:type="spellStart"/>
      <w:r w:rsidRPr="00421DEF">
        <w:rPr>
          <w:lang w:val="en-US"/>
        </w:rPr>
        <w:t>movet</w:t>
      </w:r>
      <w:proofErr w:type="spellEnd"/>
      <w:r w:rsidRPr="00421DEF">
        <w:t xml:space="preserve"> των παρακάτω προτάσεων με τους παθητικούς, έτσι ώστε να δηλώνεται η αυτοπάθεια.</w:t>
      </w:r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Cassiope</w:t>
      </w:r>
      <w:proofErr w:type="spellEnd"/>
      <w:r w:rsidRPr="00421DEF">
        <w:rPr>
          <w:lang w:val="en-US"/>
        </w:rPr>
        <w:t xml:space="preserve">, </w:t>
      </w:r>
      <w:proofErr w:type="spellStart"/>
      <w:r w:rsidRPr="00421DEF">
        <w:rPr>
          <w:lang w:val="en-US"/>
        </w:rPr>
        <w:t>superba</w:t>
      </w:r>
      <w:proofErr w:type="spellEnd"/>
      <w:r w:rsidRPr="00421DEF">
        <w:rPr>
          <w:lang w:val="en-US"/>
        </w:rPr>
        <w:t xml:space="preserve"> forma </w:t>
      </w:r>
      <w:proofErr w:type="spellStart"/>
      <w:r w:rsidRPr="00421DEF">
        <w:rPr>
          <w:lang w:val="en-US"/>
        </w:rPr>
        <w:t>sua</w:t>
      </w:r>
      <w:proofErr w:type="spellEnd"/>
      <w:r w:rsidRPr="00421DEF">
        <w:rPr>
          <w:lang w:val="en-US"/>
        </w:rPr>
        <w:t xml:space="preserve">, cum </w:t>
      </w:r>
      <w:proofErr w:type="spellStart"/>
      <w:r w:rsidRPr="00421DEF">
        <w:rPr>
          <w:lang w:val="en-US"/>
        </w:rPr>
        <w:t>Nymphis</w:t>
      </w:r>
      <w:proofErr w:type="spellEnd"/>
      <w:r w:rsidRPr="00421DEF">
        <w:rPr>
          <w:lang w:val="en-US"/>
        </w:rPr>
        <w:t xml:space="preserve"> se </w:t>
      </w:r>
      <w:proofErr w:type="spellStart"/>
      <w:r w:rsidRPr="00421DEF">
        <w:rPr>
          <w:lang w:val="en-US"/>
        </w:rPr>
        <w:t>comparat</w:t>
      </w:r>
      <w:proofErr w:type="spellEnd"/>
      <w:r w:rsidRPr="00421DEF">
        <w:rPr>
          <w:lang w:val="en-US"/>
        </w:rPr>
        <w:t>.</w:t>
      </w:r>
      <w:proofErr w:type="gramEnd"/>
    </w:p>
    <w:p w:rsidR="00421DEF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belua</w:t>
      </w:r>
      <w:proofErr w:type="spellEnd"/>
      <w:proofErr w:type="gramEnd"/>
      <w:r w:rsidRPr="00421DEF">
        <w:rPr>
          <w:lang w:val="en-US"/>
        </w:rPr>
        <w:t xml:space="preserve"> ad </w:t>
      </w:r>
      <w:proofErr w:type="spellStart"/>
      <w:r w:rsidRPr="00421DEF">
        <w:rPr>
          <w:lang w:val="en-US"/>
        </w:rPr>
        <w:t>Andromedam</w:t>
      </w:r>
      <w:proofErr w:type="spellEnd"/>
      <w:r w:rsidRPr="00421DEF">
        <w:rPr>
          <w:lang w:val="en-US"/>
        </w:rPr>
        <w:t xml:space="preserve"> se </w:t>
      </w:r>
      <w:proofErr w:type="spellStart"/>
      <w:r w:rsidRPr="00421DEF">
        <w:rPr>
          <w:lang w:val="en-US"/>
        </w:rPr>
        <w:t>movet</w:t>
      </w:r>
      <w:proofErr w:type="spellEnd"/>
      <w:r w:rsidRPr="00421DEF">
        <w:rPr>
          <w:lang w:val="en-US"/>
        </w:rPr>
        <w:t>.</w:t>
      </w:r>
    </w:p>
    <w:p w:rsidR="00421DEF" w:rsidRPr="00421DEF" w:rsidRDefault="00421DEF" w:rsidP="00421DEF">
      <w:r w:rsidRPr="00421DEF">
        <w:t>Να μεταφραστεί η φράση στα λατινικά ώστε να δηλώνεται η αλληλοπάθεια.</w:t>
      </w:r>
    </w:p>
    <w:p w:rsidR="00421DEF" w:rsidRPr="00421DEF" w:rsidRDefault="00421DEF" w:rsidP="00421DEF">
      <w:r w:rsidRPr="00421DEF">
        <w:t>Η Κασσιόπη και οι Νύμφες αλληλοσυγκρίνονται</w:t>
      </w:r>
    </w:p>
    <w:p w:rsidR="00421DEF" w:rsidRPr="00421DEF" w:rsidRDefault="00421DEF" w:rsidP="00421DEF">
      <w:r w:rsidRPr="00421DEF">
        <w:t>Να μετατραπεί το ρήμα στην παθητική φωνή χωρίς να αλλάξει το νόημα της πρότασης</w:t>
      </w:r>
    </w:p>
    <w:p w:rsidR="003A1DF5" w:rsidRPr="00421DEF" w:rsidRDefault="00421DEF" w:rsidP="00421DEF">
      <w:pPr>
        <w:rPr>
          <w:lang w:val="en-US"/>
        </w:rPr>
      </w:pPr>
      <w:proofErr w:type="spellStart"/>
      <w:proofErr w:type="gramStart"/>
      <w:r w:rsidRPr="00421DEF">
        <w:rPr>
          <w:lang w:val="en-US"/>
        </w:rPr>
        <w:t>Cassiope</w:t>
      </w:r>
      <w:proofErr w:type="spellEnd"/>
      <w:r w:rsidRPr="00421DEF">
        <w:rPr>
          <w:lang w:val="en-US"/>
        </w:rPr>
        <w:t xml:space="preserve">, </w:t>
      </w:r>
      <w:proofErr w:type="spellStart"/>
      <w:r w:rsidRPr="00421DEF">
        <w:rPr>
          <w:lang w:val="en-US"/>
        </w:rPr>
        <w:t>superba</w:t>
      </w:r>
      <w:proofErr w:type="spellEnd"/>
      <w:r w:rsidRPr="00421DEF">
        <w:rPr>
          <w:lang w:val="en-US"/>
        </w:rPr>
        <w:t xml:space="preserve"> forma </w:t>
      </w:r>
      <w:proofErr w:type="spellStart"/>
      <w:r w:rsidRPr="00421DEF">
        <w:rPr>
          <w:lang w:val="en-US"/>
        </w:rPr>
        <w:t>sua</w:t>
      </w:r>
      <w:proofErr w:type="spellEnd"/>
      <w:r w:rsidRPr="00421DEF">
        <w:rPr>
          <w:lang w:val="en-US"/>
        </w:rPr>
        <w:t xml:space="preserve">, cum </w:t>
      </w:r>
      <w:proofErr w:type="spellStart"/>
      <w:r w:rsidRPr="00421DEF">
        <w:rPr>
          <w:lang w:val="en-US"/>
        </w:rPr>
        <w:t>Nymphis</w:t>
      </w:r>
      <w:proofErr w:type="spellEnd"/>
      <w:r w:rsidRPr="00421DEF">
        <w:rPr>
          <w:lang w:val="en-US"/>
        </w:rPr>
        <w:t xml:space="preserve"> se </w:t>
      </w:r>
      <w:proofErr w:type="spellStart"/>
      <w:r w:rsidRPr="00421DEF">
        <w:rPr>
          <w:lang w:val="en-US"/>
        </w:rPr>
        <w:t>comparat</w:t>
      </w:r>
      <w:proofErr w:type="spellEnd"/>
      <w:r w:rsidRPr="00421DEF">
        <w:rPr>
          <w:lang w:val="en-US"/>
        </w:rPr>
        <w:t>.</w:t>
      </w:r>
      <w:proofErr w:type="gramEnd"/>
    </w:p>
    <w:sectPr w:rsidR="003A1DF5" w:rsidRPr="00421DEF" w:rsidSect="003A1DF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00" w:rsidRDefault="00555200" w:rsidP="00CC754F">
      <w:pPr>
        <w:spacing w:after="0" w:line="240" w:lineRule="auto"/>
      </w:pPr>
      <w:r>
        <w:separator/>
      </w:r>
    </w:p>
  </w:endnote>
  <w:endnote w:type="continuationSeparator" w:id="0">
    <w:p w:rsidR="00555200" w:rsidRDefault="00555200" w:rsidP="00CC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 Pro Cond">
    <w:panose1 w:val="020B0606030504040204"/>
    <w:charset w:val="A1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873219"/>
      <w:docPartObj>
        <w:docPartGallery w:val="Page Numbers (Bottom of Page)"/>
        <w:docPartUnique/>
      </w:docPartObj>
    </w:sdtPr>
    <w:sdtContent>
      <w:p w:rsidR="00CC754F" w:rsidRDefault="00CC754F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C754F" w:rsidRDefault="00CC75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00" w:rsidRDefault="00555200" w:rsidP="00CC754F">
      <w:pPr>
        <w:spacing w:after="0" w:line="240" w:lineRule="auto"/>
      </w:pPr>
      <w:r>
        <w:separator/>
      </w:r>
    </w:p>
  </w:footnote>
  <w:footnote w:type="continuationSeparator" w:id="0">
    <w:p w:rsidR="00555200" w:rsidRDefault="00555200" w:rsidP="00CC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EF"/>
    <w:rsid w:val="003A1DF5"/>
    <w:rsid w:val="00421DEF"/>
    <w:rsid w:val="00555200"/>
    <w:rsid w:val="006021E3"/>
    <w:rsid w:val="00663A90"/>
    <w:rsid w:val="00A701A6"/>
    <w:rsid w:val="00A708D9"/>
    <w:rsid w:val="00CC754F"/>
    <w:rsid w:val="00DA29DC"/>
    <w:rsid w:val="00E66689"/>
    <w:rsid w:val="00EB6170"/>
    <w:rsid w:val="00E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70"/>
    <w:pPr>
      <w:spacing w:line="312" w:lineRule="auto"/>
    </w:pPr>
    <w:rPr>
      <w:rFonts w:ascii="Verdana Pro Cond" w:hAnsi="Verdana Pro Cond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C754F"/>
    <w:rPr>
      <w:rFonts w:ascii="Verdana Pro Cond" w:hAnsi="Verdana Pro Cond"/>
      <w:color w:val="000000" w:themeColor="text1"/>
      <w:sz w:val="24"/>
    </w:rPr>
  </w:style>
  <w:style w:type="paragraph" w:styleId="a4">
    <w:name w:val="footer"/>
    <w:basedOn w:val="a"/>
    <w:link w:val="Char0"/>
    <w:uiPriority w:val="99"/>
    <w:unhideWhenUsed/>
    <w:rsid w:val="00CC7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754F"/>
    <w:rPr>
      <w:rFonts w:ascii="Verdana Pro Cond" w:hAnsi="Verdana Pro Cond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817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504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2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2323</Characters>
  <Application>Microsoft Office Word</Application>
  <DocSecurity>0</DocSecurity>
  <Lines>19</Lines>
  <Paragraphs>5</Paragraphs>
  <ScaleCrop>false</ScaleCrop>
  <Company>HP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2023-10-25T11:37:00Z</dcterms:created>
  <dcterms:modified xsi:type="dcterms:W3CDTF">2023-10-25T11:38:00Z</dcterms:modified>
</cp:coreProperties>
</file>