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38A6" w14:textId="4E0DC815" w:rsidR="00E5336C" w:rsidRPr="00E5336C" w:rsidRDefault="00E5336C" w:rsidP="00E5336C">
      <w:pPr>
        <w:pStyle w:val="Default"/>
        <w:jc w:val="both"/>
        <w:rPr>
          <w:rFonts w:ascii="Times New Roman" w:hAnsi="Times New Roman" w:cs="Times New Roman"/>
        </w:rPr>
      </w:pPr>
      <w:r w:rsidRPr="00E5336C">
        <w:rPr>
          <w:rFonts w:ascii="Times New Roman" w:hAnsi="Times New Roman" w:cs="Times New Roman"/>
          <w:b/>
          <w:bCs/>
        </w:rPr>
        <w:t xml:space="preserve">Κείμενο 1. Τα </w:t>
      </w:r>
      <w:proofErr w:type="spellStart"/>
      <w:r w:rsidRPr="00E5336C">
        <w:rPr>
          <w:rFonts w:ascii="Times New Roman" w:hAnsi="Times New Roman" w:cs="Times New Roman"/>
          <w:b/>
          <w:bCs/>
        </w:rPr>
        <w:t>socialmedia</w:t>
      </w:r>
      <w:proofErr w:type="spellEnd"/>
      <w:r w:rsidRPr="00E5336C">
        <w:rPr>
          <w:rFonts w:ascii="Times New Roman" w:hAnsi="Times New Roman" w:cs="Times New Roman"/>
          <w:b/>
          <w:bCs/>
        </w:rPr>
        <w:t xml:space="preserve"> και η νέα ψηφιακή βαρβαρότητα </w:t>
      </w:r>
    </w:p>
    <w:p w14:paraId="7FA0FCF9" w14:textId="77777777" w:rsidR="00E5336C" w:rsidRDefault="00E5336C" w:rsidP="00E5336C">
      <w:pPr>
        <w:pStyle w:val="Default"/>
        <w:jc w:val="both"/>
        <w:rPr>
          <w:rFonts w:ascii="Times New Roman" w:hAnsi="Times New Roman" w:cs="Times New Roman"/>
          <w:i/>
          <w:iCs/>
        </w:rPr>
      </w:pPr>
    </w:p>
    <w:p w14:paraId="489D32AA" w14:textId="01C1B748" w:rsidR="00E5336C" w:rsidRPr="00E5336C" w:rsidRDefault="00E5336C" w:rsidP="00E5336C">
      <w:pPr>
        <w:pStyle w:val="Default"/>
        <w:jc w:val="both"/>
        <w:rPr>
          <w:rFonts w:ascii="Times New Roman" w:hAnsi="Times New Roman" w:cs="Times New Roman"/>
        </w:rPr>
      </w:pPr>
      <w:proofErr w:type="spellStart"/>
      <w:r w:rsidRPr="00E5336C">
        <w:rPr>
          <w:rFonts w:ascii="Times New Roman" w:hAnsi="Times New Roman" w:cs="Times New Roman"/>
          <w:i/>
          <w:iCs/>
        </w:rPr>
        <w:t>To</w:t>
      </w:r>
      <w:proofErr w:type="spellEnd"/>
      <w:r w:rsidRPr="00E5336C">
        <w:rPr>
          <w:rFonts w:ascii="Times New Roman" w:hAnsi="Times New Roman" w:cs="Times New Roman"/>
          <w:i/>
          <w:iCs/>
        </w:rPr>
        <w:t xml:space="preserve"> κείμενο αποτελεί διασκευασμένο άρθρο από την ιστοσελίδα www.protagon.gr και δημοσιεύτηκε στις 23 Ιουνίου 2021. </w:t>
      </w:r>
    </w:p>
    <w:p w14:paraId="099972CF" w14:textId="77777777" w:rsidR="00E5336C" w:rsidRDefault="00E5336C" w:rsidP="00E5336C">
      <w:pPr>
        <w:pStyle w:val="Default"/>
        <w:jc w:val="both"/>
        <w:rPr>
          <w:rFonts w:ascii="Times New Roman" w:hAnsi="Times New Roman" w:cs="Times New Roman"/>
        </w:rPr>
      </w:pPr>
    </w:p>
    <w:p w14:paraId="51AD6EFC" w14:textId="5E15E906" w:rsidR="00E5336C" w:rsidRPr="00E5336C" w:rsidRDefault="00E5336C" w:rsidP="00E5336C">
      <w:pPr>
        <w:pStyle w:val="Default"/>
        <w:jc w:val="both"/>
        <w:rPr>
          <w:rFonts w:ascii="Times New Roman" w:hAnsi="Times New Roman" w:cs="Times New Roman"/>
        </w:rPr>
      </w:pPr>
      <w:r w:rsidRPr="00E5336C">
        <w:rPr>
          <w:rFonts w:ascii="Times New Roman" w:hAnsi="Times New Roman" w:cs="Times New Roman"/>
        </w:rPr>
        <w:t xml:space="preserve">Με τα μέσα κοινωνικής δικτύωσης στήθηκε, κατά τον </w:t>
      </w:r>
      <w:proofErr w:type="spellStart"/>
      <w:r w:rsidRPr="00E5336C">
        <w:rPr>
          <w:rFonts w:ascii="Times New Roman" w:hAnsi="Times New Roman" w:cs="Times New Roman"/>
        </w:rPr>
        <w:t>γάλλο</w:t>
      </w:r>
      <w:proofErr w:type="spellEnd"/>
      <w:r w:rsidRPr="00E5336C">
        <w:rPr>
          <w:rFonts w:ascii="Times New Roman" w:hAnsi="Times New Roman" w:cs="Times New Roman"/>
        </w:rPr>
        <w:t xml:space="preserve"> διανοητή </w:t>
      </w:r>
      <w:proofErr w:type="spellStart"/>
      <w:r w:rsidRPr="00E5336C">
        <w:rPr>
          <w:rFonts w:ascii="Times New Roman" w:hAnsi="Times New Roman" w:cs="Times New Roman"/>
        </w:rPr>
        <w:t>Μπερνάρ</w:t>
      </w:r>
      <w:proofErr w:type="spellEnd"/>
      <w:r w:rsidRPr="00E5336C">
        <w:rPr>
          <w:rFonts w:ascii="Times New Roman" w:hAnsi="Times New Roman" w:cs="Times New Roman"/>
        </w:rPr>
        <w:t xml:space="preserve"> Ανρί- </w:t>
      </w:r>
      <w:proofErr w:type="spellStart"/>
      <w:r w:rsidRPr="00E5336C">
        <w:rPr>
          <w:rFonts w:ascii="Times New Roman" w:hAnsi="Times New Roman" w:cs="Times New Roman"/>
        </w:rPr>
        <w:t>Λεβί</w:t>
      </w:r>
      <w:proofErr w:type="spellEnd"/>
      <w:r w:rsidRPr="00E5336C">
        <w:rPr>
          <w:rFonts w:ascii="Times New Roman" w:hAnsi="Times New Roman" w:cs="Times New Roman"/>
        </w:rPr>
        <w:t xml:space="preserve">, «ένα παγκόσμιο κουβεντολόι στο πλαίσιο του οποίου κανένας δεν έχει τη δικαιοδοσία να ιεραρχεί ή να διακρίνει ανάμεσα στην ευφυΐα και στο ντελίριο, στην πληροφόρηση και στις ψευδείς ειδήσεις, στην αναζήτηση της αλήθειας και το πάθος για άγνοια». Ο επιφανής </w:t>
      </w:r>
      <w:proofErr w:type="spellStart"/>
      <w:r w:rsidRPr="00E5336C">
        <w:rPr>
          <w:rFonts w:ascii="Times New Roman" w:hAnsi="Times New Roman" w:cs="Times New Roman"/>
        </w:rPr>
        <w:t>γάλλος</w:t>
      </w:r>
      <w:proofErr w:type="spellEnd"/>
      <w:r w:rsidRPr="00E5336C">
        <w:rPr>
          <w:rFonts w:ascii="Times New Roman" w:hAnsi="Times New Roman" w:cs="Times New Roman"/>
        </w:rPr>
        <w:t xml:space="preserve"> στοχαστής θεωρεί πως το εν λόγω άκρως ανησυχητικό φαινόμενο οφείλεται σε συγκεκριμένους λόγους. </w:t>
      </w:r>
    </w:p>
    <w:p w14:paraId="0587A17A" w14:textId="5ED62AB1" w:rsidR="00E5336C" w:rsidRPr="00E5336C" w:rsidRDefault="00E5336C" w:rsidP="00E5336C">
      <w:pPr>
        <w:pStyle w:val="Default"/>
        <w:ind w:firstLine="720"/>
        <w:jc w:val="both"/>
        <w:rPr>
          <w:rFonts w:ascii="Times New Roman" w:hAnsi="Times New Roman" w:cs="Times New Roman"/>
        </w:rPr>
      </w:pPr>
      <w:r w:rsidRPr="00E5336C">
        <w:rPr>
          <w:rFonts w:ascii="Times New Roman" w:hAnsi="Times New Roman" w:cs="Times New Roman"/>
        </w:rPr>
        <w:t xml:space="preserve">Ο πρώτος σχετίζεται με «το στιγμιαίο των σκέψεων που εκφράζονται» στα μέσα κοινωνικής δικτύωσης, δηλαδή με το γεγονός πως πλέον δεν υπάρχει «καμία απόσταση, κανένα φίλτρο, καμία μεσολάβηση. Κατά συνέπεια οι απόψεις στα μέσα κοινωνικής δικτύωσης μοιάζουν πολύ με εκείνη την ακατέργαστη γλώσσα, ιδιαίτερα </w:t>
      </w:r>
      <w:proofErr w:type="spellStart"/>
      <w:r w:rsidRPr="00E5336C">
        <w:rPr>
          <w:rFonts w:ascii="Times New Roman" w:hAnsi="Times New Roman" w:cs="Times New Roman"/>
        </w:rPr>
        <w:t>αυτοαναφορική</w:t>
      </w:r>
      <w:proofErr w:type="spellEnd"/>
      <w:r w:rsidRPr="00E5336C">
        <w:rPr>
          <w:rFonts w:ascii="Times New Roman" w:hAnsi="Times New Roman" w:cs="Times New Roman"/>
        </w:rPr>
        <w:t xml:space="preserve">, ιδιαίτερα έντονη, που ο Χέγκελ περιλάμβανε μεταξύ των αιτιών της βίας και της αγριότητας μεταξύ των ανθρώπων», σημειώνει ο Ανρί – </w:t>
      </w:r>
      <w:proofErr w:type="spellStart"/>
      <w:r w:rsidRPr="00E5336C">
        <w:rPr>
          <w:rFonts w:ascii="Times New Roman" w:hAnsi="Times New Roman" w:cs="Times New Roman"/>
        </w:rPr>
        <w:t>Λεβί</w:t>
      </w:r>
      <w:proofErr w:type="spellEnd"/>
      <w:r w:rsidRPr="00E5336C">
        <w:rPr>
          <w:rFonts w:ascii="Times New Roman" w:hAnsi="Times New Roman" w:cs="Times New Roman"/>
        </w:rPr>
        <w:t xml:space="preserve">. </w:t>
      </w:r>
    </w:p>
    <w:p w14:paraId="3F4A7653" w14:textId="126F1935" w:rsidR="00E5336C" w:rsidRPr="00E5336C" w:rsidRDefault="00E5336C" w:rsidP="00E5336C">
      <w:pPr>
        <w:pStyle w:val="Default"/>
        <w:ind w:firstLine="720"/>
        <w:jc w:val="both"/>
        <w:rPr>
          <w:rFonts w:ascii="Times New Roman" w:hAnsi="Times New Roman" w:cs="Times New Roman"/>
        </w:rPr>
      </w:pPr>
      <w:r w:rsidRPr="00E5336C">
        <w:rPr>
          <w:rFonts w:ascii="Times New Roman" w:hAnsi="Times New Roman" w:cs="Times New Roman"/>
        </w:rPr>
        <w:t xml:space="preserve">Ο δεύτερος είναι η εξαπάτηση των χρηστών από τα μέσα κοινωνικής δικτύωσης τα οποία, αντί να ευνοούν την κοινωνικοποίηση, όπως υποδηλώνει, άλλωστε, το όνομά τους, εντείνουν «την </w:t>
      </w:r>
      <w:proofErr w:type="spellStart"/>
      <w:r w:rsidRPr="00E5336C">
        <w:rPr>
          <w:rFonts w:ascii="Times New Roman" w:hAnsi="Times New Roman" w:cs="Times New Roman"/>
        </w:rPr>
        <w:t>αποκοινωνικοποίηση</w:t>
      </w:r>
      <w:proofErr w:type="spellEnd"/>
      <w:r w:rsidRPr="00E5336C">
        <w:rPr>
          <w:rFonts w:ascii="Times New Roman" w:hAnsi="Times New Roman" w:cs="Times New Roman"/>
        </w:rPr>
        <w:t>, με την συνεπακόλουθη ψευδαίσθηση των υποτιθέμενων φίλων που μας αγαπούν με ένα κλικ και σταματούν να μας αγαπούν με ένα κλικ και η αύξηση των οποίων είναι σημάδι του ότι στην πραγματικότητα δεν έχουμε πια φίλους». Ο Ανρί</w:t>
      </w:r>
      <w:r w:rsidR="00EC13FB">
        <w:rPr>
          <w:rFonts w:ascii="Times New Roman" w:hAnsi="Times New Roman" w:cs="Times New Roman"/>
        </w:rPr>
        <w:t>-</w:t>
      </w:r>
      <w:proofErr w:type="spellStart"/>
      <w:r w:rsidRPr="00E5336C">
        <w:rPr>
          <w:rFonts w:ascii="Times New Roman" w:hAnsi="Times New Roman" w:cs="Times New Roman"/>
        </w:rPr>
        <w:t>Λεβί</w:t>
      </w:r>
      <w:proofErr w:type="spellEnd"/>
      <w:r w:rsidRPr="00E5336C">
        <w:rPr>
          <w:rFonts w:ascii="Times New Roman" w:hAnsi="Times New Roman" w:cs="Times New Roman"/>
        </w:rPr>
        <w:t xml:space="preserve"> κάνει λόγο για «βασιλεία του ναρκισσισμού που με την πρόφαση της διασύνδεσης, αναδεικνύει την αποξένωση από όλα όσα κάποτε διαμόρφωναν τις κοινότητες, την αλληλεγγύη, την αδελφοσύνη». </w:t>
      </w:r>
    </w:p>
    <w:p w14:paraId="679C5AA7" w14:textId="5AD51AD3" w:rsidR="00E5336C" w:rsidRPr="00E5336C" w:rsidRDefault="00E5336C" w:rsidP="00E5336C">
      <w:pPr>
        <w:pStyle w:val="Default"/>
        <w:ind w:firstLine="720"/>
        <w:jc w:val="both"/>
        <w:rPr>
          <w:rFonts w:ascii="Times New Roman" w:hAnsi="Times New Roman" w:cs="Times New Roman"/>
        </w:rPr>
      </w:pPr>
      <w:r w:rsidRPr="00E5336C">
        <w:rPr>
          <w:rFonts w:ascii="Times New Roman" w:hAnsi="Times New Roman" w:cs="Times New Roman"/>
        </w:rPr>
        <w:t>Όσον αφορά τον τρίτο λόγο, o 72χρονος φιλόσοφος επικαλείται τον Άγιο Διονύσιο, τον διάσημο πρώτο επίσκοπο του Παρισιού, τον οποίο αποκεφάλισαν οι βάρβαροι, αλλά εκείνος διέσχισε πεζός τον λόφο του Σεν-</w:t>
      </w:r>
      <w:proofErr w:type="spellStart"/>
      <w:r w:rsidRPr="00E5336C">
        <w:rPr>
          <w:rFonts w:ascii="Times New Roman" w:hAnsi="Times New Roman" w:cs="Times New Roman"/>
        </w:rPr>
        <w:t>Ντενί</w:t>
      </w:r>
      <w:proofErr w:type="spellEnd"/>
      <w:r w:rsidRPr="00E5336C">
        <w:rPr>
          <w:rFonts w:ascii="Times New Roman" w:hAnsi="Times New Roman" w:cs="Times New Roman"/>
        </w:rPr>
        <w:t>, κρατώντας παραμάσχαλα το κομμένο του κεφάλι. «Με τους μηχανισμούς του Διαδικτύου παρατηρούμε ένα παρόμοιο φαινόμενο, αλλά σε παγκόσμια κλίμακα που αφορά όλους τους ανθρώπους. Σήμερα δεν πρόκειται πια για το κεφάλι μας, αλλά για τη μνήμη μας. Δεν την παίρνουμε παραμάσχαλα, αλλά στην παλάμη των χεριών μας, ή μέσα σε μία τσέπη», γράφει ο Ανρί</w:t>
      </w:r>
      <w:r w:rsidR="00EC13FB">
        <w:rPr>
          <w:rFonts w:ascii="Times New Roman" w:hAnsi="Times New Roman" w:cs="Times New Roman"/>
        </w:rPr>
        <w:t>-</w:t>
      </w:r>
      <w:proofErr w:type="spellStart"/>
      <w:r w:rsidRPr="00E5336C">
        <w:rPr>
          <w:rFonts w:ascii="Times New Roman" w:hAnsi="Times New Roman" w:cs="Times New Roman"/>
        </w:rPr>
        <w:t>Λεβί</w:t>
      </w:r>
      <w:proofErr w:type="spellEnd"/>
      <w:r w:rsidRPr="00E5336C">
        <w:rPr>
          <w:rFonts w:ascii="Times New Roman" w:hAnsi="Times New Roman" w:cs="Times New Roman"/>
        </w:rPr>
        <w:t xml:space="preserve">, υπενθυμίζοντας ότι μέσω των έξυπνων κινητών «απαλλασσόμαστε από εκείνη την προσοχή που μας επιτρέπει να εντοπίζουμε συνειδητά πληροφορίες, καταστάσεις και θραύσματα αναμνήσεων που ξεχνάμε, τόσο όσο η τεχνολογία μάς επιτρέπει να τα επαναφέρουμε στη μνήμη μας κατά βούληση». </w:t>
      </w:r>
    </w:p>
    <w:p w14:paraId="744EA0E4" w14:textId="2141AF5F" w:rsidR="00E5336C" w:rsidRPr="00E5336C" w:rsidRDefault="00E5336C" w:rsidP="00E5336C">
      <w:pPr>
        <w:pStyle w:val="Default"/>
        <w:ind w:firstLine="720"/>
        <w:jc w:val="both"/>
        <w:rPr>
          <w:rFonts w:ascii="Times New Roman" w:hAnsi="Times New Roman" w:cs="Times New Roman"/>
        </w:rPr>
      </w:pPr>
      <w:r w:rsidRPr="00E5336C">
        <w:rPr>
          <w:rFonts w:ascii="Times New Roman" w:hAnsi="Times New Roman" w:cs="Times New Roman"/>
        </w:rPr>
        <w:t xml:space="preserve">Καθιστώντας τις μηχανές υπεύθυνες για τη διαχείριση των αναμνήσεών μας, συμβάλλουμε στην αναπόφευκτη ατροφία της μνήμης, «η οποία γνωρίζουμε, από τον καιρό του Πλάτωνα, ότι είναι ένας από τους πιο ισχυρούς δεσμούς μεταξύ των ανθρώπων και ένας από τους καταλληλότερους για την αποφυγή των χειρότερων». </w:t>
      </w:r>
    </w:p>
    <w:p w14:paraId="6C7F01D1" w14:textId="611BC1B4" w:rsidR="005C039F" w:rsidRPr="00E5336C" w:rsidRDefault="00E5336C" w:rsidP="00916A09">
      <w:pPr>
        <w:ind w:firstLine="720"/>
        <w:jc w:val="both"/>
        <w:rPr>
          <w:rFonts w:ascii="Times New Roman" w:hAnsi="Times New Roman" w:cs="Times New Roman"/>
          <w:sz w:val="24"/>
          <w:szCs w:val="24"/>
        </w:rPr>
      </w:pPr>
      <w:r w:rsidRPr="00E5336C">
        <w:rPr>
          <w:rFonts w:ascii="Times New Roman" w:hAnsi="Times New Roman" w:cs="Times New Roman"/>
          <w:sz w:val="24"/>
          <w:szCs w:val="24"/>
        </w:rPr>
        <w:t xml:space="preserve">Όσον αφορά τη σχέση των μέσων κοινωνικής δικτύωσης με την αλήθεια, τα </w:t>
      </w:r>
      <w:proofErr w:type="spellStart"/>
      <w:r w:rsidRPr="00E5336C">
        <w:rPr>
          <w:rFonts w:ascii="Times New Roman" w:hAnsi="Times New Roman" w:cs="Times New Roman"/>
          <w:sz w:val="24"/>
          <w:szCs w:val="24"/>
        </w:rPr>
        <w:t>socialmedia</w:t>
      </w:r>
      <w:proofErr w:type="spellEnd"/>
      <w:r w:rsidRPr="00E5336C">
        <w:rPr>
          <w:rFonts w:ascii="Times New Roman" w:hAnsi="Times New Roman" w:cs="Times New Roman"/>
          <w:sz w:val="24"/>
          <w:szCs w:val="24"/>
        </w:rPr>
        <w:t xml:space="preserve"> αποτελούν τη «βάση μιας σταδιακής ολίσθησης» από την αλήθεια. Αρχίζουμε με το «όλοι έχουν εξίσου το δικαίωμα να εκφράζουν ό,τι πιστεύουν». Μετά περνάμε στο «Όλα όσα εκφράζονται πρέπει να γίνονται σεβαστά με τον ίδιο τρόπο». Και στη συνέχεια λέμε «Εάν είναι όλα σεβαστά με τον ίδιο τρόπο, αυτό σημαίνει ότι όλα είναι έγκυρα, σημαντικά και αξιόλογα με τον ίδιο τρόπο». Χάρη στα μέσα κοινωνικής δικτύωσης γινόμαστε μάρτυρες «μίας επιστροφής εκείνων των διάσημων σοφιστών που υποστήριζαν πως εκείνη που κάποτε αποκαλούνταν «Η</w:t>
      </w:r>
      <w:r>
        <w:rPr>
          <w:rFonts w:ascii="Times New Roman" w:hAnsi="Times New Roman" w:cs="Times New Roman"/>
          <w:sz w:val="24"/>
          <w:szCs w:val="24"/>
        </w:rPr>
        <w:t xml:space="preserve"> </w:t>
      </w:r>
      <w:r w:rsidRPr="00E5336C">
        <w:rPr>
          <w:rFonts w:ascii="Times New Roman" w:hAnsi="Times New Roman" w:cs="Times New Roman"/>
          <w:sz w:val="24"/>
          <w:szCs w:val="24"/>
        </w:rPr>
        <w:t>“Αλήθεια” είναι μία αδιάκριτη σκιά σε μία νύχτα στην οποία όλες οι ψευδαισθήσεις είναι γκρίζες». Πλέον στα μέσα κοινωνικής δικτύωσης η όποια αλήθεια του καθενός αξίζει όσο και η όποια αλήθεια του άλλου και όλοι έχουν το δικαίωμα να χρησιμοποιήσουν όλα τα μέσα «απολύτως όλα, ακόμη και εάν είναι βίαια ή θηριώδη», ούτως ώστε να την επιβάλουν.</w:t>
      </w:r>
    </w:p>
    <w:p w14:paraId="0EA85C88" w14:textId="77777777" w:rsidR="00E5336C" w:rsidRDefault="00E5336C" w:rsidP="00E5336C">
      <w:pPr>
        <w:pStyle w:val="Default"/>
        <w:jc w:val="both"/>
        <w:rPr>
          <w:rFonts w:ascii="Times New Roman" w:hAnsi="Times New Roman" w:cs="Times New Roman"/>
          <w:b/>
          <w:bCs/>
        </w:rPr>
      </w:pPr>
    </w:p>
    <w:p w14:paraId="7DE903EB" w14:textId="5CB7B505" w:rsidR="00E5336C" w:rsidRDefault="00E5336C" w:rsidP="00E5336C">
      <w:pPr>
        <w:pStyle w:val="Default"/>
        <w:jc w:val="both"/>
        <w:rPr>
          <w:rFonts w:ascii="Times New Roman" w:hAnsi="Times New Roman" w:cs="Times New Roman"/>
          <w:b/>
          <w:bCs/>
        </w:rPr>
      </w:pPr>
      <w:r w:rsidRPr="00E5336C">
        <w:rPr>
          <w:rFonts w:ascii="Times New Roman" w:hAnsi="Times New Roman" w:cs="Times New Roman"/>
          <w:b/>
          <w:bCs/>
        </w:rPr>
        <w:t>ΘΕΜΑ 1</w:t>
      </w:r>
    </w:p>
    <w:p w14:paraId="25D23196" w14:textId="77777777" w:rsidR="00E5336C" w:rsidRDefault="00E5336C" w:rsidP="00E5336C">
      <w:pPr>
        <w:pStyle w:val="Default"/>
        <w:jc w:val="both"/>
        <w:rPr>
          <w:rFonts w:ascii="Times New Roman" w:hAnsi="Times New Roman" w:cs="Times New Roman"/>
          <w:b/>
          <w:bCs/>
        </w:rPr>
      </w:pPr>
    </w:p>
    <w:p w14:paraId="62D0BCBF" w14:textId="15B8AF4F" w:rsidR="00E5336C" w:rsidRPr="00E5336C" w:rsidRDefault="00E5336C" w:rsidP="00E5336C">
      <w:pPr>
        <w:pStyle w:val="Default"/>
        <w:jc w:val="both"/>
        <w:rPr>
          <w:rFonts w:ascii="Times New Roman" w:hAnsi="Times New Roman" w:cs="Times New Roman"/>
        </w:rPr>
      </w:pPr>
      <w:r>
        <w:rPr>
          <w:rFonts w:ascii="Times New Roman" w:hAnsi="Times New Roman" w:cs="Times New Roman"/>
          <w:b/>
          <w:bCs/>
        </w:rPr>
        <w:t xml:space="preserve">α. </w:t>
      </w:r>
      <w:r w:rsidRPr="00E5336C">
        <w:rPr>
          <w:rFonts w:ascii="Times New Roman" w:hAnsi="Times New Roman" w:cs="Times New Roman"/>
        </w:rPr>
        <w:t>Σε 50-60 λέξεις να παραθέσεις τους τρεις λόγους για τους οποίους η επικράτηση των μέσων κοινωνικής δικτύωσης στη ζωή μας αποτελεί ένα άκρως ανησυχητικό φαινόμενο, σύμφωνα με τον Ανρί</w:t>
      </w:r>
      <w:r w:rsidR="00EC13FB">
        <w:rPr>
          <w:rFonts w:ascii="Times New Roman" w:hAnsi="Times New Roman" w:cs="Times New Roman"/>
        </w:rPr>
        <w:t>-</w:t>
      </w:r>
      <w:proofErr w:type="spellStart"/>
      <w:r w:rsidRPr="00E5336C">
        <w:rPr>
          <w:rFonts w:ascii="Times New Roman" w:hAnsi="Times New Roman" w:cs="Times New Roman"/>
        </w:rPr>
        <w:t>Λεβί</w:t>
      </w:r>
      <w:proofErr w:type="spellEnd"/>
      <w:r w:rsidRPr="00E5336C">
        <w:rPr>
          <w:rFonts w:ascii="Times New Roman" w:hAnsi="Times New Roman" w:cs="Times New Roman"/>
        </w:rPr>
        <w:t xml:space="preserve">. </w:t>
      </w:r>
      <w:r w:rsidRPr="00E5336C">
        <w:rPr>
          <w:rFonts w:ascii="Times New Roman" w:hAnsi="Times New Roman" w:cs="Times New Roman"/>
          <w:b/>
          <w:bCs/>
        </w:rPr>
        <w:t xml:space="preserve">Μονάδες 10 </w:t>
      </w:r>
    </w:p>
    <w:p w14:paraId="1F97A55D" w14:textId="77777777" w:rsidR="00E5336C" w:rsidRDefault="00E5336C" w:rsidP="00E5336C">
      <w:pPr>
        <w:pStyle w:val="Default"/>
        <w:jc w:val="both"/>
        <w:rPr>
          <w:rFonts w:ascii="Times New Roman" w:hAnsi="Times New Roman" w:cs="Times New Roman"/>
          <w:b/>
          <w:bCs/>
        </w:rPr>
      </w:pPr>
    </w:p>
    <w:p w14:paraId="1816795D" w14:textId="0BC4FFD7" w:rsidR="00E5336C" w:rsidRPr="00E5336C" w:rsidRDefault="00E5336C" w:rsidP="00E5336C">
      <w:pPr>
        <w:pStyle w:val="Default"/>
        <w:jc w:val="both"/>
        <w:rPr>
          <w:rFonts w:ascii="Times New Roman" w:hAnsi="Times New Roman" w:cs="Times New Roman"/>
        </w:rPr>
      </w:pPr>
      <w:r>
        <w:rPr>
          <w:rFonts w:ascii="Times New Roman" w:hAnsi="Times New Roman" w:cs="Times New Roman"/>
          <w:b/>
          <w:bCs/>
        </w:rPr>
        <w:t xml:space="preserve">β. </w:t>
      </w:r>
      <w:r w:rsidRPr="00E5336C">
        <w:rPr>
          <w:rFonts w:ascii="Times New Roman" w:hAnsi="Times New Roman" w:cs="Times New Roman"/>
        </w:rPr>
        <w:t xml:space="preserve">Να περιγράψεις με συντομία τον τρόπο με τον οποίο επιτυγχάνεται η νοηματική σύνδεση και αλληλουχία ανάμεσα στις τέσσερις πρώτες παραγράφους του Κειμένου 1. </w:t>
      </w:r>
    </w:p>
    <w:p w14:paraId="313A9B42" w14:textId="77777777" w:rsidR="00E5336C" w:rsidRPr="00E5336C" w:rsidRDefault="00E5336C" w:rsidP="00E5336C">
      <w:pPr>
        <w:pStyle w:val="Default"/>
        <w:jc w:val="both"/>
        <w:rPr>
          <w:rFonts w:ascii="Times New Roman" w:hAnsi="Times New Roman" w:cs="Times New Roman"/>
        </w:rPr>
      </w:pPr>
      <w:r w:rsidRPr="00E5336C">
        <w:rPr>
          <w:rFonts w:ascii="Times New Roman" w:hAnsi="Times New Roman" w:cs="Times New Roman"/>
          <w:b/>
          <w:bCs/>
        </w:rPr>
        <w:t xml:space="preserve">Μονάδες 10 </w:t>
      </w:r>
    </w:p>
    <w:p w14:paraId="45E03FA0" w14:textId="77777777" w:rsidR="00E5336C" w:rsidRDefault="00E5336C" w:rsidP="00E5336C">
      <w:pPr>
        <w:pStyle w:val="Default"/>
        <w:jc w:val="both"/>
        <w:rPr>
          <w:rFonts w:ascii="Times New Roman" w:hAnsi="Times New Roman" w:cs="Times New Roman"/>
          <w:b/>
          <w:bCs/>
        </w:rPr>
      </w:pPr>
    </w:p>
    <w:p w14:paraId="398D8305" w14:textId="17AF947D" w:rsidR="00E5336C" w:rsidRPr="00E5336C" w:rsidRDefault="00E5336C" w:rsidP="00E5336C">
      <w:pPr>
        <w:pStyle w:val="Default"/>
        <w:jc w:val="both"/>
        <w:rPr>
          <w:rFonts w:ascii="Times New Roman" w:hAnsi="Times New Roman" w:cs="Times New Roman"/>
        </w:rPr>
      </w:pPr>
      <w:r>
        <w:rPr>
          <w:rFonts w:ascii="Times New Roman" w:hAnsi="Times New Roman" w:cs="Times New Roman"/>
          <w:b/>
          <w:bCs/>
        </w:rPr>
        <w:t xml:space="preserve">γ. </w:t>
      </w:r>
      <w:r w:rsidRPr="00E5336C">
        <w:rPr>
          <w:rFonts w:ascii="Times New Roman" w:hAnsi="Times New Roman" w:cs="Times New Roman"/>
        </w:rPr>
        <w:t xml:space="preserve">Να εντοπίσεις στο Κείμενο 1 πέντε (5) φράσεις στις οποίες η λειτουργία της γλώσσας είναι μεταφορική (μονάδες 10) και να δικαιολογήσεις τη συγκεκριμένη γλωσσική επιλογή στο κείμενο (μονάδες 5). </w:t>
      </w:r>
      <w:r w:rsidRPr="00E5336C">
        <w:rPr>
          <w:rFonts w:ascii="Times New Roman" w:hAnsi="Times New Roman" w:cs="Times New Roman"/>
          <w:b/>
          <w:bCs/>
        </w:rPr>
        <w:t>Μονάδες 15</w:t>
      </w:r>
    </w:p>
    <w:p w14:paraId="596EBC69" w14:textId="77777777" w:rsidR="00E5336C" w:rsidRDefault="00E5336C" w:rsidP="00E5336C"/>
    <w:sectPr w:rsidR="00E5336C" w:rsidSect="00E5336C">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6C"/>
    <w:rsid w:val="004A09CE"/>
    <w:rsid w:val="005C039F"/>
    <w:rsid w:val="007D4D2D"/>
    <w:rsid w:val="007E18A9"/>
    <w:rsid w:val="008007C6"/>
    <w:rsid w:val="0080326A"/>
    <w:rsid w:val="00916A09"/>
    <w:rsid w:val="00A81F84"/>
    <w:rsid w:val="00C13B52"/>
    <w:rsid w:val="00C15053"/>
    <w:rsid w:val="00CE3853"/>
    <w:rsid w:val="00E5336C"/>
    <w:rsid w:val="00EC13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59D7"/>
  <w15:chartTrackingRefBased/>
  <w15:docId w15:val="{0527465E-0B86-412B-9773-4319EC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33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680</Words>
  <Characters>3675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Παλαιολόγου</dc:creator>
  <cp:keywords/>
  <dc:description/>
  <cp:lastModifiedBy>Δέσποινα Χαλβατζή</cp:lastModifiedBy>
  <cp:revision>4</cp:revision>
  <dcterms:created xsi:type="dcterms:W3CDTF">2022-11-14T20:42:00Z</dcterms:created>
  <dcterms:modified xsi:type="dcterms:W3CDTF">2024-09-28T07:25:00Z</dcterms:modified>
</cp:coreProperties>
</file>