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8DD6A" w14:textId="30F7FD2D" w:rsidR="00DF221C" w:rsidRPr="00DF221C" w:rsidRDefault="00DF221C" w:rsidP="00DF221C">
      <w:pPr>
        <w:spacing w:after="150" w:line="240" w:lineRule="auto"/>
        <w:rPr>
          <w:rFonts w:ascii="Open Sans" w:eastAsia="Times New Roman" w:hAnsi="Open Sans" w:cs="Open Sans"/>
          <w:kern w:val="0"/>
          <w:sz w:val="52"/>
          <w:szCs w:val="52"/>
          <w:lang w:eastAsia="el-GR"/>
          <w14:ligatures w14:val="none"/>
        </w:rPr>
      </w:pPr>
      <w:r w:rsidRPr="00DF221C">
        <w:rPr>
          <w:rFonts w:eastAsia="Times New Roman" w:cs="Times New Roman"/>
          <w:b/>
          <w:bCs/>
          <w:kern w:val="36"/>
          <w:sz w:val="52"/>
          <w:szCs w:val="52"/>
          <w:lang w:eastAsia="el-GR"/>
          <w14:ligatures w14:val="none"/>
        </w:rPr>
        <w:t>ΞΕΝΟΦΩΝΤΟΣ ΕΛΛΗΝΙΚΑ_ΕΙΣΑΓΩΓΗ</w:t>
      </w:r>
      <w:r w:rsidRPr="00DF221C">
        <w:rPr>
          <w:rFonts w:ascii="Open Sans" w:eastAsia="Times New Roman" w:hAnsi="Open Sans" w:cs="Open Sans"/>
          <w:kern w:val="0"/>
          <w:sz w:val="52"/>
          <w:szCs w:val="52"/>
          <w:lang w:eastAsia="el-GR"/>
          <w14:ligatures w14:val="none"/>
        </w:rPr>
        <w:t> </w:t>
      </w:r>
    </w:p>
    <w:p w14:paraId="60E2E161" w14:textId="77777777" w:rsidR="00DF221C" w:rsidRPr="00DF221C" w:rsidRDefault="00DF221C" w:rsidP="00DF221C">
      <w:pPr>
        <w:numPr>
          <w:ilvl w:val="0"/>
          <w:numId w:val="1"/>
        </w:numPr>
        <w:spacing w:before="100" w:beforeAutospacing="1" w:after="100" w:afterAutospacing="1"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Ποιες στρατιωτικές υπηρεσίες προσέφερε ο Ξενοφών στον Αγησίλαο;</w:t>
      </w:r>
    </w:p>
    <w:p w14:paraId="7AED3714"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kern w:val="0"/>
          <w:sz w:val="36"/>
          <w:szCs w:val="36"/>
          <w:lang w:eastAsia="el-GR"/>
          <w14:ligatures w14:val="none"/>
        </w:rPr>
        <w:t xml:space="preserve">O Ξενοφών, έμπειρος στρατιωτικός πλέον μετά τη συμμετοχή στην εκστρατεία του Κύρου, παρέμεινε για σύντομο χρονικό διάστημα στη Θράκη ως μισθοφόρος του βασιλιά </w:t>
      </w:r>
      <w:proofErr w:type="spellStart"/>
      <w:r w:rsidRPr="00DF221C">
        <w:rPr>
          <w:rFonts w:ascii="Open Sans" w:eastAsia="Times New Roman" w:hAnsi="Open Sans" w:cs="Open Sans"/>
          <w:kern w:val="0"/>
          <w:sz w:val="36"/>
          <w:szCs w:val="36"/>
          <w:lang w:eastAsia="el-GR"/>
          <w14:ligatures w14:val="none"/>
        </w:rPr>
        <w:t>Σεύθη</w:t>
      </w:r>
      <w:proofErr w:type="spellEnd"/>
      <w:r w:rsidRPr="00DF221C">
        <w:rPr>
          <w:rFonts w:ascii="Open Sans" w:eastAsia="Times New Roman" w:hAnsi="Open Sans" w:cs="Open Sans"/>
          <w:kern w:val="0"/>
          <w:sz w:val="36"/>
          <w:szCs w:val="36"/>
          <w:lang w:eastAsia="el-GR"/>
          <w14:ligatures w14:val="none"/>
        </w:rPr>
        <w:t xml:space="preserve"> των </w:t>
      </w:r>
      <w:proofErr w:type="spellStart"/>
      <w:r w:rsidRPr="00DF221C">
        <w:rPr>
          <w:rFonts w:ascii="Open Sans" w:eastAsia="Times New Roman" w:hAnsi="Open Sans" w:cs="Open Sans"/>
          <w:kern w:val="0"/>
          <w:sz w:val="36"/>
          <w:szCs w:val="36"/>
          <w:lang w:eastAsia="el-GR"/>
          <w14:ligatures w14:val="none"/>
        </w:rPr>
        <w:t>Οδρυσών</w:t>
      </w:r>
      <w:proofErr w:type="spellEnd"/>
      <w:r w:rsidRPr="00DF221C">
        <w:rPr>
          <w:rFonts w:ascii="Open Sans" w:eastAsia="Times New Roman" w:hAnsi="Open Sans" w:cs="Open Sans"/>
          <w:kern w:val="0"/>
          <w:sz w:val="36"/>
          <w:szCs w:val="36"/>
          <w:lang w:eastAsia="el-GR"/>
          <w14:ligatures w14:val="none"/>
        </w:rPr>
        <w:t xml:space="preserve">, και κατόπιν ήλθε σε επαφή με τις μονάδες του σπαρτιατικού στρατού στα παράλια της Μ. Ασίας (399π.Χ.). O βασιλιάς Αγησίλαος ανέλαβε την ηγεσία των μονάδων αυτών (396 π.Χ.) και ο Ξενοφών εντυπωσιάστηκε από την προσωπικότητά του, ώστε τον ακολούθησε μαζί με τον σπαρτιατικό στρατό, στη μάχη της Κορώνειας (394 π.Χ.) εναντίον του ευρύτερου </w:t>
      </w:r>
      <w:proofErr w:type="spellStart"/>
      <w:r w:rsidRPr="00DF221C">
        <w:rPr>
          <w:rFonts w:ascii="Open Sans" w:eastAsia="Times New Roman" w:hAnsi="Open Sans" w:cs="Open Sans"/>
          <w:kern w:val="0"/>
          <w:sz w:val="36"/>
          <w:szCs w:val="36"/>
          <w:lang w:eastAsia="el-GR"/>
          <w14:ligatures w14:val="none"/>
        </w:rPr>
        <w:t>αντισπαρτιατικού</w:t>
      </w:r>
      <w:proofErr w:type="spellEnd"/>
      <w:r w:rsidRPr="00DF221C">
        <w:rPr>
          <w:rFonts w:ascii="Open Sans" w:eastAsia="Times New Roman" w:hAnsi="Open Sans" w:cs="Open Sans"/>
          <w:kern w:val="0"/>
          <w:sz w:val="36"/>
          <w:szCs w:val="36"/>
          <w:lang w:eastAsia="el-GR"/>
          <w14:ligatures w14:val="none"/>
        </w:rPr>
        <w:t xml:space="preserve"> συνασπισμού, στον οποίο πρωτοστατούσαν η Αθήνα και η Θήβα. Μετά τη νίκη των Σπαρτιατών, ακολούθησε τον Αγησίλαο στους Δελφούς για τους επινίκιους πανηγυρισμούς.</w:t>
      </w:r>
    </w:p>
    <w:p w14:paraId="7966E93B" w14:textId="77777777" w:rsidR="00DF221C" w:rsidRPr="00DF221C" w:rsidRDefault="00DF221C" w:rsidP="00DF221C">
      <w:pPr>
        <w:numPr>
          <w:ilvl w:val="0"/>
          <w:numId w:val="2"/>
        </w:numPr>
        <w:spacing w:before="100" w:beforeAutospacing="1" w:after="100" w:afterAutospacing="1"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Ποιες είναι οι απόψεις του Ξενοφώντα για την «αθέτηση του λόγου» και την «παράβαση των όρκων»;</w:t>
      </w:r>
    </w:p>
    <w:p w14:paraId="7C0E7D15"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kern w:val="0"/>
          <w:sz w:val="36"/>
          <w:szCs w:val="36"/>
          <w:lang w:eastAsia="el-GR"/>
          <w14:ligatures w14:val="none"/>
        </w:rPr>
        <w:t xml:space="preserve">Παρά το θαυμασμό του για τους θεσμούς, την ιστορία και την πολιτική πρακτική της Σπάρτης, </w:t>
      </w:r>
      <w:r w:rsidRPr="00DF221C">
        <w:rPr>
          <w:rFonts w:ascii="Open Sans" w:eastAsia="Times New Roman" w:hAnsi="Open Sans" w:cs="Open Sans"/>
          <w:kern w:val="0"/>
          <w:sz w:val="36"/>
          <w:szCs w:val="36"/>
          <w:lang w:eastAsia="el-GR"/>
          <w14:ligatures w14:val="none"/>
        </w:rPr>
        <w:lastRenderedPageBreak/>
        <w:t xml:space="preserve">αποδοκιμάζει έντονα την κατάληψη της Καδμείας, της Ακρόπολης της Θήβας, από τους Σπαρτιάτες (382 π.Χ.) και αποδίδει σε θεϊκή τιμωρία την ήττα τους από τους Θηβαίους και την παρακμή της δύναμής τους· νικήθηκαν οι αήττητοι ως τότε Σπαρτιάτες, γιατί αθέτησαν το λόγο τους και </w:t>
      </w:r>
      <w:proofErr w:type="spellStart"/>
      <w:r w:rsidRPr="00DF221C">
        <w:rPr>
          <w:rFonts w:ascii="Open Sans" w:eastAsia="Times New Roman" w:hAnsi="Open Sans" w:cs="Open Sans"/>
          <w:kern w:val="0"/>
          <w:sz w:val="36"/>
          <w:szCs w:val="36"/>
          <w:lang w:eastAsia="el-GR"/>
          <w14:ligatures w14:val="none"/>
        </w:rPr>
        <w:t>παρέβησαν</w:t>
      </w:r>
      <w:proofErr w:type="spellEnd"/>
      <w:r w:rsidRPr="00DF221C">
        <w:rPr>
          <w:rFonts w:ascii="Open Sans" w:eastAsia="Times New Roman" w:hAnsi="Open Sans" w:cs="Open Sans"/>
          <w:kern w:val="0"/>
          <w:sz w:val="36"/>
          <w:szCs w:val="36"/>
          <w:lang w:eastAsia="el-GR"/>
          <w14:ligatures w14:val="none"/>
        </w:rPr>
        <w:t xml:space="preserve"> τους όρκους τους: «Πολλά παραδείγματα θα μπορούσε κανένας ν’ αναφέρει από την ιστορία και των Ελλήνων και των βαρβάρων, για να δείξει ότι οι θεοί δεν αφήνουν ατιμώρητη την ασέβεια και τις ανόσιες πράξεις»· τώρα ωστόσο θα μιλήσω μόνο για την ακόλουθη περίπτωση. Οι Λακεδαιμόνιοι που είχαν ορκιστεί ν’ αφήσουν τις πόλεις ανεξάρτητες και </w:t>
      </w:r>
      <w:proofErr w:type="spellStart"/>
      <w:r w:rsidRPr="00DF221C">
        <w:rPr>
          <w:rFonts w:ascii="Open Sans" w:eastAsia="Times New Roman" w:hAnsi="Open Sans" w:cs="Open Sans"/>
          <w:kern w:val="0"/>
          <w:sz w:val="36"/>
          <w:szCs w:val="36"/>
          <w:lang w:eastAsia="el-GR"/>
          <w14:ligatures w14:val="none"/>
        </w:rPr>
        <w:t>μολοτούτο</w:t>
      </w:r>
      <w:proofErr w:type="spellEnd"/>
      <w:r w:rsidRPr="00DF221C">
        <w:rPr>
          <w:rFonts w:ascii="Open Sans" w:eastAsia="Times New Roman" w:hAnsi="Open Sans" w:cs="Open Sans"/>
          <w:kern w:val="0"/>
          <w:sz w:val="36"/>
          <w:szCs w:val="36"/>
          <w:lang w:eastAsia="el-GR"/>
          <w14:ligatures w14:val="none"/>
        </w:rPr>
        <w:t xml:space="preserve"> είχαν καταλάβει την ακρόπολη της Θήβας, τιμωρήθηκαν —αυτοί, που ποτέ πριν δεν είχαν νικηθεί από κανένα— από μόνους εκείνους τους ίδιους ανθρώπους που είχαν αδικήσει» (5.4.1. Μετάφραση Ρόδη Ρούφου).</w:t>
      </w:r>
    </w:p>
    <w:p w14:paraId="52E18A2F"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kern w:val="0"/>
          <w:sz w:val="36"/>
          <w:szCs w:val="36"/>
          <w:lang w:eastAsia="el-GR"/>
          <w14:ligatures w14:val="none"/>
        </w:rPr>
        <w:t> </w:t>
      </w:r>
    </w:p>
    <w:p w14:paraId="317F1B25" w14:textId="77777777" w:rsidR="00DF221C" w:rsidRPr="00DF221C" w:rsidRDefault="00DF221C" w:rsidP="00DF221C">
      <w:pPr>
        <w:numPr>
          <w:ilvl w:val="0"/>
          <w:numId w:val="3"/>
        </w:numPr>
        <w:spacing w:before="100" w:beforeAutospacing="1" w:after="100" w:afterAutospacing="1"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 xml:space="preserve">Ποιον </w:t>
      </w:r>
      <w:proofErr w:type="spellStart"/>
      <w:r w:rsidRPr="00DF221C">
        <w:rPr>
          <w:rFonts w:ascii="Open Sans" w:eastAsia="Times New Roman" w:hAnsi="Open Sans" w:cs="Open Sans"/>
          <w:b/>
          <w:bCs/>
          <w:kern w:val="0"/>
          <w:sz w:val="36"/>
          <w:szCs w:val="36"/>
          <w:lang w:eastAsia="el-GR"/>
          <w14:ligatures w14:val="none"/>
        </w:rPr>
        <w:t>χαρακτηρισµό</w:t>
      </w:r>
      <w:proofErr w:type="spellEnd"/>
      <w:r w:rsidRPr="00DF221C">
        <w:rPr>
          <w:rFonts w:ascii="Open Sans" w:eastAsia="Times New Roman" w:hAnsi="Open Sans" w:cs="Open Sans"/>
          <w:b/>
          <w:bCs/>
          <w:kern w:val="0"/>
          <w:sz w:val="36"/>
          <w:szCs w:val="36"/>
          <w:lang w:eastAsia="el-GR"/>
          <w14:ligatures w14:val="none"/>
        </w:rPr>
        <w:t xml:space="preserve"> απέδωσαν στον Ξενοφώντα οι θαυμαστές του έργου του στη </w:t>
      </w:r>
      <w:proofErr w:type="spellStart"/>
      <w:r w:rsidRPr="00DF221C">
        <w:rPr>
          <w:rFonts w:ascii="Open Sans" w:eastAsia="Times New Roman" w:hAnsi="Open Sans" w:cs="Open Sans"/>
          <w:b/>
          <w:bCs/>
          <w:kern w:val="0"/>
          <w:sz w:val="36"/>
          <w:szCs w:val="36"/>
          <w:lang w:eastAsia="el-GR"/>
          <w14:ligatures w14:val="none"/>
        </w:rPr>
        <w:t>ρωµαϊκή</w:t>
      </w:r>
      <w:proofErr w:type="spellEnd"/>
      <w:r w:rsidRPr="00DF221C">
        <w:rPr>
          <w:rFonts w:ascii="Open Sans" w:eastAsia="Times New Roman" w:hAnsi="Open Sans" w:cs="Open Sans"/>
          <w:b/>
          <w:bCs/>
          <w:kern w:val="0"/>
          <w:sz w:val="36"/>
          <w:szCs w:val="36"/>
          <w:lang w:eastAsia="el-GR"/>
          <w14:ligatures w14:val="none"/>
        </w:rPr>
        <w:t xml:space="preserve"> εποχή και γιατί;</w:t>
      </w:r>
    </w:p>
    <w:p w14:paraId="74412DC2"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kern w:val="0"/>
          <w:sz w:val="36"/>
          <w:szCs w:val="36"/>
          <w:lang w:eastAsia="el-GR"/>
          <w14:ligatures w14:val="none"/>
        </w:rPr>
        <w:t xml:space="preserve">Στη ρωμαϊκή εποχή τον ξεχώρισαν από τους ιστορικούς του 4ου αι. π.Χ. και γιατί είχε συνδεθεί με τη φιλολογία γύρω από τον </w:t>
      </w:r>
      <w:r w:rsidRPr="00DF221C">
        <w:rPr>
          <w:rFonts w:ascii="Open Sans" w:eastAsia="Times New Roman" w:hAnsi="Open Sans" w:cs="Open Sans"/>
          <w:kern w:val="0"/>
          <w:sz w:val="36"/>
          <w:szCs w:val="36"/>
          <w:lang w:eastAsia="el-GR"/>
          <w14:ligatures w14:val="none"/>
        </w:rPr>
        <w:lastRenderedPageBreak/>
        <w:t>Σωκράτη αλλά και για την απλότητα του ύφους, την καθαρότητα των νοημάτων, την ποικιλία των θεμάτων και των ενδιαφερόντων του. Οι χαρακτηρισμοί «</w:t>
      </w:r>
      <w:proofErr w:type="spellStart"/>
      <w:r w:rsidRPr="00DF221C">
        <w:rPr>
          <w:rFonts w:ascii="Arial" w:eastAsia="Times New Roman" w:hAnsi="Arial" w:cs="Arial"/>
          <w:kern w:val="0"/>
          <w:sz w:val="36"/>
          <w:szCs w:val="36"/>
          <w:lang w:eastAsia="el-GR"/>
          <w14:ligatures w14:val="none"/>
        </w:rPr>
        <w:t>ἀ</w:t>
      </w:r>
      <w:r w:rsidRPr="00DF221C">
        <w:rPr>
          <w:rFonts w:ascii="Open Sans" w:eastAsia="Times New Roman" w:hAnsi="Open Sans" w:cs="Open Sans"/>
          <w:kern w:val="0"/>
          <w:sz w:val="36"/>
          <w:szCs w:val="36"/>
          <w:lang w:eastAsia="el-GR"/>
          <w14:ligatures w14:val="none"/>
        </w:rPr>
        <w:t>ττική</w:t>
      </w:r>
      <w:proofErr w:type="spellEnd"/>
      <w:r w:rsidRPr="00DF221C">
        <w:rPr>
          <w:rFonts w:ascii="Open Sans" w:eastAsia="Times New Roman" w:hAnsi="Open Sans" w:cs="Open Sans"/>
          <w:kern w:val="0"/>
          <w:sz w:val="36"/>
          <w:szCs w:val="36"/>
          <w:lang w:eastAsia="el-GR"/>
          <w14:ligatures w14:val="none"/>
        </w:rPr>
        <w:t xml:space="preserve"> μέλισσα» και «</w:t>
      </w:r>
      <w:proofErr w:type="spellStart"/>
      <w:r w:rsidRPr="00DF221C">
        <w:rPr>
          <w:rFonts w:ascii="Arial" w:eastAsia="Times New Roman" w:hAnsi="Arial" w:cs="Arial"/>
          <w:kern w:val="0"/>
          <w:sz w:val="36"/>
          <w:szCs w:val="36"/>
          <w:lang w:eastAsia="el-GR"/>
          <w14:ligatures w14:val="none"/>
        </w:rPr>
        <w:t>ἀ</w:t>
      </w:r>
      <w:r w:rsidRPr="00DF221C">
        <w:rPr>
          <w:rFonts w:ascii="Open Sans" w:eastAsia="Times New Roman" w:hAnsi="Open Sans" w:cs="Open Sans"/>
          <w:kern w:val="0"/>
          <w:sz w:val="36"/>
          <w:szCs w:val="36"/>
          <w:lang w:eastAsia="el-GR"/>
          <w14:ligatures w14:val="none"/>
        </w:rPr>
        <w:t>ττική</w:t>
      </w:r>
      <w:proofErr w:type="spellEnd"/>
      <w:r w:rsidRPr="00DF221C">
        <w:rPr>
          <w:rFonts w:ascii="Open Sans" w:eastAsia="Times New Roman" w:hAnsi="Open Sans" w:cs="Open Sans"/>
          <w:kern w:val="0"/>
          <w:sz w:val="36"/>
          <w:szCs w:val="36"/>
          <w:lang w:eastAsia="el-GR"/>
          <w14:ligatures w14:val="none"/>
        </w:rPr>
        <w:t xml:space="preserve"> </w:t>
      </w:r>
      <w:proofErr w:type="spellStart"/>
      <w:r w:rsidRPr="00DF221C">
        <w:rPr>
          <w:rFonts w:ascii="Open Sans" w:eastAsia="Times New Roman" w:hAnsi="Open Sans" w:cs="Open Sans"/>
          <w:kern w:val="0"/>
          <w:sz w:val="36"/>
          <w:szCs w:val="36"/>
          <w:lang w:eastAsia="el-GR"/>
          <w14:ligatures w14:val="none"/>
        </w:rPr>
        <w:t>μο</w:t>
      </w:r>
      <w:r w:rsidRPr="00DF221C">
        <w:rPr>
          <w:rFonts w:ascii="Arial" w:eastAsia="Times New Roman" w:hAnsi="Arial" w:cs="Arial"/>
          <w:kern w:val="0"/>
          <w:sz w:val="36"/>
          <w:szCs w:val="36"/>
          <w:lang w:eastAsia="el-GR"/>
          <w14:ligatures w14:val="none"/>
        </w:rPr>
        <w:t>ῦ</w:t>
      </w:r>
      <w:r w:rsidRPr="00DF221C">
        <w:rPr>
          <w:rFonts w:ascii="Open Sans" w:eastAsia="Times New Roman" w:hAnsi="Open Sans" w:cs="Open Sans"/>
          <w:kern w:val="0"/>
          <w:sz w:val="36"/>
          <w:szCs w:val="36"/>
          <w:lang w:eastAsia="el-GR"/>
          <w14:ligatures w14:val="none"/>
        </w:rPr>
        <w:t>σα</w:t>
      </w:r>
      <w:proofErr w:type="spellEnd"/>
      <w:r w:rsidRPr="00DF221C">
        <w:rPr>
          <w:rFonts w:ascii="Open Sans" w:eastAsia="Times New Roman" w:hAnsi="Open Sans" w:cs="Open Sans"/>
          <w:kern w:val="0"/>
          <w:sz w:val="36"/>
          <w:szCs w:val="36"/>
          <w:lang w:eastAsia="el-GR"/>
          <w14:ligatures w14:val="none"/>
        </w:rPr>
        <w:t>» δείχνουν τον θαυμασμό των μελετητών του για τη γλώσσα του αλλά δεν είναι απόλυτα θεμελιωμένοι.</w:t>
      </w:r>
    </w:p>
    <w:p w14:paraId="03856B15" w14:textId="77777777" w:rsidR="00DF221C" w:rsidRPr="00DF221C" w:rsidRDefault="00DF221C" w:rsidP="00DF221C">
      <w:pPr>
        <w:numPr>
          <w:ilvl w:val="0"/>
          <w:numId w:val="4"/>
        </w:numPr>
        <w:spacing w:before="100" w:beforeAutospacing="1" w:after="100" w:afterAutospacing="1"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α) Να εξηγήσετε γιατί δεν είναι εύκολη η ειδολογική και η χρονολογική κατάταξη των έργων του Ξενοφώντα.</w:t>
      </w:r>
    </w:p>
    <w:p w14:paraId="3069C4FE"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β) Σε ποια κριτήρια στηρίζεται η χρονολογική κατάταξη των έργων του Ξενοφώντα;</w:t>
      </w:r>
    </w:p>
    <w:p w14:paraId="64B71F3C"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α</w:t>
      </w:r>
      <w:r w:rsidRPr="00DF221C">
        <w:rPr>
          <w:rFonts w:ascii="Open Sans" w:eastAsia="Times New Roman" w:hAnsi="Open Sans" w:cs="Open Sans"/>
          <w:kern w:val="0"/>
          <w:sz w:val="36"/>
          <w:szCs w:val="36"/>
          <w:lang w:eastAsia="el-GR"/>
          <w14:ligatures w14:val="none"/>
        </w:rPr>
        <w:t>) Δεν είναι εύκολη ούτε η ειδολογική ούτε η χρονολογική κατάταξη των έργων του. Ορισμένα από τα έργα του συνδυάζουν γνωρίσματα διαφορετικών φιλολογικών ειδών.</w:t>
      </w:r>
    </w:p>
    <w:p w14:paraId="60362E44"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β</w:t>
      </w:r>
      <w:r w:rsidRPr="00DF221C">
        <w:rPr>
          <w:rFonts w:ascii="Open Sans" w:eastAsia="Times New Roman" w:hAnsi="Open Sans" w:cs="Open Sans"/>
          <w:kern w:val="0"/>
          <w:sz w:val="36"/>
          <w:szCs w:val="36"/>
          <w:lang w:eastAsia="el-GR"/>
          <w14:ligatures w14:val="none"/>
        </w:rPr>
        <w:t>) Η χρονολόγηση των έργων του στηρίζεται σε «εσωτερικές μαρτυρίες» (= αναφορές σε πρόσωπα και γεγονότα που μπορούν να χρονολογηθούν από άλλες πηγές) και στην προσεκτική μελέτη του ύφους του.</w:t>
      </w:r>
    </w:p>
    <w:p w14:paraId="1999CF02" w14:textId="77777777" w:rsidR="00DF221C" w:rsidRPr="00DF221C" w:rsidRDefault="00DF221C" w:rsidP="00DF221C">
      <w:pPr>
        <w:numPr>
          <w:ilvl w:val="0"/>
          <w:numId w:val="5"/>
        </w:numPr>
        <w:spacing w:before="100" w:beforeAutospacing="1" w:after="100" w:afterAutospacing="1"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Να κατατάξετε κατά χρονική σειρά τα ακόλουθα βιογραφικά στοιχεία του Ξενοφώντα:</w:t>
      </w:r>
    </w:p>
    <w:p w14:paraId="3CA72D35"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lastRenderedPageBreak/>
        <w:t xml:space="preserve">α) Εγκαταστάθηκε στον </w:t>
      </w:r>
      <w:proofErr w:type="spellStart"/>
      <w:r w:rsidRPr="00DF221C">
        <w:rPr>
          <w:rFonts w:ascii="Open Sans" w:eastAsia="Times New Roman" w:hAnsi="Open Sans" w:cs="Open Sans"/>
          <w:b/>
          <w:bCs/>
          <w:kern w:val="0"/>
          <w:sz w:val="36"/>
          <w:szCs w:val="36"/>
          <w:lang w:eastAsia="el-GR"/>
          <w14:ligatures w14:val="none"/>
        </w:rPr>
        <w:t>Σκιλλούντα</w:t>
      </w:r>
      <w:proofErr w:type="spellEnd"/>
      <w:r w:rsidRPr="00DF221C">
        <w:rPr>
          <w:rFonts w:ascii="Open Sans" w:eastAsia="Times New Roman" w:hAnsi="Open Sans" w:cs="Open Sans"/>
          <w:b/>
          <w:bCs/>
          <w:kern w:val="0"/>
          <w:sz w:val="36"/>
          <w:szCs w:val="36"/>
          <w:lang w:eastAsia="el-GR"/>
          <w14:ligatures w14:val="none"/>
        </w:rPr>
        <w:t xml:space="preserve"> της Ολυμπίας, όπου ασχολήθηκε με το συγγραφικό του έργο.</w:t>
      </w:r>
    </w:p>
    <w:p w14:paraId="747E2DE8"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β) Εξορίστηκε από την πατρίδα του, την Αθήνα.</w:t>
      </w:r>
    </w:p>
    <w:p w14:paraId="27B40D73"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 xml:space="preserve">γ) Αναγκάστηκε να εγκαταλείψει το κτήμα του, στον </w:t>
      </w:r>
      <w:proofErr w:type="spellStart"/>
      <w:r w:rsidRPr="00DF221C">
        <w:rPr>
          <w:rFonts w:ascii="Open Sans" w:eastAsia="Times New Roman" w:hAnsi="Open Sans" w:cs="Open Sans"/>
          <w:b/>
          <w:bCs/>
          <w:kern w:val="0"/>
          <w:sz w:val="36"/>
          <w:szCs w:val="36"/>
          <w:lang w:eastAsia="el-GR"/>
          <w14:ligatures w14:val="none"/>
        </w:rPr>
        <w:t>Σκιλλούντα</w:t>
      </w:r>
      <w:proofErr w:type="spellEnd"/>
      <w:r w:rsidRPr="00DF221C">
        <w:rPr>
          <w:rFonts w:ascii="Open Sans" w:eastAsia="Times New Roman" w:hAnsi="Open Sans" w:cs="Open Sans"/>
          <w:b/>
          <w:bCs/>
          <w:kern w:val="0"/>
          <w:sz w:val="36"/>
          <w:szCs w:val="36"/>
          <w:lang w:eastAsia="el-GR"/>
          <w14:ligatures w14:val="none"/>
        </w:rPr>
        <w:t>, και να μετακομίσει στην Κόρινθο.</w:t>
      </w:r>
    </w:p>
    <w:p w14:paraId="4174CB78"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δ) Οι Αθηναίοι επέτρεψαν στον Ξενοφώντα να επαναπατριστεί, μετά από την άρση του ψηφίσματος για εξορία.</w:t>
      </w:r>
    </w:p>
    <w:p w14:paraId="38AE9A81"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ε) Έστειλε τους γιους του, Γρύλλο και Διόδωρο, να υπηρετήσουν στον αθηναϊκό στρατό.</w:t>
      </w:r>
    </w:p>
    <w:p w14:paraId="1D6A0D86"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kern w:val="0"/>
          <w:sz w:val="36"/>
          <w:szCs w:val="36"/>
          <w:u w:val="single"/>
          <w:lang w:eastAsia="el-GR"/>
          <w14:ligatures w14:val="none"/>
        </w:rPr>
        <w:t>β, α, γ, δ, ε</w:t>
      </w:r>
    </w:p>
    <w:p w14:paraId="08958C2C" w14:textId="77777777" w:rsidR="00DF221C" w:rsidRPr="00DF221C" w:rsidRDefault="00DF221C" w:rsidP="00DF221C">
      <w:pPr>
        <w:numPr>
          <w:ilvl w:val="0"/>
          <w:numId w:val="6"/>
        </w:numPr>
        <w:spacing w:before="100" w:beforeAutospacing="1" w:after="100" w:afterAutospacing="1"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Ο Ξενοφών είχε τη φιλοδοξία να συνεχίσει το έργο του Θουκυδίδη. Πόσο επιτυχημένη θεωρείται η προσπάθειά του;</w:t>
      </w:r>
    </w:p>
    <w:p w14:paraId="6C2F3A31"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kern w:val="0"/>
          <w:sz w:val="36"/>
          <w:szCs w:val="36"/>
          <w:lang w:eastAsia="el-GR"/>
          <w14:ligatures w14:val="none"/>
        </w:rPr>
        <w:t xml:space="preserve">Ο Ξενοφών, παρά το θαυμασμό του για τον Θουκυδίδη και την προφανή φιλοδοξία του να συνεχίσει το έργο του στα Ελληνικά, δεν διαθέτει τη διεισδυτικότητα ή τη </w:t>
      </w:r>
      <w:proofErr w:type="spellStart"/>
      <w:r w:rsidRPr="00DF221C">
        <w:rPr>
          <w:rFonts w:ascii="Open Sans" w:eastAsia="Times New Roman" w:hAnsi="Open Sans" w:cs="Open Sans"/>
          <w:kern w:val="0"/>
          <w:sz w:val="36"/>
          <w:szCs w:val="36"/>
          <w:lang w:eastAsia="el-GR"/>
          <w14:ligatures w14:val="none"/>
        </w:rPr>
        <w:t>βαθειά</w:t>
      </w:r>
      <w:proofErr w:type="spellEnd"/>
      <w:r w:rsidRPr="00DF221C">
        <w:rPr>
          <w:rFonts w:ascii="Open Sans" w:eastAsia="Times New Roman" w:hAnsi="Open Sans" w:cs="Open Sans"/>
          <w:kern w:val="0"/>
          <w:sz w:val="36"/>
          <w:szCs w:val="36"/>
          <w:lang w:eastAsia="el-GR"/>
          <w14:ligatures w14:val="none"/>
        </w:rPr>
        <w:t xml:space="preserve"> φιλοσοφημένη πολιτική σκέψη του μεγάλου προκατόχου του. Με τη σαφήνεια όμως και την ακρίβεια στην </w:t>
      </w:r>
      <w:r w:rsidRPr="00DF221C">
        <w:rPr>
          <w:rFonts w:ascii="Open Sans" w:eastAsia="Times New Roman" w:hAnsi="Open Sans" w:cs="Open Sans"/>
          <w:kern w:val="0"/>
          <w:sz w:val="36"/>
          <w:szCs w:val="36"/>
          <w:lang w:eastAsia="el-GR"/>
          <w14:ligatures w14:val="none"/>
        </w:rPr>
        <w:lastRenderedPageBreak/>
        <w:t>έκφρασή του, με την απόλυτη ακρίβεια της περιγραφής των χώρων που εξελίχθηκαν τα γεγονότα, τη ζωντάνια της γραφής του, που θυμίζει ικανό «ρεπόρτερ» και την ιδεολογική του συνέπεια έδωσε μια ξεκάθαρη εικόνα των πολιτικών εξελίξεων του 4ου αι., της ενίσχυσης και της εξασθένησης της δύναμης της Σπάρτης και, στη συνέχεια, της Θήβας, της συνεχώς αυξανόμενης παρέμβασης του βασιλιά της Περσίας στα ελληνικά πράγματα ως την αμφίρροπη μάχη της Μαντινείας (362 π.Χ.) όπου φάνηκε καθαρά η αποδυνάμωση όλων των ιστορικών «πόλεων-κρατών» της Ελλάδας.</w:t>
      </w:r>
    </w:p>
    <w:p w14:paraId="6AD84B35" w14:textId="77777777" w:rsidR="00DF221C" w:rsidRPr="00DF221C" w:rsidRDefault="00DF221C" w:rsidP="00DF221C">
      <w:pPr>
        <w:numPr>
          <w:ilvl w:val="0"/>
          <w:numId w:val="7"/>
        </w:numPr>
        <w:spacing w:before="100" w:beforeAutospacing="1" w:after="100" w:afterAutospacing="1"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Ποιες ήταν οι σχέσεις του Ξενοφώντα με την πόλη της Σπάρτης;</w:t>
      </w:r>
    </w:p>
    <w:p w14:paraId="06CA0F31"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kern w:val="0"/>
          <w:sz w:val="36"/>
          <w:szCs w:val="36"/>
          <w:lang w:eastAsia="el-GR"/>
          <w14:ligatures w14:val="none"/>
        </w:rPr>
        <w:t>Οι Σπαρτιάτες, μετά την εξόρισή του από τους Αθηναίους, του πρόσφεραν «</w:t>
      </w:r>
      <w:proofErr w:type="spellStart"/>
      <w:r w:rsidRPr="00DF221C">
        <w:rPr>
          <w:rFonts w:ascii="Open Sans" w:eastAsia="Times New Roman" w:hAnsi="Open Sans" w:cs="Open Sans"/>
          <w:kern w:val="0"/>
          <w:sz w:val="36"/>
          <w:szCs w:val="36"/>
          <w:lang w:eastAsia="el-GR"/>
          <w14:ligatures w14:val="none"/>
        </w:rPr>
        <w:t>προξενίαν</w:t>
      </w:r>
      <w:proofErr w:type="spellEnd"/>
      <w:r w:rsidRPr="00DF221C">
        <w:rPr>
          <w:rFonts w:ascii="Open Sans" w:eastAsia="Times New Roman" w:hAnsi="Open Sans" w:cs="Open Sans"/>
          <w:kern w:val="0"/>
          <w:sz w:val="36"/>
          <w:szCs w:val="36"/>
          <w:lang w:eastAsia="el-GR"/>
          <w14:ligatures w14:val="none"/>
        </w:rPr>
        <w:t xml:space="preserve">», άδεια διαμονής στη Σπάρτη και πολύ σύντομα του παραχώρησαν ένα μεγάλο κτήμα στον </w:t>
      </w:r>
      <w:proofErr w:type="spellStart"/>
      <w:r w:rsidRPr="00DF221C">
        <w:rPr>
          <w:rFonts w:ascii="Open Sans" w:eastAsia="Times New Roman" w:hAnsi="Open Sans" w:cs="Open Sans"/>
          <w:kern w:val="0"/>
          <w:sz w:val="36"/>
          <w:szCs w:val="36"/>
          <w:lang w:eastAsia="el-GR"/>
          <w14:ligatures w14:val="none"/>
        </w:rPr>
        <w:t>Σκιλλούντα</w:t>
      </w:r>
      <w:proofErr w:type="spellEnd"/>
      <w:r w:rsidRPr="00DF221C">
        <w:rPr>
          <w:rFonts w:ascii="Open Sans" w:eastAsia="Times New Roman" w:hAnsi="Open Sans" w:cs="Open Sans"/>
          <w:kern w:val="0"/>
          <w:sz w:val="36"/>
          <w:szCs w:val="36"/>
          <w:lang w:eastAsia="el-GR"/>
          <w14:ligatures w14:val="none"/>
        </w:rPr>
        <w:t xml:space="preserve">, κοντά στην Ολυμπία, όπου έζησε περίπου είκοσι χρόνια ήρεμη οικογενειακή ζωή με τη γυναίκα του και τους δύο γιους του, τον Γρύλλο και τον Διόδωρο, και ασχολήθηκε με τη συγγραφή πολλών έργων του. Η ήττα των Σπαρτιατών από τους Θηβαίους στη μάχη των Λεύκτρων (371 π.Χ.) εξασθένισε τη θέση τους, οι Ηλείοι ανακατέλαβαν την περιοχή του </w:t>
      </w:r>
      <w:proofErr w:type="spellStart"/>
      <w:r w:rsidRPr="00DF221C">
        <w:rPr>
          <w:rFonts w:ascii="Open Sans" w:eastAsia="Times New Roman" w:hAnsi="Open Sans" w:cs="Open Sans"/>
          <w:kern w:val="0"/>
          <w:sz w:val="36"/>
          <w:szCs w:val="36"/>
          <w:lang w:eastAsia="el-GR"/>
          <w14:ligatures w14:val="none"/>
        </w:rPr>
        <w:lastRenderedPageBreak/>
        <w:t>Σκιλλούντα</w:t>
      </w:r>
      <w:proofErr w:type="spellEnd"/>
      <w:r w:rsidRPr="00DF221C">
        <w:rPr>
          <w:rFonts w:ascii="Open Sans" w:eastAsia="Times New Roman" w:hAnsi="Open Sans" w:cs="Open Sans"/>
          <w:kern w:val="0"/>
          <w:sz w:val="36"/>
          <w:szCs w:val="36"/>
          <w:lang w:eastAsia="el-GR"/>
          <w14:ligatures w14:val="none"/>
        </w:rPr>
        <w:t xml:space="preserve"> και ο Ξενοφών αναγκάστηκε να μετακομίσει στην Κόρινθο για νέα μακρόχρονη εγκατάσταση (370 π.Χ.).</w:t>
      </w:r>
    </w:p>
    <w:p w14:paraId="10B583AD"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kern w:val="0"/>
          <w:sz w:val="36"/>
          <w:szCs w:val="36"/>
          <w:lang w:eastAsia="el-GR"/>
          <w14:ligatures w14:val="none"/>
        </w:rPr>
        <w:t xml:space="preserve">Ωστόσο, παρά το θαυμασμό του για τους θεσμούς, την ιστορία και την πολιτική πρακτική της Σπάρτης, αποδοκιμάζει έντονα την κατάληψη της Καδμείας, της Ακρόπολης της Θήβας, από τους Σπαρτιάτες (382 π.Χ.) και αποδίδει σε θεϊκή τιμωρία την ήττα τους από τους Θηβαίους και την παρακμή της δύναμής τους· νικήθηκαν οι αήττητοι ως τότε Σπαρτιάτες, γιατί αθέτησαν το λόγο τους και </w:t>
      </w:r>
      <w:proofErr w:type="spellStart"/>
      <w:r w:rsidRPr="00DF221C">
        <w:rPr>
          <w:rFonts w:ascii="Open Sans" w:eastAsia="Times New Roman" w:hAnsi="Open Sans" w:cs="Open Sans"/>
          <w:kern w:val="0"/>
          <w:sz w:val="36"/>
          <w:szCs w:val="36"/>
          <w:lang w:eastAsia="el-GR"/>
          <w14:ligatures w14:val="none"/>
        </w:rPr>
        <w:t>παρέβησαν</w:t>
      </w:r>
      <w:proofErr w:type="spellEnd"/>
      <w:r w:rsidRPr="00DF221C">
        <w:rPr>
          <w:rFonts w:ascii="Open Sans" w:eastAsia="Times New Roman" w:hAnsi="Open Sans" w:cs="Open Sans"/>
          <w:kern w:val="0"/>
          <w:sz w:val="36"/>
          <w:szCs w:val="36"/>
          <w:lang w:eastAsia="el-GR"/>
          <w14:ligatures w14:val="none"/>
        </w:rPr>
        <w:t xml:space="preserve"> τους όρκους τους.</w:t>
      </w:r>
    </w:p>
    <w:p w14:paraId="1E893228" w14:textId="77777777" w:rsidR="00DF221C" w:rsidRPr="00DF221C" w:rsidRDefault="00DF221C" w:rsidP="00DF221C">
      <w:pPr>
        <w:numPr>
          <w:ilvl w:val="0"/>
          <w:numId w:val="8"/>
        </w:numPr>
        <w:spacing w:before="100" w:beforeAutospacing="1" w:after="100" w:afterAutospacing="1"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Από την περιγραφή ποιων γεγονότων αναδεικνύεται η ικανότητα του Ξενοφώντα να ζωντανεύει με δραματική ένταση μεμονωμένες εντυπωσιακές σκηνές;</w:t>
      </w:r>
    </w:p>
    <w:p w14:paraId="1055E5C0"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kern w:val="0"/>
          <w:sz w:val="36"/>
          <w:szCs w:val="36"/>
          <w:lang w:eastAsia="el-GR"/>
          <w14:ligatures w14:val="none"/>
        </w:rPr>
        <w:t>Η ικανότητα του συγγραφέα να ζωντανεύει με δραματική ένταση μεμονωμένες εντυπωσιακές σκηνές φτάνει σε κορυφαία επιτεύγματα όπως στην περιγραφή της θριαμβευτικής επιστροφής του Αλκιβιάδη στην Αθήνα (1.4.12-19), της αναγγελίας της καταστροφής του αθηναϊκού στόλου στους Αιγός ποταμούς (2.2.3), της κατεδάφισης των μακρών τειχών (2.2.23), της δίκης και της εκτέλεσης του Θηραμένη (2.3.50-</w:t>
      </w:r>
      <w:r w:rsidRPr="00DF221C">
        <w:rPr>
          <w:rFonts w:ascii="Open Sans" w:eastAsia="Times New Roman" w:hAnsi="Open Sans" w:cs="Open Sans"/>
          <w:kern w:val="0"/>
          <w:sz w:val="36"/>
          <w:szCs w:val="36"/>
          <w:lang w:eastAsia="el-GR"/>
          <w14:ligatures w14:val="none"/>
        </w:rPr>
        <w:lastRenderedPageBreak/>
        <w:t>56), της τραγικής αξιοπρέπειας, με την οποία δέχτηκαν οι Σπαρτιάτες το άγγελμα της συμφοράς τους στα Λεύκτρα (6.4.16).</w:t>
      </w:r>
    </w:p>
    <w:p w14:paraId="4A5BB996" w14:textId="77777777" w:rsidR="00DF221C" w:rsidRPr="00DF221C" w:rsidRDefault="00DF221C" w:rsidP="00DF221C">
      <w:pPr>
        <w:numPr>
          <w:ilvl w:val="0"/>
          <w:numId w:val="9"/>
        </w:numPr>
        <w:spacing w:before="100" w:beforeAutospacing="1" w:after="100" w:afterAutospacing="1"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Ποιες συνέπειες έχει, κατά τον Ξενοφώντα, η ασέβεια προς τους θεούς στην εξέλιξη των ιστορικών γεγονότων;</w:t>
      </w:r>
      <w:r w:rsidRPr="00DF221C">
        <w:rPr>
          <w:rFonts w:ascii="Open Sans" w:eastAsia="Times New Roman" w:hAnsi="Open Sans" w:cs="Open Sans"/>
          <w:kern w:val="0"/>
          <w:sz w:val="36"/>
          <w:szCs w:val="36"/>
          <w:lang w:eastAsia="el-GR"/>
          <w14:ligatures w14:val="none"/>
        </w:rPr>
        <w:t> 0</w:t>
      </w:r>
    </w:p>
    <w:p w14:paraId="3BEB8A3B"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kern w:val="0"/>
          <w:sz w:val="36"/>
          <w:szCs w:val="36"/>
          <w:lang w:eastAsia="el-GR"/>
          <w14:ligatures w14:val="none"/>
        </w:rPr>
        <w:t xml:space="preserve">Παρά το θαυμασμό του για τους θεσμούς, την ιστορία και την πολιτική πρακτική της Σπάρτης, αποδοκιμάζει έντονα την κατάληψη της Καδμείας, της Ακρόπολης της Θήβας, από τους Σπαρτιάτες (382 π.Χ.) και αποδίδει σε θεϊκή τιμωρία την ήττα τους από τους Θηβαίους και την παρακμή της δύναμής τους· νικήθηκαν οι αήττητοι ως τότε Σπαρτιάτες, γιατί αθέτησαν το λόγο τους και </w:t>
      </w:r>
      <w:proofErr w:type="spellStart"/>
      <w:r w:rsidRPr="00DF221C">
        <w:rPr>
          <w:rFonts w:ascii="Open Sans" w:eastAsia="Times New Roman" w:hAnsi="Open Sans" w:cs="Open Sans"/>
          <w:kern w:val="0"/>
          <w:sz w:val="36"/>
          <w:szCs w:val="36"/>
          <w:lang w:eastAsia="el-GR"/>
          <w14:ligatures w14:val="none"/>
        </w:rPr>
        <w:t>παρέβησαν</w:t>
      </w:r>
      <w:proofErr w:type="spellEnd"/>
      <w:r w:rsidRPr="00DF221C">
        <w:rPr>
          <w:rFonts w:ascii="Open Sans" w:eastAsia="Times New Roman" w:hAnsi="Open Sans" w:cs="Open Sans"/>
          <w:kern w:val="0"/>
          <w:sz w:val="36"/>
          <w:szCs w:val="36"/>
          <w:lang w:eastAsia="el-GR"/>
          <w14:ligatures w14:val="none"/>
        </w:rPr>
        <w:t xml:space="preserve"> τους όρκους τους: «Πολλά παραδείγματα θα μπορούσε κανένας ν’ αναφέρει από την ιστορία και των Ελλήνων και των βαρβάρων, για να δείξει ότι οι θεοί δεν αφήνουν ατιμώρητη την ασέβεια και τις ανόσιες πράξεις»· τώρα ωστόσο θα μιλήσω μόνο για την ακόλουθη περίπτωση. Οι Λακεδαιμόνιοι που είχαν ορκιστεί ν’ αφήσουν τις πόλεις ανεξάρτητες και </w:t>
      </w:r>
      <w:proofErr w:type="spellStart"/>
      <w:r w:rsidRPr="00DF221C">
        <w:rPr>
          <w:rFonts w:ascii="Open Sans" w:eastAsia="Times New Roman" w:hAnsi="Open Sans" w:cs="Open Sans"/>
          <w:kern w:val="0"/>
          <w:sz w:val="36"/>
          <w:szCs w:val="36"/>
          <w:lang w:eastAsia="el-GR"/>
          <w14:ligatures w14:val="none"/>
        </w:rPr>
        <w:t>μολοτούτο</w:t>
      </w:r>
      <w:proofErr w:type="spellEnd"/>
      <w:r w:rsidRPr="00DF221C">
        <w:rPr>
          <w:rFonts w:ascii="Open Sans" w:eastAsia="Times New Roman" w:hAnsi="Open Sans" w:cs="Open Sans"/>
          <w:kern w:val="0"/>
          <w:sz w:val="36"/>
          <w:szCs w:val="36"/>
          <w:lang w:eastAsia="el-GR"/>
          <w14:ligatures w14:val="none"/>
        </w:rPr>
        <w:t xml:space="preserve"> είχαν καταλάβει την ακρόπολη της Θήβας, τιμωρήθηκαν —αυτοί, που ποτέ πριν δεν είχαν νικηθεί από κανένα— από μόνους εκείνους τους ίδιους ανθρώπους που </w:t>
      </w:r>
      <w:r w:rsidRPr="00DF221C">
        <w:rPr>
          <w:rFonts w:ascii="Open Sans" w:eastAsia="Times New Roman" w:hAnsi="Open Sans" w:cs="Open Sans"/>
          <w:kern w:val="0"/>
          <w:sz w:val="36"/>
          <w:szCs w:val="36"/>
          <w:lang w:eastAsia="el-GR"/>
          <w14:ligatures w14:val="none"/>
        </w:rPr>
        <w:lastRenderedPageBreak/>
        <w:t>είχαν αδικήσει» (5.4.1. Μετάφραση Ρόδη Ρούφου).</w:t>
      </w:r>
    </w:p>
    <w:p w14:paraId="5622D1FF" w14:textId="77777777" w:rsidR="00DF221C" w:rsidRPr="00DF221C" w:rsidRDefault="00DF221C" w:rsidP="00DF221C">
      <w:pPr>
        <w:numPr>
          <w:ilvl w:val="0"/>
          <w:numId w:val="10"/>
        </w:numPr>
        <w:spacing w:before="100" w:beforeAutospacing="1" w:after="100" w:afterAutospacing="1"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Να αναφέρετε τα Ιστορικά έργα του Ξενοφώντα και να δώσετε περιληπτικά το περιεχόμενο δύο έργων αυτής της κατηγορίας.</w:t>
      </w:r>
    </w:p>
    <w:p w14:paraId="10DF184E"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 xml:space="preserve">Κύρου </w:t>
      </w:r>
      <w:proofErr w:type="spellStart"/>
      <w:r w:rsidRPr="00DF221C">
        <w:rPr>
          <w:rFonts w:ascii="Arial" w:eastAsia="Times New Roman" w:hAnsi="Arial" w:cs="Arial"/>
          <w:b/>
          <w:bCs/>
          <w:kern w:val="0"/>
          <w:sz w:val="36"/>
          <w:szCs w:val="36"/>
          <w:lang w:eastAsia="el-GR"/>
          <w14:ligatures w14:val="none"/>
        </w:rPr>
        <w:t>Ἀ</w:t>
      </w:r>
      <w:r w:rsidRPr="00DF221C">
        <w:rPr>
          <w:rFonts w:ascii="Open Sans" w:eastAsia="Times New Roman" w:hAnsi="Open Sans" w:cs="Open Sans"/>
          <w:b/>
          <w:bCs/>
          <w:kern w:val="0"/>
          <w:sz w:val="36"/>
          <w:szCs w:val="36"/>
          <w:lang w:eastAsia="el-GR"/>
          <w14:ligatures w14:val="none"/>
        </w:rPr>
        <w:t>νάβασις</w:t>
      </w:r>
      <w:proofErr w:type="spellEnd"/>
      <w:r w:rsidRPr="00DF221C">
        <w:rPr>
          <w:rFonts w:ascii="Open Sans" w:eastAsia="Times New Roman" w:hAnsi="Open Sans" w:cs="Open Sans"/>
          <w:kern w:val="0"/>
          <w:sz w:val="36"/>
          <w:szCs w:val="36"/>
          <w:lang w:eastAsia="el-GR"/>
          <w14:ligatures w14:val="none"/>
        </w:rPr>
        <w:t>: Η συμμετοχή των «μυρίων», δέκα χιλιάδων Ελλήνων μισθοφόρων στην εκστρατεία του Κύρου εναντίον του αδελφού του βασιλιά Αρταξέρξη του Β’ και η περιπετειώδης περιπλάνησή τους ως τον Εύξεινο Πόντο και από κει στη Θράκη, το 401 π.Χ.</w:t>
      </w:r>
    </w:p>
    <w:p w14:paraId="59B414B1"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proofErr w:type="spellStart"/>
      <w:r w:rsidRPr="00DF221C">
        <w:rPr>
          <w:rFonts w:ascii="Arial" w:eastAsia="Times New Roman" w:hAnsi="Arial" w:cs="Arial"/>
          <w:b/>
          <w:bCs/>
          <w:kern w:val="0"/>
          <w:sz w:val="36"/>
          <w:szCs w:val="36"/>
          <w:lang w:eastAsia="el-GR"/>
          <w14:ligatures w14:val="none"/>
        </w:rPr>
        <w:t>Ἑ</w:t>
      </w:r>
      <w:r w:rsidRPr="00DF221C">
        <w:rPr>
          <w:rFonts w:ascii="Open Sans" w:eastAsia="Times New Roman" w:hAnsi="Open Sans" w:cs="Open Sans"/>
          <w:b/>
          <w:bCs/>
          <w:kern w:val="0"/>
          <w:sz w:val="36"/>
          <w:szCs w:val="36"/>
          <w:lang w:eastAsia="el-GR"/>
          <w14:ligatures w14:val="none"/>
        </w:rPr>
        <w:t>λληνικά</w:t>
      </w:r>
      <w:proofErr w:type="spellEnd"/>
      <w:r w:rsidRPr="00DF221C">
        <w:rPr>
          <w:rFonts w:ascii="Open Sans" w:eastAsia="Times New Roman" w:hAnsi="Open Sans" w:cs="Open Sans"/>
          <w:kern w:val="0"/>
          <w:sz w:val="36"/>
          <w:szCs w:val="36"/>
          <w:lang w:eastAsia="el-GR"/>
          <w14:ligatures w14:val="none"/>
        </w:rPr>
        <w:t>: Τα γεγονότα της περιόδου 411-362 π.Χ.</w:t>
      </w:r>
    </w:p>
    <w:p w14:paraId="6C8AB885"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proofErr w:type="spellStart"/>
      <w:r w:rsidRPr="00DF221C">
        <w:rPr>
          <w:rFonts w:ascii="Arial" w:eastAsia="Times New Roman" w:hAnsi="Arial" w:cs="Arial"/>
          <w:b/>
          <w:bCs/>
          <w:kern w:val="0"/>
          <w:sz w:val="36"/>
          <w:szCs w:val="36"/>
          <w:lang w:eastAsia="el-GR"/>
          <w14:ligatures w14:val="none"/>
        </w:rPr>
        <w:t>Ἀ</w:t>
      </w:r>
      <w:r w:rsidRPr="00DF221C">
        <w:rPr>
          <w:rFonts w:ascii="Open Sans" w:eastAsia="Times New Roman" w:hAnsi="Open Sans" w:cs="Open Sans"/>
          <w:b/>
          <w:bCs/>
          <w:kern w:val="0"/>
          <w:sz w:val="36"/>
          <w:szCs w:val="36"/>
          <w:lang w:eastAsia="el-GR"/>
          <w14:ligatures w14:val="none"/>
        </w:rPr>
        <w:t>γησίλαος</w:t>
      </w:r>
      <w:proofErr w:type="spellEnd"/>
      <w:r w:rsidRPr="00DF221C">
        <w:rPr>
          <w:rFonts w:ascii="Open Sans" w:eastAsia="Times New Roman" w:hAnsi="Open Sans" w:cs="Open Sans"/>
          <w:kern w:val="0"/>
          <w:sz w:val="36"/>
          <w:szCs w:val="36"/>
          <w:lang w:eastAsia="el-GR"/>
          <w14:ligatures w14:val="none"/>
        </w:rPr>
        <w:t>: Εγκωμιαστική βιογραφική έκθεση των αρετών του Σπαρτιάτη βασιλιά.</w:t>
      </w:r>
    </w:p>
    <w:p w14:paraId="20D5A793"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Λακεδαιμονίων Πολιτεία</w:t>
      </w:r>
      <w:r w:rsidRPr="00DF221C">
        <w:rPr>
          <w:rFonts w:ascii="Open Sans" w:eastAsia="Times New Roman" w:hAnsi="Open Sans" w:cs="Open Sans"/>
          <w:kern w:val="0"/>
          <w:sz w:val="36"/>
          <w:szCs w:val="36"/>
          <w:lang w:eastAsia="el-GR"/>
          <w14:ligatures w14:val="none"/>
        </w:rPr>
        <w:t>: Περιγραφή της στρατιωτικής οργάνωσης, των κοινωνικών συνηθειών και της σταθερότητας των θεσμών της Σπάρτης.</w:t>
      </w:r>
    </w:p>
    <w:p w14:paraId="3F8A838D"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Κύρου Παιδεία</w:t>
      </w:r>
      <w:r w:rsidRPr="00DF221C">
        <w:rPr>
          <w:rFonts w:ascii="Open Sans" w:eastAsia="Times New Roman" w:hAnsi="Open Sans" w:cs="Open Sans"/>
          <w:kern w:val="0"/>
          <w:sz w:val="36"/>
          <w:szCs w:val="36"/>
          <w:lang w:eastAsia="el-GR"/>
          <w14:ligatures w14:val="none"/>
        </w:rPr>
        <w:t xml:space="preserve">: Μυθιστορηματική βιογραφία του Κύρου του Μεγάλου. Ο Ξενοφών αλλάζει ιστορικά στοιχεία και επινοεί περιστατικά για να προβάλει τις δικές του ιδέες σχετικά με την </w:t>
      </w:r>
      <w:r w:rsidRPr="00DF221C">
        <w:rPr>
          <w:rFonts w:ascii="Open Sans" w:eastAsia="Times New Roman" w:hAnsi="Open Sans" w:cs="Open Sans"/>
          <w:kern w:val="0"/>
          <w:sz w:val="36"/>
          <w:szCs w:val="36"/>
          <w:lang w:eastAsia="el-GR"/>
          <w14:ligatures w14:val="none"/>
        </w:rPr>
        <w:lastRenderedPageBreak/>
        <w:t>εκπαίδευση του ιδανικού ηγέτη και την επίδραση του οικογενειακού περιβάλλοντος.</w:t>
      </w:r>
    </w:p>
    <w:p w14:paraId="3FE58733" w14:textId="77777777" w:rsidR="00DF221C" w:rsidRPr="00DF221C" w:rsidRDefault="00DF221C" w:rsidP="00DF221C">
      <w:pPr>
        <w:numPr>
          <w:ilvl w:val="0"/>
          <w:numId w:val="11"/>
        </w:numPr>
        <w:spacing w:before="100" w:beforeAutospacing="1" w:after="100" w:afterAutospacing="1"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Να αναφέρετε τα Διδακτικά έργα του Ξενοφώντα και να δώσετε περιληπτικά το περιεχόμενο δύο έργων αυτής της κατηγορίας.</w:t>
      </w:r>
    </w:p>
    <w:p w14:paraId="6380743C"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 xml:space="preserve">Περί </w:t>
      </w:r>
      <w:proofErr w:type="spellStart"/>
      <w:r w:rsidRPr="00DF221C">
        <w:rPr>
          <w:rFonts w:ascii="Arial" w:eastAsia="Times New Roman" w:hAnsi="Arial" w:cs="Arial"/>
          <w:b/>
          <w:bCs/>
          <w:kern w:val="0"/>
          <w:sz w:val="36"/>
          <w:szCs w:val="36"/>
          <w:lang w:eastAsia="el-GR"/>
          <w14:ligatures w14:val="none"/>
        </w:rPr>
        <w:t>ἱ</w:t>
      </w:r>
      <w:r w:rsidRPr="00DF221C">
        <w:rPr>
          <w:rFonts w:ascii="Open Sans" w:eastAsia="Times New Roman" w:hAnsi="Open Sans" w:cs="Open Sans"/>
          <w:b/>
          <w:bCs/>
          <w:kern w:val="0"/>
          <w:sz w:val="36"/>
          <w:szCs w:val="36"/>
          <w:lang w:eastAsia="el-GR"/>
          <w14:ligatures w14:val="none"/>
        </w:rPr>
        <w:t>ππικ</w:t>
      </w:r>
      <w:r w:rsidRPr="00DF221C">
        <w:rPr>
          <w:rFonts w:ascii="Arial" w:eastAsia="Times New Roman" w:hAnsi="Arial" w:cs="Arial"/>
          <w:b/>
          <w:bCs/>
          <w:kern w:val="0"/>
          <w:sz w:val="36"/>
          <w:szCs w:val="36"/>
          <w:lang w:eastAsia="el-GR"/>
          <w14:ligatures w14:val="none"/>
        </w:rPr>
        <w:t>ῆ</w:t>
      </w:r>
      <w:r w:rsidRPr="00DF221C">
        <w:rPr>
          <w:rFonts w:ascii="Open Sans" w:eastAsia="Times New Roman" w:hAnsi="Open Sans" w:cs="Open Sans"/>
          <w:b/>
          <w:bCs/>
          <w:kern w:val="0"/>
          <w:sz w:val="36"/>
          <w:szCs w:val="36"/>
          <w:lang w:eastAsia="el-GR"/>
          <w14:ligatures w14:val="none"/>
        </w:rPr>
        <w:t>ς</w:t>
      </w:r>
      <w:proofErr w:type="spellEnd"/>
      <w:r w:rsidRPr="00DF221C">
        <w:rPr>
          <w:rFonts w:ascii="Open Sans" w:eastAsia="Times New Roman" w:hAnsi="Open Sans" w:cs="Open Sans"/>
          <w:kern w:val="0"/>
          <w:sz w:val="36"/>
          <w:szCs w:val="36"/>
          <w:lang w:eastAsia="el-GR"/>
          <w14:ligatures w14:val="none"/>
        </w:rPr>
        <w:t>: οδηγίες για την καλύτερη δυνατή περιποίηση και χρησιμοποίηση των ίππων.</w:t>
      </w:r>
    </w:p>
    <w:p w14:paraId="51F8114A"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proofErr w:type="spellStart"/>
      <w:r w:rsidRPr="00DF221C">
        <w:rPr>
          <w:rFonts w:ascii="Arial" w:eastAsia="Times New Roman" w:hAnsi="Arial" w:cs="Arial"/>
          <w:b/>
          <w:bCs/>
          <w:kern w:val="0"/>
          <w:sz w:val="36"/>
          <w:szCs w:val="36"/>
          <w:lang w:eastAsia="el-GR"/>
          <w14:ligatures w14:val="none"/>
        </w:rPr>
        <w:t>Ἱ</w:t>
      </w:r>
      <w:r w:rsidRPr="00DF221C">
        <w:rPr>
          <w:rFonts w:ascii="Open Sans" w:eastAsia="Times New Roman" w:hAnsi="Open Sans" w:cs="Open Sans"/>
          <w:b/>
          <w:bCs/>
          <w:kern w:val="0"/>
          <w:sz w:val="36"/>
          <w:szCs w:val="36"/>
          <w:lang w:eastAsia="el-GR"/>
          <w14:ligatures w14:val="none"/>
        </w:rPr>
        <w:t>ππαρχικός</w:t>
      </w:r>
      <w:proofErr w:type="spellEnd"/>
      <w:r w:rsidRPr="00DF221C">
        <w:rPr>
          <w:rFonts w:ascii="Open Sans" w:eastAsia="Times New Roman" w:hAnsi="Open Sans" w:cs="Open Sans"/>
          <w:kern w:val="0"/>
          <w:sz w:val="36"/>
          <w:szCs w:val="36"/>
          <w:lang w:eastAsia="el-GR"/>
          <w14:ligatures w14:val="none"/>
        </w:rPr>
        <w:t>: οδηγίες για τις γνώσεις του Ιππάρχου (= του αρχηγού του ιππικού) σε θέματα οργάνωσης και τακτικής.</w:t>
      </w:r>
    </w:p>
    <w:p w14:paraId="34BC2883"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proofErr w:type="spellStart"/>
      <w:r w:rsidRPr="00DF221C">
        <w:rPr>
          <w:rFonts w:ascii="Arial" w:eastAsia="Times New Roman" w:hAnsi="Arial" w:cs="Arial"/>
          <w:b/>
          <w:bCs/>
          <w:kern w:val="0"/>
          <w:sz w:val="36"/>
          <w:szCs w:val="36"/>
          <w:lang w:eastAsia="el-GR"/>
          <w14:ligatures w14:val="none"/>
        </w:rPr>
        <w:t>Ἱ</w:t>
      </w:r>
      <w:r w:rsidRPr="00DF221C">
        <w:rPr>
          <w:rFonts w:ascii="Open Sans" w:eastAsia="Times New Roman" w:hAnsi="Open Sans" w:cs="Open Sans"/>
          <w:b/>
          <w:bCs/>
          <w:kern w:val="0"/>
          <w:sz w:val="36"/>
          <w:szCs w:val="36"/>
          <w:lang w:eastAsia="el-GR"/>
          <w14:ligatures w14:val="none"/>
        </w:rPr>
        <w:t>έρων</w:t>
      </w:r>
      <w:proofErr w:type="spellEnd"/>
      <w:r w:rsidRPr="00DF221C">
        <w:rPr>
          <w:rFonts w:ascii="Open Sans" w:eastAsia="Times New Roman" w:hAnsi="Open Sans" w:cs="Open Sans"/>
          <w:kern w:val="0"/>
          <w:sz w:val="36"/>
          <w:szCs w:val="36"/>
          <w:lang w:eastAsia="el-GR"/>
          <w14:ligatures w14:val="none"/>
        </w:rPr>
        <w:t>: διάλογος ανάμεσα στον τύραννο των Συρακουσών και στον ποιητή Σιμωνίδη για τις διαφορές στη ζωή του απόλυτου μονάρχη και του απλού πολίτη.</w:t>
      </w:r>
    </w:p>
    <w:p w14:paraId="316B0142"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Πόροι ή Περί Προσόδων</w:t>
      </w:r>
      <w:r w:rsidRPr="00DF221C">
        <w:rPr>
          <w:rFonts w:ascii="Open Sans" w:eastAsia="Times New Roman" w:hAnsi="Open Sans" w:cs="Open Sans"/>
          <w:kern w:val="0"/>
          <w:sz w:val="36"/>
          <w:szCs w:val="36"/>
          <w:lang w:eastAsia="el-GR"/>
          <w14:ligatures w14:val="none"/>
        </w:rPr>
        <w:t>: πρόταση λύσεων για την εξυγίανση των οικονομικών του κράτους των Αθηνών στα μέσα του 4ου αι. π.Χ.</w:t>
      </w:r>
    </w:p>
    <w:p w14:paraId="711C0861" w14:textId="77777777" w:rsidR="00DF221C" w:rsidRPr="00DF221C" w:rsidRDefault="00DF221C" w:rsidP="00DF221C">
      <w:pPr>
        <w:numPr>
          <w:ilvl w:val="0"/>
          <w:numId w:val="12"/>
        </w:numPr>
        <w:spacing w:before="100" w:beforeAutospacing="1" w:after="100" w:afterAutospacing="1"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Να αναφέρετε τα Σωκρατικά έργα του Ξενοφώντα και να δώσετε περιληπτικά το περιεχόμενο δύο έργων αυτής της κατηγορίας.</w:t>
      </w:r>
    </w:p>
    <w:p w14:paraId="5B7A7569"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proofErr w:type="spellStart"/>
      <w:r w:rsidRPr="00DF221C">
        <w:rPr>
          <w:rFonts w:ascii="Arial" w:eastAsia="Times New Roman" w:hAnsi="Arial" w:cs="Arial"/>
          <w:b/>
          <w:bCs/>
          <w:kern w:val="0"/>
          <w:sz w:val="36"/>
          <w:szCs w:val="36"/>
          <w:lang w:eastAsia="el-GR"/>
          <w14:ligatures w14:val="none"/>
        </w:rPr>
        <w:t>Ἀ</w:t>
      </w:r>
      <w:r w:rsidRPr="00DF221C">
        <w:rPr>
          <w:rFonts w:ascii="Open Sans" w:eastAsia="Times New Roman" w:hAnsi="Open Sans" w:cs="Open Sans"/>
          <w:b/>
          <w:bCs/>
          <w:kern w:val="0"/>
          <w:sz w:val="36"/>
          <w:szCs w:val="36"/>
          <w:lang w:eastAsia="el-GR"/>
          <w14:ligatures w14:val="none"/>
        </w:rPr>
        <w:t>πολογία</w:t>
      </w:r>
      <w:proofErr w:type="spellEnd"/>
      <w:r w:rsidRPr="00DF221C">
        <w:rPr>
          <w:rFonts w:ascii="Open Sans" w:eastAsia="Times New Roman" w:hAnsi="Open Sans" w:cs="Open Sans"/>
          <w:b/>
          <w:bCs/>
          <w:kern w:val="0"/>
          <w:sz w:val="36"/>
          <w:szCs w:val="36"/>
          <w:lang w:eastAsia="el-GR"/>
          <w14:ligatures w14:val="none"/>
        </w:rPr>
        <w:t xml:space="preserve"> </w:t>
      </w:r>
      <w:proofErr w:type="spellStart"/>
      <w:r w:rsidRPr="00DF221C">
        <w:rPr>
          <w:rFonts w:ascii="Open Sans" w:eastAsia="Times New Roman" w:hAnsi="Open Sans" w:cs="Open Sans"/>
          <w:b/>
          <w:bCs/>
          <w:kern w:val="0"/>
          <w:sz w:val="36"/>
          <w:szCs w:val="36"/>
          <w:lang w:eastAsia="el-GR"/>
          <w14:ligatures w14:val="none"/>
        </w:rPr>
        <w:t>Σωκράτους</w:t>
      </w:r>
      <w:proofErr w:type="spellEnd"/>
      <w:r w:rsidRPr="00DF221C">
        <w:rPr>
          <w:rFonts w:ascii="Open Sans" w:eastAsia="Times New Roman" w:hAnsi="Open Sans" w:cs="Open Sans"/>
          <w:kern w:val="0"/>
          <w:sz w:val="36"/>
          <w:szCs w:val="36"/>
          <w:lang w:eastAsia="el-GR"/>
          <w14:ligatures w14:val="none"/>
        </w:rPr>
        <w:t xml:space="preserve">: (διαφορετική εκδοχή από την «Απολογία» του Πλάτωνος). Ο Σωκράτης </w:t>
      </w:r>
      <w:r w:rsidRPr="00DF221C">
        <w:rPr>
          <w:rFonts w:ascii="Open Sans" w:eastAsia="Times New Roman" w:hAnsi="Open Sans" w:cs="Open Sans"/>
          <w:kern w:val="0"/>
          <w:sz w:val="36"/>
          <w:szCs w:val="36"/>
          <w:lang w:eastAsia="el-GR"/>
          <w14:ligatures w14:val="none"/>
        </w:rPr>
        <w:lastRenderedPageBreak/>
        <w:t>αντικρούει την κατηγορία της αθεΐας και προβάλλει την ηθική του και τη σοφία του.</w:t>
      </w:r>
    </w:p>
    <w:p w14:paraId="03F726DF"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proofErr w:type="spellStart"/>
      <w:r w:rsidRPr="00DF221C">
        <w:rPr>
          <w:rFonts w:ascii="Arial" w:eastAsia="Times New Roman" w:hAnsi="Arial" w:cs="Arial"/>
          <w:b/>
          <w:bCs/>
          <w:kern w:val="0"/>
          <w:sz w:val="36"/>
          <w:szCs w:val="36"/>
          <w:lang w:eastAsia="el-GR"/>
          <w14:ligatures w14:val="none"/>
        </w:rPr>
        <w:t>Ἀ</w:t>
      </w:r>
      <w:r w:rsidRPr="00DF221C">
        <w:rPr>
          <w:rFonts w:ascii="Open Sans" w:eastAsia="Times New Roman" w:hAnsi="Open Sans" w:cs="Open Sans"/>
          <w:b/>
          <w:bCs/>
          <w:kern w:val="0"/>
          <w:sz w:val="36"/>
          <w:szCs w:val="36"/>
          <w:lang w:eastAsia="el-GR"/>
          <w14:ligatures w14:val="none"/>
        </w:rPr>
        <w:t>πομνημονεύματα</w:t>
      </w:r>
      <w:proofErr w:type="spellEnd"/>
      <w:r w:rsidRPr="00DF221C">
        <w:rPr>
          <w:rFonts w:ascii="Open Sans" w:eastAsia="Times New Roman" w:hAnsi="Open Sans" w:cs="Open Sans"/>
          <w:b/>
          <w:bCs/>
          <w:kern w:val="0"/>
          <w:sz w:val="36"/>
          <w:szCs w:val="36"/>
          <w:lang w:eastAsia="el-GR"/>
          <w14:ligatures w14:val="none"/>
        </w:rPr>
        <w:t xml:space="preserve"> </w:t>
      </w:r>
      <w:proofErr w:type="spellStart"/>
      <w:r w:rsidRPr="00DF221C">
        <w:rPr>
          <w:rFonts w:ascii="Open Sans" w:eastAsia="Times New Roman" w:hAnsi="Open Sans" w:cs="Open Sans"/>
          <w:b/>
          <w:bCs/>
          <w:kern w:val="0"/>
          <w:sz w:val="36"/>
          <w:szCs w:val="36"/>
          <w:lang w:eastAsia="el-GR"/>
          <w14:ligatures w14:val="none"/>
        </w:rPr>
        <w:t>Σωκράτους</w:t>
      </w:r>
      <w:proofErr w:type="spellEnd"/>
      <w:r w:rsidRPr="00DF221C">
        <w:rPr>
          <w:rFonts w:ascii="Open Sans" w:eastAsia="Times New Roman" w:hAnsi="Open Sans" w:cs="Open Sans"/>
          <w:kern w:val="0"/>
          <w:sz w:val="36"/>
          <w:szCs w:val="36"/>
          <w:lang w:eastAsia="el-GR"/>
          <w14:ligatures w14:val="none"/>
        </w:rPr>
        <w:t>: Συζητήσεις και διάλογοι του μεγάλου στοχαστή και δάσκαλου που προβάλλουν την ηθική του επιρροή στους γύρω του.</w:t>
      </w:r>
    </w:p>
    <w:p w14:paraId="3B9AF7CD"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proofErr w:type="spellStart"/>
      <w:r w:rsidRPr="00DF221C">
        <w:rPr>
          <w:rFonts w:ascii="Open Sans" w:eastAsia="Times New Roman" w:hAnsi="Open Sans" w:cs="Open Sans"/>
          <w:b/>
          <w:bCs/>
          <w:kern w:val="0"/>
          <w:sz w:val="36"/>
          <w:szCs w:val="36"/>
          <w:lang w:eastAsia="el-GR"/>
          <w14:ligatures w14:val="none"/>
        </w:rPr>
        <w:t>Συμπόσιον</w:t>
      </w:r>
      <w:proofErr w:type="spellEnd"/>
      <w:r w:rsidRPr="00DF221C">
        <w:rPr>
          <w:rFonts w:ascii="Open Sans" w:eastAsia="Times New Roman" w:hAnsi="Open Sans" w:cs="Open Sans"/>
          <w:kern w:val="0"/>
          <w:sz w:val="36"/>
          <w:szCs w:val="36"/>
          <w:lang w:eastAsia="el-GR"/>
          <w14:ligatures w14:val="none"/>
        </w:rPr>
        <w:t>: Μια συντροφιά μαζί με τον Σωκράτη διασκεδάζει και συζητάει για τον έρωτα.</w:t>
      </w:r>
    </w:p>
    <w:p w14:paraId="4321558E"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proofErr w:type="spellStart"/>
      <w:r w:rsidRPr="00DF221C">
        <w:rPr>
          <w:rFonts w:ascii="Open Sans" w:eastAsia="Times New Roman" w:hAnsi="Open Sans" w:cs="Open Sans"/>
          <w:b/>
          <w:bCs/>
          <w:kern w:val="0"/>
          <w:sz w:val="36"/>
          <w:szCs w:val="36"/>
          <w:lang w:eastAsia="el-GR"/>
          <w14:ligatures w14:val="none"/>
        </w:rPr>
        <w:t>Ο</w:t>
      </w:r>
      <w:r w:rsidRPr="00DF221C">
        <w:rPr>
          <w:rFonts w:ascii="Arial" w:eastAsia="Times New Roman" w:hAnsi="Arial" w:cs="Arial"/>
          <w:b/>
          <w:bCs/>
          <w:kern w:val="0"/>
          <w:sz w:val="36"/>
          <w:szCs w:val="36"/>
          <w:lang w:eastAsia="el-GR"/>
          <w14:ligatures w14:val="none"/>
        </w:rPr>
        <w:t>ἰ</w:t>
      </w:r>
      <w:r w:rsidRPr="00DF221C">
        <w:rPr>
          <w:rFonts w:ascii="Open Sans" w:eastAsia="Times New Roman" w:hAnsi="Open Sans" w:cs="Open Sans"/>
          <w:b/>
          <w:bCs/>
          <w:kern w:val="0"/>
          <w:sz w:val="36"/>
          <w:szCs w:val="36"/>
          <w:lang w:eastAsia="el-GR"/>
          <w14:ligatures w14:val="none"/>
        </w:rPr>
        <w:t>κονομικός</w:t>
      </w:r>
      <w:proofErr w:type="spellEnd"/>
      <w:r w:rsidRPr="00DF221C">
        <w:rPr>
          <w:rFonts w:ascii="Open Sans" w:eastAsia="Times New Roman" w:hAnsi="Open Sans" w:cs="Open Sans"/>
          <w:kern w:val="0"/>
          <w:sz w:val="36"/>
          <w:szCs w:val="36"/>
          <w:lang w:eastAsia="el-GR"/>
          <w14:ligatures w14:val="none"/>
        </w:rPr>
        <w:t xml:space="preserve">: Ο </w:t>
      </w:r>
      <w:proofErr w:type="spellStart"/>
      <w:r w:rsidRPr="00DF221C">
        <w:rPr>
          <w:rFonts w:ascii="Open Sans" w:eastAsia="Times New Roman" w:hAnsi="Open Sans" w:cs="Open Sans"/>
          <w:kern w:val="0"/>
          <w:sz w:val="36"/>
          <w:szCs w:val="36"/>
          <w:lang w:eastAsia="el-GR"/>
          <w14:ligatures w14:val="none"/>
        </w:rPr>
        <w:t>Ισχόμαχος</w:t>
      </w:r>
      <w:proofErr w:type="spellEnd"/>
      <w:r w:rsidRPr="00DF221C">
        <w:rPr>
          <w:rFonts w:ascii="Open Sans" w:eastAsia="Times New Roman" w:hAnsi="Open Sans" w:cs="Open Sans"/>
          <w:kern w:val="0"/>
          <w:sz w:val="36"/>
          <w:szCs w:val="36"/>
          <w:lang w:eastAsia="el-GR"/>
          <w14:ligatures w14:val="none"/>
        </w:rPr>
        <w:t xml:space="preserve"> εκθέτει στον Σωκράτη τις απόψεις του για τη διαχείριση του νοικοκυριού και του αγροκτήματος.</w:t>
      </w:r>
    </w:p>
    <w:p w14:paraId="70DBF981" w14:textId="77777777" w:rsidR="00DF221C" w:rsidRPr="00DF221C" w:rsidRDefault="00DF221C" w:rsidP="00DF221C">
      <w:pPr>
        <w:numPr>
          <w:ilvl w:val="0"/>
          <w:numId w:val="13"/>
        </w:numPr>
        <w:spacing w:before="100" w:beforeAutospacing="1" w:after="100" w:afterAutospacing="1"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Σε ποιες κατηγορίες κατατάσσονται τα έργα του Ξενοφώντα; Να γράψετε δύο τίτλους έργων από κάθε κατηγορία.</w:t>
      </w:r>
    </w:p>
    <w:p w14:paraId="41FFD0A9"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kern w:val="0"/>
          <w:sz w:val="36"/>
          <w:szCs w:val="36"/>
          <w:lang w:eastAsia="el-GR"/>
          <w14:ligatures w14:val="none"/>
        </w:rPr>
        <w:t>Τα έργα του Ξενοφώντα κατατάσσονται σε: </w:t>
      </w:r>
      <w:r w:rsidRPr="00DF221C">
        <w:rPr>
          <w:rFonts w:ascii="Open Sans" w:eastAsia="Times New Roman" w:hAnsi="Open Sans" w:cs="Open Sans"/>
          <w:b/>
          <w:bCs/>
          <w:kern w:val="0"/>
          <w:sz w:val="36"/>
          <w:szCs w:val="36"/>
          <w:lang w:eastAsia="el-GR"/>
          <w14:ligatures w14:val="none"/>
        </w:rPr>
        <w:t>Ιστορικά</w:t>
      </w:r>
      <w:r w:rsidRPr="00DF221C">
        <w:rPr>
          <w:rFonts w:ascii="Open Sans" w:eastAsia="Times New Roman" w:hAnsi="Open Sans" w:cs="Open Sans"/>
          <w:kern w:val="0"/>
          <w:sz w:val="36"/>
          <w:szCs w:val="36"/>
          <w:lang w:eastAsia="el-GR"/>
          <w14:ligatures w14:val="none"/>
        </w:rPr>
        <w:t xml:space="preserve"> (Κύρου </w:t>
      </w:r>
      <w:proofErr w:type="spellStart"/>
      <w:r w:rsidRPr="00DF221C">
        <w:rPr>
          <w:rFonts w:ascii="Arial" w:eastAsia="Times New Roman" w:hAnsi="Arial" w:cs="Arial"/>
          <w:kern w:val="0"/>
          <w:sz w:val="36"/>
          <w:szCs w:val="36"/>
          <w:lang w:eastAsia="el-GR"/>
          <w14:ligatures w14:val="none"/>
        </w:rPr>
        <w:t>Ἀ</w:t>
      </w:r>
      <w:r w:rsidRPr="00DF221C">
        <w:rPr>
          <w:rFonts w:ascii="Open Sans" w:eastAsia="Times New Roman" w:hAnsi="Open Sans" w:cs="Open Sans"/>
          <w:kern w:val="0"/>
          <w:sz w:val="36"/>
          <w:szCs w:val="36"/>
          <w:lang w:eastAsia="el-GR"/>
          <w14:ligatures w14:val="none"/>
        </w:rPr>
        <w:t>νάβασις</w:t>
      </w:r>
      <w:proofErr w:type="spellEnd"/>
      <w:r w:rsidRPr="00DF221C">
        <w:rPr>
          <w:rFonts w:ascii="Open Sans" w:eastAsia="Times New Roman" w:hAnsi="Open Sans" w:cs="Open Sans"/>
          <w:kern w:val="0"/>
          <w:sz w:val="36"/>
          <w:szCs w:val="36"/>
          <w:lang w:eastAsia="el-GR"/>
          <w14:ligatures w14:val="none"/>
        </w:rPr>
        <w:t>, Κύρου Παιδεία), </w:t>
      </w:r>
      <w:r w:rsidRPr="00DF221C">
        <w:rPr>
          <w:rFonts w:ascii="Open Sans" w:eastAsia="Times New Roman" w:hAnsi="Open Sans" w:cs="Open Sans"/>
          <w:b/>
          <w:bCs/>
          <w:kern w:val="0"/>
          <w:sz w:val="36"/>
          <w:szCs w:val="36"/>
          <w:lang w:eastAsia="el-GR"/>
          <w14:ligatures w14:val="none"/>
        </w:rPr>
        <w:t>Σωκρατικά</w:t>
      </w:r>
      <w:r w:rsidRPr="00DF221C">
        <w:rPr>
          <w:rFonts w:ascii="Open Sans" w:eastAsia="Times New Roman" w:hAnsi="Open Sans" w:cs="Open Sans"/>
          <w:kern w:val="0"/>
          <w:sz w:val="36"/>
          <w:szCs w:val="36"/>
          <w:lang w:eastAsia="el-GR"/>
          <w14:ligatures w14:val="none"/>
        </w:rPr>
        <w:t> (</w:t>
      </w:r>
      <w:proofErr w:type="spellStart"/>
      <w:r w:rsidRPr="00DF221C">
        <w:rPr>
          <w:rFonts w:ascii="Open Sans" w:eastAsia="Times New Roman" w:hAnsi="Open Sans" w:cs="Open Sans"/>
          <w:kern w:val="0"/>
          <w:sz w:val="36"/>
          <w:szCs w:val="36"/>
          <w:lang w:eastAsia="el-GR"/>
          <w14:ligatures w14:val="none"/>
        </w:rPr>
        <w:t>Ο</w:t>
      </w:r>
      <w:r w:rsidRPr="00DF221C">
        <w:rPr>
          <w:rFonts w:ascii="Arial" w:eastAsia="Times New Roman" w:hAnsi="Arial" w:cs="Arial"/>
          <w:kern w:val="0"/>
          <w:sz w:val="36"/>
          <w:szCs w:val="36"/>
          <w:lang w:eastAsia="el-GR"/>
          <w14:ligatures w14:val="none"/>
        </w:rPr>
        <w:t>ἰ</w:t>
      </w:r>
      <w:r w:rsidRPr="00DF221C">
        <w:rPr>
          <w:rFonts w:ascii="Open Sans" w:eastAsia="Times New Roman" w:hAnsi="Open Sans" w:cs="Open Sans"/>
          <w:kern w:val="0"/>
          <w:sz w:val="36"/>
          <w:szCs w:val="36"/>
          <w:lang w:eastAsia="el-GR"/>
          <w14:ligatures w14:val="none"/>
        </w:rPr>
        <w:t>κονομικός</w:t>
      </w:r>
      <w:proofErr w:type="spellEnd"/>
      <w:r w:rsidRPr="00DF221C">
        <w:rPr>
          <w:rFonts w:ascii="Open Sans" w:eastAsia="Times New Roman" w:hAnsi="Open Sans" w:cs="Open Sans"/>
          <w:kern w:val="0"/>
          <w:sz w:val="36"/>
          <w:szCs w:val="36"/>
          <w:lang w:eastAsia="el-GR"/>
          <w14:ligatures w14:val="none"/>
        </w:rPr>
        <w:t xml:space="preserve">, </w:t>
      </w:r>
      <w:proofErr w:type="spellStart"/>
      <w:r w:rsidRPr="00DF221C">
        <w:rPr>
          <w:rFonts w:ascii="Arial" w:eastAsia="Times New Roman" w:hAnsi="Arial" w:cs="Arial"/>
          <w:kern w:val="0"/>
          <w:sz w:val="36"/>
          <w:szCs w:val="36"/>
          <w:lang w:eastAsia="el-GR"/>
          <w14:ligatures w14:val="none"/>
        </w:rPr>
        <w:t>Ἀ</w:t>
      </w:r>
      <w:r w:rsidRPr="00DF221C">
        <w:rPr>
          <w:rFonts w:ascii="Open Sans" w:eastAsia="Times New Roman" w:hAnsi="Open Sans" w:cs="Open Sans"/>
          <w:kern w:val="0"/>
          <w:sz w:val="36"/>
          <w:szCs w:val="36"/>
          <w:lang w:eastAsia="el-GR"/>
          <w14:ligatures w14:val="none"/>
        </w:rPr>
        <w:t>πολογία</w:t>
      </w:r>
      <w:proofErr w:type="spellEnd"/>
      <w:r w:rsidRPr="00DF221C">
        <w:rPr>
          <w:rFonts w:ascii="Open Sans" w:eastAsia="Times New Roman" w:hAnsi="Open Sans" w:cs="Open Sans"/>
          <w:kern w:val="0"/>
          <w:sz w:val="36"/>
          <w:szCs w:val="36"/>
          <w:lang w:eastAsia="el-GR"/>
          <w14:ligatures w14:val="none"/>
        </w:rPr>
        <w:t xml:space="preserve"> </w:t>
      </w:r>
      <w:proofErr w:type="spellStart"/>
      <w:r w:rsidRPr="00DF221C">
        <w:rPr>
          <w:rFonts w:ascii="Open Sans" w:eastAsia="Times New Roman" w:hAnsi="Open Sans" w:cs="Open Sans"/>
          <w:kern w:val="0"/>
          <w:sz w:val="36"/>
          <w:szCs w:val="36"/>
          <w:lang w:eastAsia="el-GR"/>
          <w14:ligatures w14:val="none"/>
        </w:rPr>
        <w:t>Σωκράτους</w:t>
      </w:r>
      <w:proofErr w:type="spellEnd"/>
      <w:r w:rsidRPr="00DF221C">
        <w:rPr>
          <w:rFonts w:ascii="Open Sans" w:eastAsia="Times New Roman" w:hAnsi="Open Sans" w:cs="Open Sans"/>
          <w:kern w:val="0"/>
          <w:sz w:val="36"/>
          <w:szCs w:val="36"/>
          <w:lang w:eastAsia="el-GR"/>
          <w14:ligatures w14:val="none"/>
        </w:rPr>
        <w:t>) και </w:t>
      </w:r>
      <w:r w:rsidRPr="00DF221C">
        <w:rPr>
          <w:rFonts w:ascii="Open Sans" w:eastAsia="Times New Roman" w:hAnsi="Open Sans" w:cs="Open Sans"/>
          <w:b/>
          <w:bCs/>
          <w:kern w:val="0"/>
          <w:sz w:val="36"/>
          <w:szCs w:val="36"/>
          <w:lang w:eastAsia="el-GR"/>
          <w14:ligatures w14:val="none"/>
        </w:rPr>
        <w:t>Διδακτικά</w:t>
      </w:r>
      <w:r w:rsidRPr="00DF221C">
        <w:rPr>
          <w:rFonts w:ascii="Open Sans" w:eastAsia="Times New Roman" w:hAnsi="Open Sans" w:cs="Open Sans"/>
          <w:kern w:val="0"/>
          <w:sz w:val="36"/>
          <w:szCs w:val="36"/>
          <w:lang w:eastAsia="el-GR"/>
          <w14:ligatures w14:val="none"/>
        </w:rPr>
        <w:t> (</w:t>
      </w:r>
      <w:proofErr w:type="spellStart"/>
      <w:r w:rsidRPr="00DF221C">
        <w:rPr>
          <w:rFonts w:ascii="Open Sans" w:eastAsia="Times New Roman" w:hAnsi="Open Sans" w:cs="Open Sans"/>
          <w:kern w:val="0"/>
          <w:sz w:val="36"/>
          <w:szCs w:val="36"/>
          <w:lang w:eastAsia="el-GR"/>
          <w14:ligatures w14:val="none"/>
        </w:rPr>
        <w:t>Περ</w:t>
      </w:r>
      <w:r w:rsidRPr="00DF221C">
        <w:rPr>
          <w:rFonts w:ascii="Arial" w:eastAsia="Times New Roman" w:hAnsi="Arial" w:cs="Arial"/>
          <w:kern w:val="0"/>
          <w:sz w:val="36"/>
          <w:szCs w:val="36"/>
          <w:lang w:eastAsia="el-GR"/>
          <w14:ligatures w14:val="none"/>
        </w:rPr>
        <w:t>ὶ</w:t>
      </w:r>
      <w:proofErr w:type="spellEnd"/>
      <w:r w:rsidRPr="00DF221C">
        <w:rPr>
          <w:rFonts w:ascii="Open Sans" w:eastAsia="Times New Roman" w:hAnsi="Open Sans" w:cs="Open Sans"/>
          <w:kern w:val="0"/>
          <w:sz w:val="36"/>
          <w:szCs w:val="36"/>
          <w:lang w:eastAsia="el-GR"/>
          <w14:ligatures w14:val="none"/>
        </w:rPr>
        <w:t xml:space="preserve"> </w:t>
      </w:r>
      <w:proofErr w:type="spellStart"/>
      <w:r w:rsidRPr="00DF221C">
        <w:rPr>
          <w:rFonts w:ascii="Arial" w:eastAsia="Times New Roman" w:hAnsi="Arial" w:cs="Arial"/>
          <w:kern w:val="0"/>
          <w:sz w:val="36"/>
          <w:szCs w:val="36"/>
          <w:lang w:eastAsia="el-GR"/>
          <w14:ligatures w14:val="none"/>
        </w:rPr>
        <w:t>ἱ</w:t>
      </w:r>
      <w:r w:rsidRPr="00DF221C">
        <w:rPr>
          <w:rFonts w:ascii="Open Sans" w:eastAsia="Times New Roman" w:hAnsi="Open Sans" w:cs="Open Sans"/>
          <w:kern w:val="0"/>
          <w:sz w:val="36"/>
          <w:szCs w:val="36"/>
          <w:lang w:eastAsia="el-GR"/>
          <w14:ligatures w14:val="none"/>
        </w:rPr>
        <w:t>ππικ</w:t>
      </w:r>
      <w:r w:rsidRPr="00DF221C">
        <w:rPr>
          <w:rFonts w:ascii="Arial" w:eastAsia="Times New Roman" w:hAnsi="Arial" w:cs="Arial"/>
          <w:kern w:val="0"/>
          <w:sz w:val="36"/>
          <w:szCs w:val="36"/>
          <w:lang w:eastAsia="el-GR"/>
          <w14:ligatures w14:val="none"/>
        </w:rPr>
        <w:t>ῆ</w:t>
      </w:r>
      <w:r w:rsidRPr="00DF221C">
        <w:rPr>
          <w:rFonts w:ascii="Open Sans" w:eastAsia="Times New Roman" w:hAnsi="Open Sans" w:cs="Open Sans"/>
          <w:kern w:val="0"/>
          <w:sz w:val="36"/>
          <w:szCs w:val="36"/>
          <w:lang w:eastAsia="el-GR"/>
          <w14:ligatures w14:val="none"/>
        </w:rPr>
        <w:t>ς</w:t>
      </w:r>
      <w:proofErr w:type="spellEnd"/>
      <w:r w:rsidRPr="00DF221C">
        <w:rPr>
          <w:rFonts w:ascii="Open Sans" w:eastAsia="Times New Roman" w:hAnsi="Open Sans" w:cs="Open Sans"/>
          <w:kern w:val="0"/>
          <w:sz w:val="36"/>
          <w:szCs w:val="36"/>
          <w:lang w:eastAsia="el-GR"/>
          <w14:ligatures w14:val="none"/>
        </w:rPr>
        <w:t xml:space="preserve">, </w:t>
      </w:r>
      <w:proofErr w:type="spellStart"/>
      <w:r w:rsidRPr="00DF221C">
        <w:rPr>
          <w:rFonts w:ascii="Arial" w:eastAsia="Times New Roman" w:hAnsi="Arial" w:cs="Arial"/>
          <w:kern w:val="0"/>
          <w:sz w:val="36"/>
          <w:szCs w:val="36"/>
          <w:lang w:eastAsia="el-GR"/>
          <w14:ligatures w14:val="none"/>
        </w:rPr>
        <w:t>Ἱ</w:t>
      </w:r>
      <w:r w:rsidRPr="00DF221C">
        <w:rPr>
          <w:rFonts w:ascii="Open Sans" w:eastAsia="Times New Roman" w:hAnsi="Open Sans" w:cs="Open Sans"/>
          <w:kern w:val="0"/>
          <w:sz w:val="36"/>
          <w:szCs w:val="36"/>
          <w:lang w:eastAsia="el-GR"/>
          <w14:ligatures w14:val="none"/>
        </w:rPr>
        <w:t>έρων</w:t>
      </w:r>
      <w:proofErr w:type="spellEnd"/>
      <w:r w:rsidRPr="00DF221C">
        <w:rPr>
          <w:rFonts w:ascii="Open Sans" w:eastAsia="Times New Roman" w:hAnsi="Open Sans" w:cs="Open Sans"/>
          <w:kern w:val="0"/>
          <w:sz w:val="36"/>
          <w:szCs w:val="36"/>
          <w:lang w:eastAsia="el-GR"/>
          <w14:ligatures w14:val="none"/>
        </w:rPr>
        <w:t>).</w:t>
      </w:r>
    </w:p>
    <w:p w14:paraId="0DF4B48C" w14:textId="77777777" w:rsidR="00DF221C" w:rsidRPr="00DF221C" w:rsidRDefault="00DF221C" w:rsidP="00DF221C">
      <w:pPr>
        <w:numPr>
          <w:ilvl w:val="0"/>
          <w:numId w:val="14"/>
        </w:numPr>
        <w:spacing w:before="100" w:beforeAutospacing="1" w:after="100" w:afterAutospacing="1"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Σε ποιες κατηγορίες κατατάσσονται τα έργα του Ξενοφώντα; Να αναφέρετε τους τίτλους των έργων μιας κατηγορίας.</w:t>
      </w:r>
    </w:p>
    <w:p w14:paraId="7FBF0778"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kern w:val="0"/>
          <w:sz w:val="36"/>
          <w:szCs w:val="36"/>
          <w:lang w:eastAsia="el-GR"/>
          <w14:ligatures w14:val="none"/>
        </w:rPr>
        <w:t>Τα έργα του Ξενοφώντα διακρίνονται σε </w:t>
      </w:r>
      <w:r w:rsidRPr="00DF221C">
        <w:rPr>
          <w:rFonts w:ascii="Open Sans" w:eastAsia="Times New Roman" w:hAnsi="Open Sans" w:cs="Open Sans"/>
          <w:b/>
          <w:bCs/>
          <w:kern w:val="0"/>
          <w:sz w:val="36"/>
          <w:szCs w:val="36"/>
          <w:lang w:eastAsia="el-GR"/>
          <w14:ligatures w14:val="none"/>
        </w:rPr>
        <w:t>Ιστορικά, Σωκρατικά</w:t>
      </w:r>
      <w:r w:rsidRPr="00DF221C">
        <w:rPr>
          <w:rFonts w:ascii="Open Sans" w:eastAsia="Times New Roman" w:hAnsi="Open Sans" w:cs="Open Sans"/>
          <w:kern w:val="0"/>
          <w:sz w:val="36"/>
          <w:szCs w:val="36"/>
          <w:lang w:eastAsia="el-GR"/>
          <w14:ligatures w14:val="none"/>
        </w:rPr>
        <w:t> και </w:t>
      </w:r>
      <w:r w:rsidRPr="00DF221C">
        <w:rPr>
          <w:rFonts w:ascii="Open Sans" w:eastAsia="Times New Roman" w:hAnsi="Open Sans" w:cs="Open Sans"/>
          <w:b/>
          <w:bCs/>
          <w:kern w:val="0"/>
          <w:sz w:val="36"/>
          <w:szCs w:val="36"/>
          <w:lang w:eastAsia="el-GR"/>
          <w14:ligatures w14:val="none"/>
        </w:rPr>
        <w:t>Διδακτικά.</w:t>
      </w:r>
    </w:p>
    <w:p w14:paraId="5E8E71AA"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kern w:val="0"/>
          <w:sz w:val="36"/>
          <w:szCs w:val="36"/>
          <w:lang w:eastAsia="el-GR"/>
          <w14:ligatures w14:val="none"/>
        </w:rPr>
        <w:lastRenderedPageBreak/>
        <w:t>Διδακτικά είναι τα ακόλουθα: </w:t>
      </w:r>
      <w:r w:rsidRPr="00DF221C">
        <w:rPr>
          <w:rFonts w:ascii="Open Sans" w:eastAsia="Times New Roman" w:hAnsi="Open Sans" w:cs="Open Sans"/>
          <w:b/>
          <w:bCs/>
          <w:kern w:val="0"/>
          <w:sz w:val="36"/>
          <w:szCs w:val="36"/>
          <w:lang w:eastAsia="el-GR"/>
          <w14:ligatures w14:val="none"/>
        </w:rPr>
        <w:t xml:space="preserve">Περί </w:t>
      </w:r>
      <w:proofErr w:type="spellStart"/>
      <w:r w:rsidRPr="00DF221C">
        <w:rPr>
          <w:rFonts w:ascii="Arial" w:eastAsia="Times New Roman" w:hAnsi="Arial" w:cs="Arial"/>
          <w:b/>
          <w:bCs/>
          <w:kern w:val="0"/>
          <w:sz w:val="36"/>
          <w:szCs w:val="36"/>
          <w:lang w:eastAsia="el-GR"/>
          <w14:ligatures w14:val="none"/>
        </w:rPr>
        <w:t>ἱ</w:t>
      </w:r>
      <w:r w:rsidRPr="00DF221C">
        <w:rPr>
          <w:rFonts w:ascii="Open Sans" w:eastAsia="Times New Roman" w:hAnsi="Open Sans" w:cs="Open Sans"/>
          <w:b/>
          <w:bCs/>
          <w:kern w:val="0"/>
          <w:sz w:val="36"/>
          <w:szCs w:val="36"/>
          <w:lang w:eastAsia="el-GR"/>
          <w14:ligatures w14:val="none"/>
        </w:rPr>
        <w:t>ππικ</w:t>
      </w:r>
      <w:r w:rsidRPr="00DF221C">
        <w:rPr>
          <w:rFonts w:ascii="Arial" w:eastAsia="Times New Roman" w:hAnsi="Arial" w:cs="Arial"/>
          <w:b/>
          <w:bCs/>
          <w:kern w:val="0"/>
          <w:sz w:val="36"/>
          <w:szCs w:val="36"/>
          <w:lang w:eastAsia="el-GR"/>
          <w14:ligatures w14:val="none"/>
        </w:rPr>
        <w:t>ῆ</w:t>
      </w:r>
      <w:r w:rsidRPr="00DF221C">
        <w:rPr>
          <w:rFonts w:ascii="Open Sans" w:eastAsia="Times New Roman" w:hAnsi="Open Sans" w:cs="Open Sans"/>
          <w:b/>
          <w:bCs/>
          <w:kern w:val="0"/>
          <w:sz w:val="36"/>
          <w:szCs w:val="36"/>
          <w:lang w:eastAsia="el-GR"/>
          <w14:ligatures w14:val="none"/>
        </w:rPr>
        <w:t>ς</w:t>
      </w:r>
      <w:proofErr w:type="spellEnd"/>
      <w:r w:rsidRPr="00DF221C">
        <w:rPr>
          <w:rFonts w:ascii="Open Sans" w:eastAsia="Times New Roman" w:hAnsi="Open Sans" w:cs="Open Sans"/>
          <w:b/>
          <w:bCs/>
          <w:kern w:val="0"/>
          <w:sz w:val="36"/>
          <w:szCs w:val="36"/>
          <w:lang w:eastAsia="el-GR"/>
          <w14:ligatures w14:val="none"/>
        </w:rPr>
        <w:t xml:space="preserve">, </w:t>
      </w:r>
      <w:proofErr w:type="spellStart"/>
      <w:r w:rsidRPr="00DF221C">
        <w:rPr>
          <w:rFonts w:ascii="Arial" w:eastAsia="Times New Roman" w:hAnsi="Arial" w:cs="Arial"/>
          <w:b/>
          <w:bCs/>
          <w:kern w:val="0"/>
          <w:sz w:val="36"/>
          <w:szCs w:val="36"/>
          <w:lang w:eastAsia="el-GR"/>
          <w14:ligatures w14:val="none"/>
        </w:rPr>
        <w:t>Ἱ</w:t>
      </w:r>
      <w:r w:rsidRPr="00DF221C">
        <w:rPr>
          <w:rFonts w:ascii="Open Sans" w:eastAsia="Times New Roman" w:hAnsi="Open Sans" w:cs="Open Sans"/>
          <w:b/>
          <w:bCs/>
          <w:kern w:val="0"/>
          <w:sz w:val="36"/>
          <w:szCs w:val="36"/>
          <w:lang w:eastAsia="el-GR"/>
          <w14:ligatures w14:val="none"/>
        </w:rPr>
        <w:t>ππαρχικός</w:t>
      </w:r>
      <w:proofErr w:type="spellEnd"/>
      <w:r w:rsidRPr="00DF221C">
        <w:rPr>
          <w:rFonts w:ascii="Open Sans" w:eastAsia="Times New Roman" w:hAnsi="Open Sans" w:cs="Open Sans"/>
          <w:b/>
          <w:bCs/>
          <w:kern w:val="0"/>
          <w:sz w:val="36"/>
          <w:szCs w:val="36"/>
          <w:lang w:eastAsia="el-GR"/>
          <w14:ligatures w14:val="none"/>
        </w:rPr>
        <w:t xml:space="preserve">, </w:t>
      </w:r>
      <w:proofErr w:type="spellStart"/>
      <w:r w:rsidRPr="00DF221C">
        <w:rPr>
          <w:rFonts w:ascii="Arial" w:eastAsia="Times New Roman" w:hAnsi="Arial" w:cs="Arial"/>
          <w:b/>
          <w:bCs/>
          <w:kern w:val="0"/>
          <w:sz w:val="36"/>
          <w:szCs w:val="36"/>
          <w:lang w:eastAsia="el-GR"/>
          <w14:ligatures w14:val="none"/>
        </w:rPr>
        <w:t>Ἱ</w:t>
      </w:r>
      <w:r w:rsidRPr="00DF221C">
        <w:rPr>
          <w:rFonts w:ascii="Open Sans" w:eastAsia="Times New Roman" w:hAnsi="Open Sans" w:cs="Open Sans"/>
          <w:b/>
          <w:bCs/>
          <w:kern w:val="0"/>
          <w:sz w:val="36"/>
          <w:szCs w:val="36"/>
          <w:lang w:eastAsia="el-GR"/>
          <w14:ligatures w14:val="none"/>
        </w:rPr>
        <w:t>έρων</w:t>
      </w:r>
      <w:proofErr w:type="spellEnd"/>
      <w:r w:rsidRPr="00DF221C">
        <w:rPr>
          <w:rFonts w:ascii="Open Sans" w:eastAsia="Times New Roman" w:hAnsi="Open Sans" w:cs="Open Sans"/>
          <w:b/>
          <w:bCs/>
          <w:kern w:val="0"/>
          <w:sz w:val="36"/>
          <w:szCs w:val="36"/>
          <w:lang w:eastAsia="el-GR"/>
          <w14:ligatures w14:val="none"/>
        </w:rPr>
        <w:t>, Πόροι ή Περί Προσόδων.</w:t>
      </w:r>
    </w:p>
    <w:p w14:paraId="19AB7654" w14:textId="77777777" w:rsidR="00DF221C" w:rsidRPr="00DF221C" w:rsidRDefault="00DF221C" w:rsidP="00DF221C">
      <w:pPr>
        <w:numPr>
          <w:ilvl w:val="0"/>
          <w:numId w:val="15"/>
        </w:numPr>
        <w:spacing w:before="100" w:beforeAutospacing="1" w:after="100" w:afterAutospacing="1"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 xml:space="preserve">α) Σε ποια κατηγορία των έργων του Ξενοφώντα ανήκουν τα </w:t>
      </w:r>
      <w:proofErr w:type="spellStart"/>
      <w:r w:rsidRPr="00DF221C">
        <w:rPr>
          <w:rFonts w:ascii="Arial" w:eastAsia="Times New Roman" w:hAnsi="Arial" w:cs="Arial"/>
          <w:b/>
          <w:bCs/>
          <w:kern w:val="0"/>
          <w:sz w:val="36"/>
          <w:szCs w:val="36"/>
          <w:lang w:eastAsia="el-GR"/>
          <w14:ligatures w14:val="none"/>
        </w:rPr>
        <w:t>Ἑ</w:t>
      </w:r>
      <w:r w:rsidRPr="00DF221C">
        <w:rPr>
          <w:rFonts w:ascii="Open Sans" w:eastAsia="Times New Roman" w:hAnsi="Open Sans" w:cs="Open Sans"/>
          <w:b/>
          <w:bCs/>
          <w:kern w:val="0"/>
          <w:sz w:val="36"/>
          <w:szCs w:val="36"/>
          <w:lang w:eastAsia="el-GR"/>
          <w14:ligatures w14:val="none"/>
        </w:rPr>
        <w:t>λληνικά</w:t>
      </w:r>
      <w:proofErr w:type="spellEnd"/>
      <w:r w:rsidRPr="00DF221C">
        <w:rPr>
          <w:rFonts w:ascii="Open Sans" w:eastAsia="Times New Roman" w:hAnsi="Open Sans" w:cs="Open Sans"/>
          <w:b/>
          <w:bCs/>
          <w:kern w:val="0"/>
          <w:sz w:val="36"/>
          <w:szCs w:val="36"/>
          <w:lang w:eastAsia="el-GR"/>
          <w14:ligatures w14:val="none"/>
        </w:rPr>
        <w:t xml:space="preserve"> και σε ποια χρονική περίοδο αναφέρονται;</w:t>
      </w:r>
    </w:p>
    <w:p w14:paraId="61E739BF"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 xml:space="preserve">β) Να αναφέρετε τους τίτλους των υπολοίπων έργων του Ξενοφώντα που ανήκουν στην ίδια κατηγορία με τα </w:t>
      </w:r>
      <w:proofErr w:type="spellStart"/>
      <w:r w:rsidRPr="00DF221C">
        <w:rPr>
          <w:rFonts w:ascii="Arial" w:eastAsia="Times New Roman" w:hAnsi="Arial" w:cs="Arial"/>
          <w:b/>
          <w:bCs/>
          <w:kern w:val="0"/>
          <w:sz w:val="36"/>
          <w:szCs w:val="36"/>
          <w:lang w:eastAsia="el-GR"/>
          <w14:ligatures w14:val="none"/>
        </w:rPr>
        <w:t>Ἑ</w:t>
      </w:r>
      <w:r w:rsidRPr="00DF221C">
        <w:rPr>
          <w:rFonts w:ascii="Open Sans" w:eastAsia="Times New Roman" w:hAnsi="Open Sans" w:cs="Open Sans"/>
          <w:b/>
          <w:bCs/>
          <w:kern w:val="0"/>
          <w:sz w:val="36"/>
          <w:szCs w:val="36"/>
          <w:lang w:eastAsia="el-GR"/>
          <w14:ligatures w14:val="none"/>
        </w:rPr>
        <w:t>λληνικά</w:t>
      </w:r>
      <w:proofErr w:type="spellEnd"/>
      <w:r w:rsidRPr="00DF221C">
        <w:rPr>
          <w:rFonts w:ascii="Open Sans" w:eastAsia="Times New Roman" w:hAnsi="Open Sans" w:cs="Open Sans"/>
          <w:b/>
          <w:bCs/>
          <w:kern w:val="0"/>
          <w:sz w:val="36"/>
          <w:szCs w:val="36"/>
          <w:lang w:eastAsia="el-GR"/>
          <w14:ligatures w14:val="none"/>
        </w:rPr>
        <w:t>.</w:t>
      </w:r>
    </w:p>
    <w:p w14:paraId="7E9F4E4B"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α</w:t>
      </w:r>
      <w:r w:rsidRPr="00DF221C">
        <w:rPr>
          <w:rFonts w:ascii="Open Sans" w:eastAsia="Times New Roman" w:hAnsi="Open Sans" w:cs="Open Sans"/>
          <w:kern w:val="0"/>
          <w:sz w:val="36"/>
          <w:szCs w:val="36"/>
          <w:lang w:eastAsia="el-GR"/>
          <w14:ligatures w14:val="none"/>
        </w:rPr>
        <w:t>) Τα Ελληνικά εντάσσονται στην κατηγορία των Ιστορικών έργων του Ξενοφώντα, και αναφέρονται στα γεγονότα της περιόδου 411-362 π.Χ.</w:t>
      </w:r>
    </w:p>
    <w:p w14:paraId="408B8164"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β</w:t>
      </w:r>
      <w:r w:rsidRPr="00DF221C">
        <w:rPr>
          <w:rFonts w:ascii="Open Sans" w:eastAsia="Times New Roman" w:hAnsi="Open Sans" w:cs="Open Sans"/>
          <w:kern w:val="0"/>
          <w:sz w:val="36"/>
          <w:szCs w:val="36"/>
          <w:lang w:eastAsia="el-GR"/>
          <w14:ligatures w14:val="none"/>
        </w:rPr>
        <w:t xml:space="preserve">) Κύρου </w:t>
      </w:r>
      <w:proofErr w:type="spellStart"/>
      <w:r w:rsidRPr="00DF221C">
        <w:rPr>
          <w:rFonts w:ascii="Arial" w:eastAsia="Times New Roman" w:hAnsi="Arial" w:cs="Arial"/>
          <w:kern w:val="0"/>
          <w:sz w:val="36"/>
          <w:szCs w:val="36"/>
          <w:lang w:eastAsia="el-GR"/>
          <w14:ligatures w14:val="none"/>
        </w:rPr>
        <w:t>Ἀ</w:t>
      </w:r>
      <w:r w:rsidRPr="00DF221C">
        <w:rPr>
          <w:rFonts w:ascii="Open Sans" w:eastAsia="Times New Roman" w:hAnsi="Open Sans" w:cs="Open Sans"/>
          <w:kern w:val="0"/>
          <w:sz w:val="36"/>
          <w:szCs w:val="36"/>
          <w:lang w:eastAsia="el-GR"/>
          <w14:ligatures w14:val="none"/>
        </w:rPr>
        <w:t>νάβασις</w:t>
      </w:r>
      <w:proofErr w:type="spellEnd"/>
      <w:r w:rsidRPr="00DF221C">
        <w:rPr>
          <w:rFonts w:ascii="Open Sans" w:eastAsia="Times New Roman" w:hAnsi="Open Sans" w:cs="Open Sans"/>
          <w:kern w:val="0"/>
          <w:sz w:val="36"/>
          <w:szCs w:val="36"/>
          <w:lang w:eastAsia="el-GR"/>
          <w14:ligatures w14:val="none"/>
        </w:rPr>
        <w:t xml:space="preserve">, </w:t>
      </w:r>
      <w:proofErr w:type="spellStart"/>
      <w:r w:rsidRPr="00DF221C">
        <w:rPr>
          <w:rFonts w:ascii="Arial" w:eastAsia="Times New Roman" w:hAnsi="Arial" w:cs="Arial"/>
          <w:kern w:val="0"/>
          <w:sz w:val="36"/>
          <w:szCs w:val="36"/>
          <w:lang w:eastAsia="el-GR"/>
          <w14:ligatures w14:val="none"/>
        </w:rPr>
        <w:t>Ἀ</w:t>
      </w:r>
      <w:r w:rsidRPr="00DF221C">
        <w:rPr>
          <w:rFonts w:ascii="Open Sans" w:eastAsia="Times New Roman" w:hAnsi="Open Sans" w:cs="Open Sans"/>
          <w:kern w:val="0"/>
          <w:sz w:val="36"/>
          <w:szCs w:val="36"/>
          <w:lang w:eastAsia="el-GR"/>
          <w14:ligatures w14:val="none"/>
        </w:rPr>
        <w:t>γησίλαος</w:t>
      </w:r>
      <w:proofErr w:type="spellEnd"/>
      <w:r w:rsidRPr="00DF221C">
        <w:rPr>
          <w:rFonts w:ascii="Open Sans" w:eastAsia="Times New Roman" w:hAnsi="Open Sans" w:cs="Open Sans"/>
          <w:kern w:val="0"/>
          <w:sz w:val="36"/>
          <w:szCs w:val="36"/>
          <w:lang w:eastAsia="el-GR"/>
          <w14:ligatures w14:val="none"/>
        </w:rPr>
        <w:t>, Λακεδαιμονίων Πολιτεία, Κύρου Παιδεία</w:t>
      </w:r>
    </w:p>
    <w:p w14:paraId="42EFB3C4" w14:textId="77777777" w:rsidR="00DF221C" w:rsidRPr="00DF221C" w:rsidRDefault="00DF221C" w:rsidP="00DF221C">
      <w:pPr>
        <w:numPr>
          <w:ilvl w:val="0"/>
          <w:numId w:val="16"/>
        </w:numPr>
        <w:spacing w:before="100" w:beforeAutospacing="1" w:after="100" w:afterAutospacing="1"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Τι γνωρίζετε για τη συμμετοχή του Ξενοφώντα στην εκστρατεία του Κύρου;</w:t>
      </w:r>
    </w:p>
    <w:p w14:paraId="00D04943"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kern w:val="0"/>
          <w:sz w:val="36"/>
          <w:szCs w:val="36"/>
          <w:lang w:eastAsia="el-GR"/>
          <w14:ligatures w14:val="none"/>
        </w:rPr>
        <w:t xml:space="preserve">O φίλος του Πρόξενος του πρότεινε να μετάσχει στην εκστρατεία που ετοίμασε ο Κύρος, για να εκθρονίσει τον αδελφό του, τον βασιλιά της Περσίας Αρταξέρξη Β’. Συγκροτήθηκε εκστρατευτικό σώμα με δέκα χιλιάδες μισθοφόρους από διάφορες πόλεις. Μετά τη μάχη στα Κούναξα και τον θάνατο του Κύρου (401 π.Χ.), ο Ξενοφών ανέλαβε ηγετικές </w:t>
      </w:r>
      <w:r w:rsidRPr="00DF221C">
        <w:rPr>
          <w:rFonts w:ascii="Open Sans" w:eastAsia="Times New Roman" w:hAnsi="Open Sans" w:cs="Open Sans"/>
          <w:kern w:val="0"/>
          <w:sz w:val="36"/>
          <w:szCs w:val="36"/>
          <w:lang w:eastAsia="el-GR"/>
          <w14:ligatures w14:val="none"/>
        </w:rPr>
        <w:lastRenderedPageBreak/>
        <w:t>πρωτοβουλίες για την επιστροφή των μισθοφόρων στην Ελλάδα. H περιπετειώδης πορεία τους κατέληξε στον Εύξεινο Πόντο και από εκεί στο Βυζάντιο και στα παράλια του Αιγαίου.</w:t>
      </w:r>
    </w:p>
    <w:p w14:paraId="519747C3" w14:textId="77777777" w:rsidR="00DF221C" w:rsidRPr="00DF221C" w:rsidRDefault="00DF221C" w:rsidP="00DF221C">
      <w:pPr>
        <w:numPr>
          <w:ilvl w:val="0"/>
          <w:numId w:val="17"/>
        </w:numPr>
        <w:spacing w:before="100" w:beforeAutospacing="1" w:after="100" w:afterAutospacing="1"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Πώς αναδεικνύεται η πίστη του Ξενοφώντα σε υψηλές αξίες;</w:t>
      </w:r>
    </w:p>
    <w:p w14:paraId="33A8D510"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kern w:val="0"/>
          <w:sz w:val="36"/>
          <w:szCs w:val="36"/>
          <w:lang w:eastAsia="el-GR"/>
          <w14:ligatures w14:val="none"/>
        </w:rPr>
        <w:t xml:space="preserve">Σε όλη την περιπετειώδη ζωή του έμεινε σταθερός στις ιδέες του και στην πίστη του σε υψηλές αξίες. Παρά την αντιπάθειά του προς ό,τι θεωρούσε μειονεκτήματα ή ακρότητες της αθηναϊκής δημοκρατίας, περιγράφει με εντιμότητα τις αγριότητες του καθεστώτος των τριάκοντα τυράννων και καταδικάζει την αυθαιρεσία και την ανηθικότητα της εξουσίας. Επίσης παρά το θαυμασμό του για τους θεσμούς, την ιστορία και την πολιτική πρακτική της Σπάρτης, αποδοκιμάζει έντονα την κατάληψη της Καδμείας, της Ακρόπολης της Θήβας, από τους Σπαρτιάτες (382 π.Χ.) και αποδίδει σε θεϊκή τιμωρία την ήττα τους από τους Θηβαίους και την παρακμή της δύναμής τους· νικήθηκαν οι αήττητοι ως τότε Σπαρτιάτες, γιατί αθέτησαν το λόγο τους και </w:t>
      </w:r>
      <w:proofErr w:type="spellStart"/>
      <w:r w:rsidRPr="00DF221C">
        <w:rPr>
          <w:rFonts w:ascii="Open Sans" w:eastAsia="Times New Roman" w:hAnsi="Open Sans" w:cs="Open Sans"/>
          <w:kern w:val="0"/>
          <w:sz w:val="36"/>
          <w:szCs w:val="36"/>
          <w:lang w:eastAsia="el-GR"/>
          <w14:ligatures w14:val="none"/>
        </w:rPr>
        <w:t>παρέβησαν</w:t>
      </w:r>
      <w:proofErr w:type="spellEnd"/>
      <w:r w:rsidRPr="00DF221C">
        <w:rPr>
          <w:rFonts w:ascii="Open Sans" w:eastAsia="Times New Roman" w:hAnsi="Open Sans" w:cs="Open Sans"/>
          <w:kern w:val="0"/>
          <w:sz w:val="36"/>
          <w:szCs w:val="36"/>
          <w:lang w:eastAsia="el-GR"/>
          <w14:ligatures w14:val="none"/>
        </w:rPr>
        <w:t xml:space="preserve"> τους όρκους τους: «Πολλά παραδείγματα θα μπορούσε κανένας ν’ αναφέρει από την ιστορία και των Ελλήνων και των βαρβάρων, για να δείξει ότι οι θεοί δεν </w:t>
      </w:r>
      <w:r w:rsidRPr="00DF221C">
        <w:rPr>
          <w:rFonts w:ascii="Open Sans" w:eastAsia="Times New Roman" w:hAnsi="Open Sans" w:cs="Open Sans"/>
          <w:kern w:val="0"/>
          <w:sz w:val="36"/>
          <w:szCs w:val="36"/>
          <w:lang w:eastAsia="el-GR"/>
          <w14:ligatures w14:val="none"/>
        </w:rPr>
        <w:lastRenderedPageBreak/>
        <w:t xml:space="preserve">αφήνουν ατιμώρητη την ασέβεια και τις ανόσιες πράξεις»· τώρα ωστόσο θα μιλήσω μόνο για την ακόλουθη περίπτωση. Οι Λακεδαιμόνιοι που είχαν ορκιστεί ν’ αφήσουν τις πόλεις ανεξάρτητες και </w:t>
      </w:r>
      <w:proofErr w:type="spellStart"/>
      <w:r w:rsidRPr="00DF221C">
        <w:rPr>
          <w:rFonts w:ascii="Open Sans" w:eastAsia="Times New Roman" w:hAnsi="Open Sans" w:cs="Open Sans"/>
          <w:kern w:val="0"/>
          <w:sz w:val="36"/>
          <w:szCs w:val="36"/>
          <w:lang w:eastAsia="el-GR"/>
          <w14:ligatures w14:val="none"/>
        </w:rPr>
        <w:t>μολοτούτο</w:t>
      </w:r>
      <w:proofErr w:type="spellEnd"/>
      <w:r w:rsidRPr="00DF221C">
        <w:rPr>
          <w:rFonts w:ascii="Open Sans" w:eastAsia="Times New Roman" w:hAnsi="Open Sans" w:cs="Open Sans"/>
          <w:kern w:val="0"/>
          <w:sz w:val="36"/>
          <w:szCs w:val="36"/>
          <w:lang w:eastAsia="el-GR"/>
          <w14:ligatures w14:val="none"/>
        </w:rPr>
        <w:t xml:space="preserve"> είχαν καταλάβει την ακρόπολη της Θήβας, τιμωρήθηκαν —αυτοί, που ποτέ πριν δεν είχαν νικηθεί από κανένα— από μόνους εκείνους τους ίδιους ανθρώπους που είχαν αδικήσει» (5.4.1. Μετάφραση Ρόδη Ρούφου).</w:t>
      </w:r>
    </w:p>
    <w:p w14:paraId="6F02A837" w14:textId="77777777" w:rsidR="00DF221C" w:rsidRPr="00DF221C" w:rsidRDefault="00DF221C" w:rsidP="00DF221C">
      <w:pPr>
        <w:numPr>
          <w:ilvl w:val="0"/>
          <w:numId w:val="18"/>
        </w:numPr>
        <w:spacing w:before="100" w:beforeAutospacing="1" w:after="100" w:afterAutospacing="1"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α) Σε ποια κριτήρια στηρίζεται η χρονολογική κατάταξη των έργων του Ξενοφώντα;</w:t>
      </w:r>
      <w:r w:rsidRPr="00DF221C">
        <w:rPr>
          <w:rFonts w:ascii="Open Sans" w:eastAsia="Times New Roman" w:hAnsi="Open Sans" w:cs="Open Sans"/>
          <w:kern w:val="0"/>
          <w:sz w:val="36"/>
          <w:szCs w:val="36"/>
          <w:lang w:eastAsia="el-GR"/>
          <w14:ligatures w14:val="none"/>
        </w:rPr>
        <w:t> </w:t>
      </w:r>
      <w:r w:rsidRPr="00DF221C">
        <w:rPr>
          <w:rFonts w:ascii="Open Sans" w:eastAsia="Times New Roman" w:hAnsi="Open Sans" w:cs="Open Sans"/>
          <w:b/>
          <w:bCs/>
          <w:kern w:val="0"/>
          <w:sz w:val="36"/>
          <w:szCs w:val="36"/>
          <w:lang w:eastAsia="el-GR"/>
          <w14:ligatures w14:val="none"/>
        </w:rPr>
        <w:t>β) Ποια είναι η πιθανότερη χρονολογική κατάταξη των έργων του;</w:t>
      </w:r>
    </w:p>
    <w:p w14:paraId="53FC4B47"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kern w:val="0"/>
          <w:sz w:val="36"/>
          <w:szCs w:val="36"/>
          <w:lang w:eastAsia="el-GR"/>
          <w14:ligatures w14:val="none"/>
        </w:rPr>
        <w:t>α) Η χρονολόγηση των έργων του στηρίζεται σε «εσωτερικές μαρτυρίες» (= αναφορές σε πρόσωπα και γεγονότα που μπορούν να χρονολογηθούν από άλλες πηγές) και στην προσεκτική μελέτη του ύφους του.</w:t>
      </w:r>
    </w:p>
    <w:p w14:paraId="10E0C208"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kern w:val="0"/>
          <w:sz w:val="36"/>
          <w:szCs w:val="36"/>
          <w:lang w:eastAsia="el-GR"/>
          <w14:ligatures w14:val="none"/>
        </w:rPr>
        <w:t xml:space="preserve">β) Θεωρείται σχεδόν βέβαιο ότι η συγγραφική του παραγωγή άρχισε, όταν εγκαταστάθηκε στον </w:t>
      </w:r>
      <w:proofErr w:type="spellStart"/>
      <w:r w:rsidRPr="00DF221C">
        <w:rPr>
          <w:rFonts w:ascii="Open Sans" w:eastAsia="Times New Roman" w:hAnsi="Open Sans" w:cs="Open Sans"/>
          <w:kern w:val="0"/>
          <w:sz w:val="36"/>
          <w:szCs w:val="36"/>
          <w:lang w:eastAsia="el-GR"/>
          <w14:ligatures w14:val="none"/>
        </w:rPr>
        <w:t>Σκιλλούντα</w:t>
      </w:r>
      <w:proofErr w:type="spellEnd"/>
      <w:r w:rsidRPr="00DF221C">
        <w:rPr>
          <w:rFonts w:ascii="Open Sans" w:eastAsia="Times New Roman" w:hAnsi="Open Sans" w:cs="Open Sans"/>
          <w:kern w:val="0"/>
          <w:sz w:val="36"/>
          <w:szCs w:val="36"/>
          <w:lang w:eastAsia="el-GR"/>
          <w14:ligatures w14:val="none"/>
        </w:rPr>
        <w:t xml:space="preserve"> και εντάθηκε τα τελευταία χρόνια της ζωής του. Πιθανότατα προηγήθηκαν τα λεγόμενα ιστορικά έργα του, όταν οι εντυπώσεις και τα βιώματά του από την ενεργό δράση ήταν ζωηρότερα, ακολούθησαν τα σωκρατικά, αφού είχε συναντήσει πολλούς «Σωκρατικούς» που </w:t>
      </w:r>
      <w:r w:rsidRPr="00DF221C">
        <w:rPr>
          <w:rFonts w:ascii="Open Sans" w:eastAsia="Times New Roman" w:hAnsi="Open Sans" w:cs="Open Sans"/>
          <w:kern w:val="0"/>
          <w:sz w:val="36"/>
          <w:szCs w:val="36"/>
          <w:lang w:eastAsia="el-GR"/>
          <w14:ligatures w14:val="none"/>
        </w:rPr>
        <w:lastRenderedPageBreak/>
        <w:t>είχαν εγκαταλείψει την Αθήνα μετά τη θανατική καταδίκη του δασκάλου τους και τελευταία γράφτηκαν τα διδακτικά, όσα αναφέρονται σε τεχνικά θέματα και θεσμούς.</w:t>
      </w:r>
    </w:p>
    <w:p w14:paraId="19805B37" w14:textId="77777777" w:rsidR="00DF221C" w:rsidRPr="00DF221C" w:rsidRDefault="00DF221C" w:rsidP="00DF221C">
      <w:pPr>
        <w:numPr>
          <w:ilvl w:val="0"/>
          <w:numId w:val="19"/>
        </w:numPr>
        <w:spacing w:before="100" w:beforeAutospacing="1" w:after="100" w:afterAutospacing="1"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Οι Αθηναίοι με ψήφισμά τους εξόρισαν τον Ξενοφώντα, επειδή:</w:t>
      </w:r>
    </w:p>
    <w:p w14:paraId="6C380A32"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α) αρνήθηκε να υπηρετήσει στον αθηναϊκό στρατό,</w:t>
      </w:r>
    </w:p>
    <w:p w14:paraId="3CEC095D"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β) κατατάχτηκε ως μισθοφόρος στον στρατό του Κύρου, στη Μ. Ασία,</w:t>
      </w:r>
    </w:p>
    <w:p w14:paraId="46300F86"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γ) ανήκε στην τάξη των ιππέων και συναναστρεφόταν με τον Σωκράτη,</w:t>
      </w:r>
    </w:p>
    <w:p w14:paraId="3CD0603F"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 xml:space="preserve">δ) στη μάχη της </w:t>
      </w:r>
      <w:proofErr w:type="spellStart"/>
      <w:r w:rsidRPr="00DF221C">
        <w:rPr>
          <w:rFonts w:ascii="Open Sans" w:eastAsia="Times New Roman" w:hAnsi="Open Sans" w:cs="Open Sans"/>
          <w:b/>
          <w:bCs/>
          <w:kern w:val="0"/>
          <w:sz w:val="36"/>
          <w:szCs w:val="36"/>
          <w:lang w:eastAsia="el-GR"/>
          <w14:ligatures w14:val="none"/>
        </w:rPr>
        <w:t>Κορωνείας</w:t>
      </w:r>
      <w:proofErr w:type="spellEnd"/>
      <w:r w:rsidRPr="00DF221C">
        <w:rPr>
          <w:rFonts w:ascii="Open Sans" w:eastAsia="Times New Roman" w:hAnsi="Open Sans" w:cs="Open Sans"/>
          <w:b/>
          <w:bCs/>
          <w:kern w:val="0"/>
          <w:sz w:val="36"/>
          <w:szCs w:val="36"/>
          <w:lang w:eastAsia="el-GR"/>
          <w14:ligatures w14:val="none"/>
        </w:rPr>
        <w:t xml:space="preserve"> (494 π.Χ.), παρατάχτηκε με τον βασιλιά της Σπάρτης Αγησίλαο εναντίον της πατρίδας του,</w:t>
      </w:r>
    </w:p>
    <w:p w14:paraId="21091F30"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ε) δεν επέτρεψε στους γιους του να υπηρετήσουν στον αθηναϊκό στρατό.</w:t>
      </w:r>
    </w:p>
    <w:p w14:paraId="75FE4728"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Να επιλέξετε τη σωστή απάντηση, σημειώνοντας το αντίστοιχο γράμμα και να αναφέρετε αν οι Αθηναίοι αναθεώρησαν το ψήφισμα αυτό και με ποια αφορμή.</w:t>
      </w:r>
    </w:p>
    <w:p w14:paraId="36FCB7C0"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kern w:val="0"/>
          <w:sz w:val="36"/>
          <w:szCs w:val="36"/>
          <w:lang w:eastAsia="el-GR"/>
          <w14:ligatures w14:val="none"/>
        </w:rPr>
        <w:t> </w:t>
      </w:r>
    </w:p>
    <w:p w14:paraId="18222216"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kern w:val="0"/>
          <w:sz w:val="36"/>
          <w:szCs w:val="36"/>
          <w:lang w:eastAsia="el-GR"/>
          <w14:ligatures w14:val="none"/>
        </w:rPr>
        <w:t xml:space="preserve">[β] Η ήττα των Σπαρτιατών από τους Θηβαίους στη μάχη των Λεύκτρων (371 π.Χ.) εξασθένισε τη θέση τους. Η προσέγγιση Αθηναίων και </w:t>
      </w:r>
      <w:r w:rsidRPr="00DF221C">
        <w:rPr>
          <w:rFonts w:ascii="Open Sans" w:eastAsia="Times New Roman" w:hAnsi="Open Sans" w:cs="Open Sans"/>
          <w:kern w:val="0"/>
          <w:sz w:val="36"/>
          <w:szCs w:val="36"/>
          <w:lang w:eastAsia="el-GR"/>
          <w14:ligatures w14:val="none"/>
        </w:rPr>
        <w:lastRenderedPageBreak/>
        <w:t>Σπαρτιατών, για να αντιμετωπισθεί ο νέος κοινός εχθρός, οι Θηβαίοι (365 π.Χ.), οδήγησε στην άρση του ψηφίσματος για εξορία του συγγραφέα. Δεν είναι βέβαιο πότε γύρισε στην Αθήνα. Έστειλε πάντως τους γιους του να υπηρετήσουν στον αθηναϊκό στρατό και ο Γρύλλος σκοτώθηκε πολεμώντας κατά των Θηβαίων στη μάχη της Μαντινείας (362 π.Χ.). Οι τιμητικές εκδηλώσεις για τον θάνατο του δείχνουν ότι το όνομα του πατέρα του ήταν πολύ γνωστό.</w:t>
      </w:r>
    </w:p>
    <w:p w14:paraId="70825798" w14:textId="77777777" w:rsidR="00DF221C" w:rsidRPr="00DF221C" w:rsidRDefault="00DF221C" w:rsidP="00DF221C">
      <w:pPr>
        <w:numPr>
          <w:ilvl w:val="0"/>
          <w:numId w:val="20"/>
        </w:numPr>
        <w:spacing w:before="100" w:beforeAutospacing="1" w:after="100" w:afterAutospacing="1"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Ποια δημοφιλέστερα έργα του Ξενοφώντα χρησιμοποιήθηκαν ως διδακτικά βιβλία από την Αναγέννηση μέχρι σήμερα και για ποιους λόγους;</w:t>
      </w:r>
    </w:p>
    <w:p w14:paraId="5367457F"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kern w:val="0"/>
          <w:sz w:val="36"/>
          <w:szCs w:val="36"/>
          <w:lang w:eastAsia="el-GR"/>
          <w14:ligatures w14:val="none"/>
        </w:rPr>
        <w:t xml:space="preserve">Τα δημοφιλέστερα έργα του από την Αναγέννηση ως την εποχή μας, και κυρίως η Κύρου </w:t>
      </w:r>
      <w:proofErr w:type="spellStart"/>
      <w:r w:rsidRPr="00DF221C">
        <w:rPr>
          <w:rFonts w:ascii="Arial" w:eastAsia="Times New Roman" w:hAnsi="Arial" w:cs="Arial"/>
          <w:kern w:val="0"/>
          <w:sz w:val="36"/>
          <w:szCs w:val="36"/>
          <w:lang w:eastAsia="el-GR"/>
          <w14:ligatures w14:val="none"/>
        </w:rPr>
        <w:t>Ἀ</w:t>
      </w:r>
      <w:r w:rsidRPr="00DF221C">
        <w:rPr>
          <w:rFonts w:ascii="Open Sans" w:eastAsia="Times New Roman" w:hAnsi="Open Sans" w:cs="Open Sans"/>
          <w:kern w:val="0"/>
          <w:sz w:val="36"/>
          <w:szCs w:val="36"/>
          <w:lang w:eastAsia="el-GR"/>
          <w14:ligatures w14:val="none"/>
        </w:rPr>
        <w:t>νάβασις</w:t>
      </w:r>
      <w:proofErr w:type="spellEnd"/>
      <w:r w:rsidRPr="00DF221C">
        <w:rPr>
          <w:rFonts w:ascii="Open Sans" w:eastAsia="Times New Roman" w:hAnsi="Open Sans" w:cs="Open Sans"/>
          <w:kern w:val="0"/>
          <w:sz w:val="36"/>
          <w:szCs w:val="36"/>
          <w:lang w:eastAsia="el-GR"/>
          <w14:ligatures w14:val="none"/>
        </w:rPr>
        <w:t xml:space="preserve"> χρησιμοποιήθηκαν ως διδακτικά βιβλία: η </w:t>
      </w:r>
      <w:proofErr w:type="spellStart"/>
      <w:r w:rsidRPr="00DF221C">
        <w:rPr>
          <w:rFonts w:ascii="Arial" w:eastAsia="Times New Roman" w:hAnsi="Arial" w:cs="Arial"/>
          <w:kern w:val="0"/>
          <w:sz w:val="36"/>
          <w:szCs w:val="36"/>
          <w:lang w:eastAsia="el-GR"/>
          <w14:ligatures w14:val="none"/>
        </w:rPr>
        <w:t>Ἀ</w:t>
      </w:r>
      <w:r w:rsidRPr="00DF221C">
        <w:rPr>
          <w:rFonts w:ascii="Open Sans" w:eastAsia="Times New Roman" w:hAnsi="Open Sans" w:cs="Open Sans"/>
          <w:kern w:val="0"/>
          <w:sz w:val="36"/>
          <w:szCs w:val="36"/>
          <w:lang w:eastAsia="el-GR"/>
          <w14:ligatures w14:val="none"/>
        </w:rPr>
        <w:t>νάβασις</w:t>
      </w:r>
      <w:proofErr w:type="spellEnd"/>
      <w:r w:rsidRPr="00DF221C">
        <w:rPr>
          <w:rFonts w:ascii="Open Sans" w:eastAsia="Times New Roman" w:hAnsi="Open Sans" w:cs="Open Sans"/>
          <w:kern w:val="0"/>
          <w:sz w:val="36"/>
          <w:szCs w:val="36"/>
          <w:lang w:eastAsia="el-GR"/>
          <w14:ligatures w14:val="none"/>
        </w:rPr>
        <w:t xml:space="preserve"> για την απλότητα του ύφους, τη ζωντάνια της περιγραφής, την έξαρση της πειθαρχίας και της ανάληψης πρωτοβουλίας, τα </w:t>
      </w:r>
      <w:proofErr w:type="spellStart"/>
      <w:r w:rsidRPr="00DF221C">
        <w:rPr>
          <w:rFonts w:ascii="Arial" w:eastAsia="Times New Roman" w:hAnsi="Arial" w:cs="Arial"/>
          <w:kern w:val="0"/>
          <w:sz w:val="36"/>
          <w:szCs w:val="36"/>
          <w:lang w:eastAsia="el-GR"/>
          <w14:ligatures w14:val="none"/>
        </w:rPr>
        <w:t>Ἀ</w:t>
      </w:r>
      <w:r w:rsidRPr="00DF221C">
        <w:rPr>
          <w:rFonts w:ascii="Open Sans" w:eastAsia="Times New Roman" w:hAnsi="Open Sans" w:cs="Open Sans"/>
          <w:kern w:val="0"/>
          <w:sz w:val="36"/>
          <w:szCs w:val="36"/>
          <w:lang w:eastAsia="el-GR"/>
          <w14:ligatures w14:val="none"/>
        </w:rPr>
        <w:t>πομνημονεύματα</w:t>
      </w:r>
      <w:proofErr w:type="spellEnd"/>
      <w:r w:rsidRPr="00DF221C">
        <w:rPr>
          <w:rFonts w:ascii="Open Sans" w:eastAsia="Times New Roman" w:hAnsi="Open Sans" w:cs="Open Sans"/>
          <w:kern w:val="0"/>
          <w:sz w:val="36"/>
          <w:szCs w:val="36"/>
          <w:lang w:eastAsia="el-GR"/>
          <w14:ligatures w14:val="none"/>
        </w:rPr>
        <w:t xml:space="preserve"> </w:t>
      </w:r>
      <w:proofErr w:type="spellStart"/>
      <w:r w:rsidRPr="00DF221C">
        <w:rPr>
          <w:rFonts w:ascii="Open Sans" w:eastAsia="Times New Roman" w:hAnsi="Open Sans" w:cs="Open Sans"/>
          <w:kern w:val="0"/>
          <w:sz w:val="36"/>
          <w:szCs w:val="36"/>
          <w:lang w:eastAsia="el-GR"/>
          <w14:ligatures w14:val="none"/>
        </w:rPr>
        <w:t>Σωκράτους</w:t>
      </w:r>
      <w:proofErr w:type="spellEnd"/>
      <w:r w:rsidRPr="00DF221C">
        <w:rPr>
          <w:rFonts w:ascii="Open Sans" w:eastAsia="Times New Roman" w:hAnsi="Open Sans" w:cs="Open Sans"/>
          <w:kern w:val="0"/>
          <w:sz w:val="36"/>
          <w:szCs w:val="36"/>
          <w:lang w:eastAsia="el-GR"/>
          <w14:ligatures w14:val="none"/>
        </w:rPr>
        <w:t xml:space="preserve"> για το πλήθος των ανεκδότων από τη ζωή του μεγάλου φιλοσόφου, ο </w:t>
      </w:r>
      <w:proofErr w:type="spellStart"/>
      <w:r w:rsidRPr="00DF221C">
        <w:rPr>
          <w:rFonts w:ascii="Arial" w:eastAsia="Times New Roman" w:hAnsi="Arial" w:cs="Arial"/>
          <w:kern w:val="0"/>
          <w:sz w:val="36"/>
          <w:szCs w:val="36"/>
          <w:lang w:eastAsia="el-GR"/>
          <w14:ligatures w14:val="none"/>
        </w:rPr>
        <w:t>Ἀ</w:t>
      </w:r>
      <w:r w:rsidRPr="00DF221C">
        <w:rPr>
          <w:rFonts w:ascii="Open Sans" w:eastAsia="Times New Roman" w:hAnsi="Open Sans" w:cs="Open Sans"/>
          <w:kern w:val="0"/>
          <w:sz w:val="36"/>
          <w:szCs w:val="36"/>
          <w:lang w:eastAsia="el-GR"/>
          <w14:ligatures w14:val="none"/>
        </w:rPr>
        <w:t>γησίλαος</w:t>
      </w:r>
      <w:proofErr w:type="spellEnd"/>
      <w:r w:rsidRPr="00DF221C">
        <w:rPr>
          <w:rFonts w:ascii="Open Sans" w:eastAsia="Times New Roman" w:hAnsi="Open Sans" w:cs="Open Sans"/>
          <w:kern w:val="0"/>
          <w:sz w:val="36"/>
          <w:szCs w:val="36"/>
          <w:lang w:eastAsia="el-GR"/>
          <w14:ligatures w14:val="none"/>
        </w:rPr>
        <w:t xml:space="preserve"> για την προβολή των αρετών του ιδανικού ηγέτη, η Κύρου Παιδεία για τα παιδαγωγικά και τα ρομαντικά στοιχεία της.</w:t>
      </w:r>
    </w:p>
    <w:p w14:paraId="3BE20CE7"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kern w:val="0"/>
          <w:sz w:val="36"/>
          <w:szCs w:val="36"/>
          <w:lang w:eastAsia="el-GR"/>
          <w14:ligatures w14:val="none"/>
        </w:rPr>
        <w:lastRenderedPageBreak/>
        <w:t xml:space="preserve">Τα </w:t>
      </w:r>
      <w:proofErr w:type="spellStart"/>
      <w:r w:rsidRPr="00DF221C">
        <w:rPr>
          <w:rFonts w:ascii="Arial" w:eastAsia="Times New Roman" w:hAnsi="Arial" w:cs="Arial"/>
          <w:kern w:val="0"/>
          <w:sz w:val="36"/>
          <w:szCs w:val="36"/>
          <w:lang w:eastAsia="el-GR"/>
          <w14:ligatures w14:val="none"/>
        </w:rPr>
        <w:t>Ἑ</w:t>
      </w:r>
      <w:r w:rsidRPr="00DF221C">
        <w:rPr>
          <w:rFonts w:ascii="Open Sans" w:eastAsia="Times New Roman" w:hAnsi="Open Sans" w:cs="Open Sans"/>
          <w:kern w:val="0"/>
          <w:sz w:val="36"/>
          <w:szCs w:val="36"/>
          <w:lang w:eastAsia="el-GR"/>
          <w14:ligatures w14:val="none"/>
        </w:rPr>
        <w:t>λληνικά</w:t>
      </w:r>
      <w:proofErr w:type="spellEnd"/>
      <w:r w:rsidRPr="00DF221C">
        <w:rPr>
          <w:rFonts w:ascii="Open Sans" w:eastAsia="Times New Roman" w:hAnsi="Open Sans" w:cs="Open Sans"/>
          <w:kern w:val="0"/>
          <w:sz w:val="36"/>
          <w:szCs w:val="36"/>
          <w:lang w:eastAsia="el-GR"/>
          <w14:ligatures w14:val="none"/>
        </w:rPr>
        <w:t xml:space="preserve"> είναι το μόνο ιστορικό σύγγραμμα του 4ου αι. π.Χ. που έχει σωθεί και αποτελεί τη σπουδαιότερη πηγή για τα γεγονότα της περιόδου 411-362 π.Χ.</w:t>
      </w:r>
    </w:p>
    <w:p w14:paraId="6A15C5BE" w14:textId="77777777" w:rsidR="00DF221C" w:rsidRPr="00DF221C" w:rsidRDefault="00DF221C" w:rsidP="00DF221C">
      <w:pPr>
        <w:numPr>
          <w:ilvl w:val="0"/>
          <w:numId w:val="21"/>
        </w:numPr>
        <w:spacing w:before="100" w:beforeAutospacing="1" w:after="100" w:afterAutospacing="1"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Να εξηγήσετε γιατί οι Αθηναίοι εξόρισαν τον Ξενοφώντα από την πατρίδα του (394 π.Χ.) και γιατί, πολύ αργότερα (365 π.Χ.), ανακάλεσαν αυτή τους την απόφαση.</w:t>
      </w:r>
    </w:p>
    <w:p w14:paraId="60500355"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kern w:val="0"/>
          <w:sz w:val="36"/>
          <w:szCs w:val="36"/>
          <w:lang w:eastAsia="el-GR"/>
          <w14:ligatures w14:val="none"/>
        </w:rPr>
        <w:t xml:space="preserve">Ο Ξενοφώντας ήλθε σε επαφή με τις μονάδες του σπαρτιατικού στρατού στα παράλια της Μ. Ασίας (399 π.Χ.). O βασιλιάς Αγησίλαος ανέλαβε την ηγεσία των μονάδων αυτών (396 π.Χ.) και ο Ξενοφών εντυπωσιάστηκε από την προσωπικότητα του Σπαρτιάτη βασιλιά Αγησίλαου, ώστε τον ακολούθησε μαζί με τον σπαρτιατικό στρατό, στη μάχη της Κορώνειας (394 π.Χ.) εναντίον του ευρύτερου </w:t>
      </w:r>
      <w:proofErr w:type="spellStart"/>
      <w:r w:rsidRPr="00DF221C">
        <w:rPr>
          <w:rFonts w:ascii="Open Sans" w:eastAsia="Times New Roman" w:hAnsi="Open Sans" w:cs="Open Sans"/>
          <w:kern w:val="0"/>
          <w:sz w:val="36"/>
          <w:szCs w:val="36"/>
          <w:lang w:eastAsia="el-GR"/>
          <w14:ligatures w14:val="none"/>
        </w:rPr>
        <w:t>αντισπαρτιατικού</w:t>
      </w:r>
      <w:proofErr w:type="spellEnd"/>
      <w:r w:rsidRPr="00DF221C">
        <w:rPr>
          <w:rFonts w:ascii="Open Sans" w:eastAsia="Times New Roman" w:hAnsi="Open Sans" w:cs="Open Sans"/>
          <w:kern w:val="0"/>
          <w:sz w:val="36"/>
          <w:szCs w:val="36"/>
          <w:lang w:eastAsia="el-GR"/>
          <w14:ligatures w14:val="none"/>
        </w:rPr>
        <w:t xml:space="preserve"> συνασπισμού, στον οποίο πρωτοστατούσαν η Αθήνα και η Θήβα. Μετά τη νίκη των Σπαρτιατών, ακολούθησε τον Αγησίλαο στους Δελφούς για τους επινίκιους πανηγυρισμούς. Η εξορία του από την πατρίδα του, την Αθήνα, ήταν και αναπόφευκτη και δικαιολογημένη.</w:t>
      </w:r>
    </w:p>
    <w:p w14:paraId="789CB0A3"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kern w:val="0"/>
          <w:sz w:val="36"/>
          <w:szCs w:val="36"/>
          <w:lang w:eastAsia="el-GR"/>
          <w14:ligatures w14:val="none"/>
        </w:rPr>
        <w:t xml:space="preserve">Η προσέγγιση Αθηναίων και Σπαρτιατών, για να αντιμετωπισθεί ο νέος κοινός εχθρός, οι Θηβαίοι </w:t>
      </w:r>
      <w:r w:rsidRPr="00DF221C">
        <w:rPr>
          <w:rFonts w:ascii="Open Sans" w:eastAsia="Times New Roman" w:hAnsi="Open Sans" w:cs="Open Sans"/>
          <w:kern w:val="0"/>
          <w:sz w:val="36"/>
          <w:szCs w:val="36"/>
          <w:lang w:eastAsia="el-GR"/>
          <w14:ligatures w14:val="none"/>
        </w:rPr>
        <w:lastRenderedPageBreak/>
        <w:t>(365 π.Χ.), οδήγησε στην άρση του ψηφίσματος για εξορία του συγγραφέα. Δεν είναι βέβαιο πότε γύρισε στην Αθήνα. Έστειλε πάντως τους γιους του να υπηρετήσουν στον αθηναϊκό στρατό και ο Γρύλλος σκοτώθηκε πολεμώντας κατά των Θηβαίων στη μάχη της Μαντινείας (362 π.Χ.). Οι τιμητικές εκδηλώσεις για τον θάνατο του δείχνουν ότι το όνομα του πατέρα του ήταν πολύ γνωστό.</w:t>
      </w:r>
    </w:p>
    <w:p w14:paraId="2E315879" w14:textId="77777777" w:rsidR="00DF221C" w:rsidRPr="00DF221C" w:rsidRDefault="00DF221C" w:rsidP="00DF221C">
      <w:pPr>
        <w:numPr>
          <w:ilvl w:val="0"/>
          <w:numId w:val="22"/>
        </w:numPr>
        <w:spacing w:before="100" w:beforeAutospacing="1" w:after="100" w:afterAutospacing="1"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Ποιοι λόγοι οδήγησαν τους Αθηναίους στην άρση του ψηφίσματος της εξορίας του Ξενοφώντα;</w:t>
      </w:r>
    </w:p>
    <w:p w14:paraId="361BEC28"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kern w:val="0"/>
          <w:sz w:val="36"/>
          <w:szCs w:val="36"/>
          <w:lang w:eastAsia="el-GR"/>
          <w14:ligatures w14:val="none"/>
        </w:rPr>
        <w:t xml:space="preserve">Η ήττα των Σπαρτιατών από τους Θηβαίους στη μάχη των Λεύκτρων (371 π.Χ.) εξασθένισε τη θέση τους, οι Ηλείοι ανακατέλαβαν την περιοχή του </w:t>
      </w:r>
      <w:proofErr w:type="spellStart"/>
      <w:r w:rsidRPr="00DF221C">
        <w:rPr>
          <w:rFonts w:ascii="Open Sans" w:eastAsia="Times New Roman" w:hAnsi="Open Sans" w:cs="Open Sans"/>
          <w:kern w:val="0"/>
          <w:sz w:val="36"/>
          <w:szCs w:val="36"/>
          <w:lang w:eastAsia="el-GR"/>
          <w14:ligatures w14:val="none"/>
        </w:rPr>
        <w:t>Σκιλλούντα</w:t>
      </w:r>
      <w:proofErr w:type="spellEnd"/>
      <w:r w:rsidRPr="00DF221C">
        <w:rPr>
          <w:rFonts w:ascii="Open Sans" w:eastAsia="Times New Roman" w:hAnsi="Open Sans" w:cs="Open Sans"/>
          <w:kern w:val="0"/>
          <w:sz w:val="36"/>
          <w:szCs w:val="36"/>
          <w:lang w:eastAsia="el-GR"/>
          <w14:ligatures w14:val="none"/>
        </w:rPr>
        <w:t xml:space="preserve"> και ο Ξενοφών αναγκάστηκε να μετακομίσει στην Κόρινθο για νέα μακρόχρονη εγκατάσταση (370 π.Χ.). Η προσέγγιση Αθηναίων και Σπαρτιατών, για να αντιμετωπισθεί ο νέος κοινός εχθρός, οι Θηβαίοι (365 π.Χ.), οδήγησε στην άρση του ψηφίσματος για εξορία του συγγραφέα. Δεν είναι βέβαιο πότε γύρισε στην Αθήνα. Έστειλε πάντως τους γιους του να υπηρετήσουν στον αθηναϊκό στρατό και ο Γρύλλος σκοτώθηκε πολεμώντας κατά των Θηβαίων στη μάχη της Μαντινείας (362 π.Χ.). Οι τιμητικές εκδηλώσεις για τον θάνατο του </w:t>
      </w:r>
      <w:r w:rsidRPr="00DF221C">
        <w:rPr>
          <w:rFonts w:ascii="Open Sans" w:eastAsia="Times New Roman" w:hAnsi="Open Sans" w:cs="Open Sans"/>
          <w:kern w:val="0"/>
          <w:sz w:val="36"/>
          <w:szCs w:val="36"/>
          <w:lang w:eastAsia="el-GR"/>
          <w14:ligatures w14:val="none"/>
        </w:rPr>
        <w:lastRenderedPageBreak/>
        <w:t>δείχνουν ότι το όνομα του πατέρα του ήταν πολύ γνωστό.</w:t>
      </w:r>
    </w:p>
    <w:p w14:paraId="683F77F8" w14:textId="77777777" w:rsidR="00DF221C" w:rsidRPr="00DF221C" w:rsidRDefault="00DF221C" w:rsidP="00DF221C">
      <w:pPr>
        <w:numPr>
          <w:ilvl w:val="0"/>
          <w:numId w:val="23"/>
        </w:numPr>
        <w:spacing w:before="100" w:beforeAutospacing="1" w:after="100" w:afterAutospacing="1"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Να κατατάξετε κατά χρονική σειρά τα ακόλουθα βιογραφικά στοιχεία του Ξενοφώντα:</w:t>
      </w:r>
    </w:p>
    <w:p w14:paraId="65EA6332"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α) Συμμετείχε ως μισθοφόρος στο στράτευμα του Κύρου κατά του αδελφού του Αρταξέρξη.</w:t>
      </w:r>
    </w:p>
    <w:p w14:paraId="6BEC69E6"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 xml:space="preserve">β) Μεγάλωσε σε εύπορη οικογένεια στον Δήμο της </w:t>
      </w:r>
      <w:proofErr w:type="spellStart"/>
      <w:r w:rsidRPr="00DF221C">
        <w:rPr>
          <w:rFonts w:ascii="Open Sans" w:eastAsia="Times New Roman" w:hAnsi="Open Sans" w:cs="Open Sans"/>
          <w:b/>
          <w:bCs/>
          <w:kern w:val="0"/>
          <w:sz w:val="36"/>
          <w:szCs w:val="36"/>
          <w:lang w:eastAsia="el-GR"/>
          <w14:ligatures w14:val="none"/>
        </w:rPr>
        <w:t>Ερχιάς</w:t>
      </w:r>
      <w:proofErr w:type="spellEnd"/>
      <w:r w:rsidRPr="00DF221C">
        <w:rPr>
          <w:rFonts w:ascii="Open Sans" w:eastAsia="Times New Roman" w:hAnsi="Open Sans" w:cs="Open Sans"/>
          <w:b/>
          <w:bCs/>
          <w:kern w:val="0"/>
          <w:sz w:val="36"/>
          <w:szCs w:val="36"/>
          <w:lang w:eastAsia="el-GR"/>
          <w14:ligatures w14:val="none"/>
        </w:rPr>
        <w:t xml:space="preserve"> Αττικής.</w:t>
      </w:r>
    </w:p>
    <w:p w14:paraId="67A79C9B"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 xml:space="preserve">γ) Ακολούθησε τον Σπαρτιάτη βασιλιά Αγησίλαο στη μάχη της </w:t>
      </w:r>
      <w:proofErr w:type="spellStart"/>
      <w:r w:rsidRPr="00DF221C">
        <w:rPr>
          <w:rFonts w:ascii="Open Sans" w:eastAsia="Times New Roman" w:hAnsi="Open Sans" w:cs="Open Sans"/>
          <w:b/>
          <w:bCs/>
          <w:kern w:val="0"/>
          <w:sz w:val="36"/>
          <w:szCs w:val="36"/>
          <w:lang w:eastAsia="el-GR"/>
          <w14:ligatures w14:val="none"/>
        </w:rPr>
        <w:t>Κορωνείας</w:t>
      </w:r>
      <w:proofErr w:type="spellEnd"/>
      <w:r w:rsidRPr="00DF221C">
        <w:rPr>
          <w:rFonts w:ascii="Open Sans" w:eastAsia="Times New Roman" w:hAnsi="Open Sans" w:cs="Open Sans"/>
          <w:b/>
          <w:bCs/>
          <w:kern w:val="0"/>
          <w:sz w:val="36"/>
          <w:szCs w:val="36"/>
          <w:lang w:eastAsia="el-GR"/>
          <w14:ligatures w14:val="none"/>
        </w:rPr>
        <w:t>.</w:t>
      </w:r>
    </w:p>
    <w:p w14:paraId="242FD07C"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δ) Υπηρέτησε στο σώμα των ιππέων της πατρίδας του, της Αθήνας.</w:t>
      </w:r>
    </w:p>
    <w:p w14:paraId="595DE748"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 xml:space="preserve">ε) Οδήγησε τους Έλληνες μισθοφόρους (τους </w:t>
      </w:r>
      <w:proofErr w:type="spellStart"/>
      <w:r w:rsidRPr="00DF221C">
        <w:rPr>
          <w:rFonts w:ascii="Open Sans" w:eastAsia="Times New Roman" w:hAnsi="Open Sans" w:cs="Open Sans"/>
          <w:b/>
          <w:bCs/>
          <w:kern w:val="0"/>
          <w:sz w:val="36"/>
          <w:szCs w:val="36"/>
          <w:lang w:eastAsia="el-GR"/>
          <w14:ligatures w14:val="none"/>
        </w:rPr>
        <w:t>Μυρίους</w:t>
      </w:r>
      <w:proofErr w:type="spellEnd"/>
      <w:r w:rsidRPr="00DF221C">
        <w:rPr>
          <w:rFonts w:ascii="Open Sans" w:eastAsia="Times New Roman" w:hAnsi="Open Sans" w:cs="Open Sans"/>
          <w:b/>
          <w:bCs/>
          <w:kern w:val="0"/>
          <w:sz w:val="36"/>
          <w:szCs w:val="36"/>
          <w:lang w:eastAsia="el-GR"/>
          <w14:ligatures w14:val="none"/>
        </w:rPr>
        <w:t>) από τα βάθη της Ασίας στην πατρίδα τους.</w:t>
      </w:r>
    </w:p>
    <w:p w14:paraId="027EA4E1"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kern w:val="0"/>
          <w:sz w:val="36"/>
          <w:szCs w:val="36"/>
          <w:lang w:eastAsia="el-GR"/>
          <w14:ligatures w14:val="none"/>
        </w:rPr>
        <w:t>(β, δ, α, ε, γ)</w:t>
      </w:r>
    </w:p>
    <w:p w14:paraId="4F87F88B" w14:textId="77777777" w:rsidR="00DF221C" w:rsidRPr="00DF221C" w:rsidRDefault="00DF221C" w:rsidP="00DF221C">
      <w:pPr>
        <w:numPr>
          <w:ilvl w:val="0"/>
          <w:numId w:val="24"/>
        </w:numPr>
        <w:spacing w:before="100" w:beforeAutospacing="1" w:after="100" w:afterAutospacing="1"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Ποιοι λόγοι οδήγησαν τον Ξενοφώντα στην εξορία;</w:t>
      </w:r>
    </w:p>
    <w:p w14:paraId="2E56DE2B"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kern w:val="0"/>
          <w:sz w:val="36"/>
          <w:szCs w:val="36"/>
          <w:lang w:eastAsia="el-GR"/>
          <w14:ligatures w14:val="none"/>
        </w:rPr>
        <w:t xml:space="preserve">Ο Ξενοφώντας ήλθε σε επαφή με τις μονάδες του σπαρτιατικού στρατού στα παράλια της Μ. Ασίας (399π.Χ.). O βασιλιάς Αγησίλαος ανέλαβε την ηγεσία των μονάδων αυτών (396 π.Χ.) και ο Ξενοφών εντυπωσιάστηκε από την </w:t>
      </w:r>
      <w:r w:rsidRPr="00DF221C">
        <w:rPr>
          <w:rFonts w:ascii="Open Sans" w:eastAsia="Times New Roman" w:hAnsi="Open Sans" w:cs="Open Sans"/>
          <w:kern w:val="0"/>
          <w:sz w:val="36"/>
          <w:szCs w:val="36"/>
          <w:lang w:eastAsia="el-GR"/>
          <w14:ligatures w14:val="none"/>
        </w:rPr>
        <w:lastRenderedPageBreak/>
        <w:t xml:space="preserve">προσωπικότητά του, ώστε τον ακολούθησε μαζί με τον σπαρτιατικό στρατό, στη μάχη της Κορώνειας (394 π.Χ.) εναντίον του ευρύτερου </w:t>
      </w:r>
      <w:proofErr w:type="spellStart"/>
      <w:r w:rsidRPr="00DF221C">
        <w:rPr>
          <w:rFonts w:ascii="Open Sans" w:eastAsia="Times New Roman" w:hAnsi="Open Sans" w:cs="Open Sans"/>
          <w:kern w:val="0"/>
          <w:sz w:val="36"/>
          <w:szCs w:val="36"/>
          <w:lang w:eastAsia="el-GR"/>
          <w14:ligatures w14:val="none"/>
        </w:rPr>
        <w:t>αντισπαρτιατικού</w:t>
      </w:r>
      <w:proofErr w:type="spellEnd"/>
      <w:r w:rsidRPr="00DF221C">
        <w:rPr>
          <w:rFonts w:ascii="Open Sans" w:eastAsia="Times New Roman" w:hAnsi="Open Sans" w:cs="Open Sans"/>
          <w:kern w:val="0"/>
          <w:sz w:val="36"/>
          <w:szCs w:val="36"/>
          <w:lang w:eastAsia="el-GR"/>
          <w14:ligatures w14:val="none"/>
        </w:rPr>
        <w:t xml:space="preserve"> συνασπισμού, στον οποίο πρωτοστατούσαν η Αθήνα και η Θήβα. Μετά τη νίκη των Σπαρτιατών, ακολούθησε τον Αγησίλαο στους Δελφούς για τους επινίκιους πανηγυρισμούς. Η εξορία του από την πατρίδα του, την Αθήνα, ήταν και αναπόφευκτη και δικαιολογημένη.</w:t>
      </w:r>
    </w:p>
    <w:p w14:paraId="5595D0CA" w14:textId="77777777" w:rsidR="00DF221C" w:rsidRPr="00DF221C" w:rsidRDefault="00DF221C" w:rsidP="00DF221C">
      <w:pPr>
        <w:numPr>
          <w:ilvl w:val="0"/>
          <w:numId w:val="25"/>
        </w:numPr>
        <w:spacing w:before="100" w:beforeAutospacing="1" w:after="100" w:afterAutospacing="1"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Τι γνωρίζετε για την καταγωγή (γέννηση, οικογενειακό περιβάλλον), τη μόρφωση του Ξενοφώντα και τις πολιτικές συνθήκες της εποχής του;</w:t>
      </w:r>
    </w:p>
    <w:p w14:paraId="6F77C5EC"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 xml:space="preserve">O Ξενοφών γεννήθηκε (μεταξύ 431 και 429 π.Χ.) στον δήμο της </w:t>
      </w:r>
      <w:proofErr w:type="spellStart"/>
      <w:r w:rsidRPr="00DF221C">
        <w:rPr>
          <w:rFonts w:ascii="Open Sans" w:eastAsia="Times New Roman" w:hAnsi="Open Sans" w:cs="Open Sans"/>
          <w:b/>
          <w:bCs/>
          <w:kern w:val="0"/>
          <w:sz w:val="36"/>
          <w:szCs w:val="36"/>
          <w:lang w:eastAsia="el-GR"/>
          <w14:ligatures w14:val="none"/>
        </w:rPr>
        <w:t>Ερχιάς</w:t>
      </w:r>
      <w:proofErr w:type="spellEnd"/>
      <w:r w:rsidRPr="00DF221C">
        <w:rPr>
          <w:rFonts w:ascii="Open Sans" w:eastAsia="Times New Roman" w:hAnsi="Open Sans" w:cs="Open Sans"/>
          <w:b/>
          <w:bCs/>
          <w:kern w:val="0"/>
          <w:sz w:val="36"/>
          <w:szCs w:val="36"/>
          <w:lang w:eastAsia="el-GR"/>
          <w14:ligatures w14:val="none"/>
        </w:rPr>
        <w:t xml:space="preserve"> της Αττικής. O πατέρας του Γρύλλος ήταν εύπορος κτηματίας, ο Ξενοφών πήρε καλή μόρφωση και διατήρησε σ’ όλη του τη ζωή την αγάπη για τα άλογα και για την οργάνωση και διαχείριση ενός αγροκτήματος. </w:t>
      </w:r>
      <w:proofErr w:type="spellStart"/>
      <w:r w:rsidRPr="00DF221C">
        <w:rPr>
          <w:rFonts w:ascii="Open Sans" w:eastAsia="Times New Roman" w:hAnsi="Open Sans" w:cs="Open Sans"/>
          <w:b/>
          <w:bCs/>
          <w:kern w:val="0"/>
          <w:sz w:val="36"/>
          <w:szCs w:val="36"/>
          <w:lang w:eastAsia="el-GR"/>
          <w14:ligatures w14:val="none"/>
        </w:rPr>
        <w:t>Yπηρέτησε</w:t>
      </w:r>
      <w:proofErr w:type="spellEnd"/>
      <w:r w:rsidRPr="00DF221C">
        <w:rPr>
          <w:rFonts w:ascii="Open Sans" w:eastAsia="Times New Roman" w:hAnsi="Open Sans" w:cs="Open Sans"/>
          <w:b/>
          <w:bCs/>
          <w:kern w:val="0"/>
          <w:sz w:val="36"/>
          <w:szCs w:val="36"/>
          <w:lang w:eastAsia="el-GR"/>
          <w14:ligatures w14:val="none"/>
        </w:rPr>
        <w:t xml:space="preserve"> στο σώμα των ιππέων, μαζί με άλλους εύπορους νέους της εποχής του, γνωρίστηκε με τον Σωκράτη και έζησε τις περιπέτειες της Αθήνας στα ταραγμένα χρόνια του Πελοποννησιακού πολέμου ως την ήττα του 404 π.Χ., την άνοδο των τριάκοντα τυράννων </w:t>
      </w:r>
      <w:r w:rsidRPr="00DF221C">
        <w:rPr>
          <w:rFonts w:ascii="Open Sans" w:eastAsia="Times New Roman" w:hAnsi="Open Sans" w:cs="Open Sans"/>
          <w:b/>
          <w:bCs/>
          <w:kern w:val="0"/>
          <w:sz w:val="36"/>
          <w:szCs w:val="36"/>
          <w:lang w:eastAsia="el-GR"/>
          <w14:ligatures w14:val="none"/>
        </w:rPr>
        <w:lastRenderedPageBreak/>
        <w:t>στην εξουσία και την αποκατάσταση της δημοκρατίας το 403 π.Χ.</w:t>
      </w:r>
    </w:p>
    <w:p w14:paraId="60F0E831" w14:textId="77777777" w:rsidR="00DF221C" w:rsidRPr="00DF221C" w:rsidRDefault="00DF221C" w:rsidP="00DF221C">
      <w:pPr>
        <w:numPr>
          <w:ilvl w:val="0"/>
          <w:numId w:val="26"/>
        </w:numPr>
        <w:spacing w:before="100" w:beforeAutospacing="1" w:after="100" w:afterAutospacing="1"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Τι γνωρίζετε για τη μόρφωση του Ξενοφώντα και ποιες ιστορικές μορφές άσκησαν επίδραση στην προσωπικότητα και στις ιδέες του;</w:t>
      </w:r>
    </w:p>
    <w:p w14:paraId="15088A94"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kern w:val="0"/>
          <w:sz w:val="36"/>
          <w:szCs w:val="36"/>
          <w:lang w:eastAsia="el-GR"/>
          <w14:ligatures w14:val="none"/>
        </w:rPr>
        <w:t xml:space="preserve">O πατέρας του Γρύλλος ήταν εύπορος κτηματίας, ο Ξενοφών πήρε καλή μόρφωση και διατήρησε σ’ όλη του τη ζωή την αγάπη για τα άλογα και για την οργάνωση και διαχείριση ενός αγροκτήματος. </w:t>
      </w:r>
      <w:proofErr w:type="spellStart"/>
      <w:r w:rsidRPr="00DF221C">
        <w:rPr>
          <w:rFonts w:ascii="Open Sans" w:eastAsia="Times New Roman" w:hAnsi="Open Sans" w:cs="Open Sans"/>
          <w:kern w:val="0"/>
          <w:sz w:val="36"/>
          <w:szCs w:val="36"/>
          <w:lang w:eastAsia="el-GR"/>
          <w14:ligatures w14:val="none"/>
        </w:rPr>
        <w:t>Yπηρέτησε</w:t>
      </w:r>
      <w:proofErr w:type="spellEnd"/>
      <w:r w:rsidRPr="00DF221C">
        <w:rPr>
          <w:rFonts w:ascii="Open Sans" w:eastAsia="Times New Roman" w:hAnsi="Open Sans" w:cs="Open Sans"/>
          <w:kern w:val="0"/>
          <w:sz w:val="36"/>
          <w:szCs w:val="36"/>
          <w:lang w:eastAsia="el-GR"/>
          <w14:ligatures w14:val="none"/>
        </w:rPr>
        <w:t xml:space="preserve"> στο σώμα των ιππέων, μαζί με άλλους εύπορους νέους της εποχής του, γνωρίστηκε με τον Σωκράτη και έζησε τις περιπέτειες της Αθήνας στα ταραγμένα χρόνια του Πελοποννησιακού πολέμου ως την ήττα του 404 π.Χ., την άνοδο των τριάκοντα τυράννων στην εξουσία και την αποκατάσταση της δημοκρατίας το 403 π.Χ.</w:t>
      </w:r>
    </w:p>
    <w:p w14:paraId="03B8FD07"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kern w:val="0"/>
          <w:sz w:val="36"/>
          <w:szCs w:val="36"/>
          <w:lang w:eastAsia="el-GR"/>
          <w14:ligatures w14:val="none"/>
        </w:rPr>
        <w:t>Δύο ιστορικές μορφές άσκησαν βαθύτατη επίδραση στην προσωπικότητα και στις ιδέες του Ξενοφώντος. Ο Σωκράτης με το πρότυπο ζωής που πρόβαλε και ο Αγησίλαος με τα ηγετικά του προσόντα και την απλότητα της συμπεριφοράς του.</w:t>
      </w:r>
    </w:p>
    <w:p w14:paraId="6ACF9DED"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kern w:val="0"/>
          <w:sz w:val="36"/>
          <w:szCs w:val="36"/>
          <w:lang w:eastAsia="el-GR"/>
          <w14:ligatures w14:val="none"/>
        </w:rPr>
        <w:t xml:space="preserve">Οι ιδέες του Ξενοφώντος για την πολιτική και την ηθική φαίνονται στον τρόπο με τον οποίο </w:t>
      </w:r>
      <w:r w:rsidRPr="00DF221C">
        <w:rPr>
          <w:rFonts w:ascii="Open Sans" w:eastAsia="Times New Roman" w:hAnsi="Open Sans" w:cs="Open Sans"/>
          <w:kern w:val="0"/>
          <w:sz w:val="36"/>
          <w:szCs w:val="36"/>
          <w:lang w:eastAsia="el-GR"/>
          <w14:ligatures w14:val="none"/>
        </w:rPr>
        <w:lastRenderedPageBreak/>
        <w:t>προβάλλει τρέχουσες απόψεις της εποχής του για θέματα καθημερινής ζωής, συμπεριφοράς, αγωγής και θεσμών.</w:t>
      </w:r>
    </w:p>
    <w:p w14:paraId="39EA89A1" w14:textId="77777777" w:rsidR="00DF221C" w:rsidRPr="00DF221C" w:rsidRDefault="00DF221C" w:rsidP="00DF221C">
      <w:pPr>
        <w:numPr>
          <w:ilvl w:val="0"/>
          <w:numId w:val="27"/>
        </w:numPr>
        <w:spacing w:before="100" w:beforeAutospacing="1" w:after="100" w:afterAutospacing="1"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Πώς δικαιολογείται ο χαρακτηρισμός του Ξενοφώντα ως «ρεπόρτερ» και πώς αποτυπώνεται στο έργο του η εικόνα των πολιτικών εξελίξεων του 4ου π.Χ. αι.;</w:t>
      </w:r>
    </w:p>
    <w:p w14:paraId="75AEBB21"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kern w:val="0"/>
          <w:sz w:val="36"/>
          <w:szCs w:val="36"/>
          <w:lang w:eastAsia="el-GR"/>
          <w14:ligatures w14:val="none"/>
        </w:rPr>
        <w:t>Με τη σαφήνεια και την ακρίβεια στην έκφρασή του, με την απόλυτη ακρίβεια της περιγραφής των χώρων που εξελίχθηκαν τα γεγονότα, τη ζωντάνια της γραφής του, που θυμίζει ικανό «ρεπόρτερ» και την ιδεολογική του συνέπεια έδωσε μια ξεκάθαρη εικόνα των πολιτικών εξελίξεων του 4ου αι., της ενίσχυσης και της εξασθένησης της δύναμης της Σπάρτης και, στη συνέχεια, της Θήβας, της συνεχώς αυξανόμενης παρέμβασης του βασιλιά της Περσίας στα ελληνικά πράγματα ως την αμφίρροπη μάχη της Μαντινείας (362 π.Χ.) όπου φάνηκε καθαρά η αποδυνάμωση όλων των ιστορικών «πόλεων-κρατών» της Ελλάδας.</w:t>
      </w:r>
    </w:p>
    <w:p w14:paraId="4B4DD26E" w14:textId="77777777" w:rsidR="00DF221C" w:rsidRPr="00DF221C" w:rsidRDefault="00DF221C" w:rsidP="00DF221C">
      <w:pPr>
        <w:numPr>
          <w:ilvl w:val="0"/>
          <w:numId w:val="28"/>
        </w:numPr>
        <w:spacing w:before="100" w:beforeAutospacing="1" w:after="100" w:afterAutospacing="1"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α) Πώς αξιολογήθηκε το έργο του Ξενοφώντα στην Αλεξανδρινή και στη Ρωμαϊκή εποχή;</w:t>
      </w:r>
    </w:p>
    <w:p w14:paraId="038EA01B"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lastRenderedPageBreak/>
        <w:t xml:space="preserve">β) Σε ποια κατηγορία των έργων του Ξενοφώντα ανήκουν τα </w:t>
      </w:r>
      <w:proofErr w:type="spellStart"/>
      <w:r w:rsidRPr="00DF221C">
        <w:rPr>
          <w:rFonts w:ascii="Arial" w:eastAsia="Times New Roman" w:hAnsi="Arial" w:cs="Arial"/>
          <w:b/>
          <w:bCs/>
          <w:kern w:val="0"/>
          <w:sz w:val="36"/>
          <w:szCs w:val="36"/>
          <w:lang w:eastAsia="el-GR"/>
          <w14:ligatures w14:val="none"/>
        </w:rPr>
        <w:t>Ἑ</w:t>
      </w:r>
      <w:r w:rsidRPr="00DF221C">
        <w:rPr>
          <w:rFonts w:ascii="Open Sans" w:eastAsia="Times New Roman" w:hAnsi="Open Sans" w:cs="Open Sans"/>
          <w:b/>
          <w:bCs/>
          <w:kern w:val="0"/>
          <w:sz w:val="36"/>
          <w:szCs w:val="36"/>
          <w:lang w:eastAsia="el-GR"/>
          <w14:ligatures w14:val="none"/>
        </w:rPr>
        <w:t>λληνικά</w:t>
      </w:r>
      <w:proofErr w:type="spellEnd"/>
      <w:r w:rsidRPr="00DF221C">
        <w:rPr>
          <w:rFonts w:ascii="Open Sans" w:eastAsia="Times New Roman" w:hAnsi="Open Sans" w:cs="Open Sans"/>
          <w:b/>
          <w:bCs/>
          <w:kern w:val="0"/>
          <w:sz w:val="36"/>
          <w:szCs w:val="36"/>
          <w:lang w:eastAsia="el-GR"/>
          <w14:ligatures w14:val="none"/>
        </w:rPr>
        <w:t xml:space="preserve"> και σε ποια χρονική περίοδο αναφέρονται;</w:t>
      </w:r>
    </w:p>
    <w:p w14:paraId="11A0CCA1"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α</w:t>
      </w:r>
      <w:r w:rsidRPr="00DF221C">
        <w:rPr>
          <w:rFonts w:ascii="Open Sans" w:eastAsia="Times New Roman" w:hAnsi="Open Sans" w:cs="Open Sans"/>
          <w:kern w:val="0"/>
          <w:sz w:val="36"/>
          <w:szCs w:val="36"/>
          <w:lang w:eastAsia="el-GR"/>
          <w14:ligatures w14:val="none"/>
        </w:rPr>
        <w:t>) Η αναγνώριση της συγγραφικής προσφοράς του Ξενοφώντος δυνάμωνε με το πέρασμα του χρόνου. Οι φιλόλογοι της Αλεξανδρινής εποχής (3ος-2ος αι. π.Χ.) τον κατέτασσαν σταθερά μαζί με τους μεγάλους προκατόχους του, τον Ηρόδοτο και τον Θουκυδίδη.</w:t>
      </w:r>
    </w:p>
    <w:p w14:paraId="60D70564" w14:textId="77777777" w:rsidR="00DF221C"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kern w:val="0"/>
          <w:sz w:val="36"/>
          <w:szCs w:val="36"/>
          <w:lang w:eastAsia="el-GR"/>
          <w14:ligatures w14:val="none"/>
        </w:rPr>
        <w:t>Στη ρωμαϊκή εποχή τον ξεχώρισαν από τους ιστορικούς του 4ου αι. π.Χ. και γιατί είχε συνδεθεί με τη φιλολογία γύρω από τον Σωκράτη αλλά και για την απλότητα του ύφους, την καθαρότητα των νοημάτων, την ποικιλία των θεμάτων και των ενδιαφερόντων του. Οι χαρακτηρισμοί «</w:t>
      </w:r>
      <w:proofErr w:type="spellStart"/>
      <w:r w:rsidRPr="00DF221C">
        <w:rPr>
          <w:rFonts w:ascii="Arial" w:eastAsia="Times New Roman" w:hAnsi="Arial" w:cs="Arial"/>
          <w:kern w:val="0"/>
          <w:sz w:val="36"/>
          <w:szCs w:val="36"/>
          <w:lang w:eastAsia="el-GR"/>
          <w14:ligatures w14:val="none"/>
        </w:rPr>
        <w:t>ἀ</w:t>
      </w:r>
      <w:r w:rsidRPr="00DF221C">
        <w:rPr>
          <w:rFonts w:ascii="Open Sans" w:eastAsia="Times New Roman" w:hAnsi="Open Sans" w:cs="Open Sans"/>
          <w:kern w:val="0"/>
          <w:sz w:val="36"/>
          <w:szCs w:val="36"/>
          <w:lang w:eastAsia="el-GR"/>
          <w14:ligatures w14:val="none"/>
        </w:rPr>
        <w:t>ττική</w:t>
      </w:r>
      <w:proofErr w:type="spellEnd"/>
      <w:r w:rsidRPr="00DF221C">
        <w:rPr>
          <w:rFonts w:ascii="Open Sans" w:eastAsia="Times New Roman" w:hAnsi="Open Sans" w:cs="Open Sans"/>
          <w:kern w:val="0"/>
          <w:sz w:val="36"/>
          <w:szCs w:val="36"/>
          <w:lang w:eastAsia="el-GR"/>
          <w14:ligatures w14:val="none"/>
        </w:rPr>
        <w:t xml:space="preserve"> μέλισσα» και «</w:t>
      </w:r>
      <w:proofErr w:type="spellStart"/>
      <w:r w:rsidRPr="00DF221C">
        <w:rPr>
          <w:rFonts w:ascii="Arial" w:eastAsia="Times New Roman" w:hAnsi="Arial" w:cs="Arial"/>
          <w:kern w:val="0"/>
          <w:sz w:val="36"/>
          <w:szCs w:val="36"/>
          <w:lang w:eastAsia="el-GR"/>
          <w14:ligatures w14:val="none"/>
        </w:rPr>
        <w:t>ἀ</w:t>
      </w:r>
      <w:r w:rsidRPr="00DF221C">
        <w:rPr>
          <w:rFonts w:ascii="Open Sans" w:eastAsia="Times New Roman" w:hAnsi="Open Sans" w:cs="Open Sans"/>
          <w:kern w:val="0"/>
          <w:sz w:val="36"/>
          <w:szCs w:val="36"/>
          <w:lang w:eastAsia="el-GR"/>
          <w14:ligatures w14:val="none"/>
        </w:rPr>
        <w:t>ττική</w:t>
      </w:r>
      <w:proofErr w:type="spellEnd"/>
      <w:r w:rsidRPr="00DF221C">
        <w:rPr>
          <w:rFonts w:ascii="Open Sans" w:eastAsia="Times New Roman" w:hAnsi="Open Sans" w:cs="Open Sans"/>
          <w:kern w:val="0"/>
          <w:sz w:val="36"/>
          <w:szCs w:val="36"/>
          <w:lang w:eastAsia="el-GR"/>
          <w14:ligatures w14:val="none"/>
        </w:rPr>
        <w:t xml:space="preserve"> </w:t>
      </w:r>
      <w:proofErr w:type="spellStart"/>
      <w:r w:rsidRPr="00DF221C">
        <w:rPr>
          <w:rFonts w:ascii="Open Sans" w:eastAsia="Times New Roman" w:hAnsi="Open Sans" w:cs="Open Sans"/>
          <w:kern w:val="0"/>
          <w:sz w:val="36"/>
          <w:szCs w:val="36"/>
          <w:lang w:eastAsia="el-GR"/>
          <w14:ligatures w14:val="none"/>
        </w:rPr>
        <w:t>μο</w:t>
      </w:r>
      <w:r w:rsidRPr="00DF221C">
        <w:rPr>
          <w:rFonts w:ascii="Arial" w:eastAsia="Times New Roman" w:hAnsi="Arial" w:cs="Arial"/>
          <w:kern w:val="0"/>
          <w:sz w:val="36"/>
          <w:szCs w:val="36"/>
          <w:lang w:eastAsia="el-GR"/>
          <w14:ligatures w14:val="none"/>
        </w:rPr>
        <w:t>ῦ</w:t>
      </w:r>
      <w:r w:rsidRPr="00DF221C">
        <w:rPr>
          <w:rFonts w:ascii="Open Sans" w:eastAsia="Times New Roman" w:hAnsi="Open Sans" w:cs="Open Sans"/>
          <w:kern w:val="0"/>
          <w:sz w:val="36"/>
          <w:szCs w:val="36"/>
          <w:lang w:eastAsia="el-GR"/>
          <w14:ligatures w14:val="none"/>
        </w:rPr>
        <w:t>σα</w:t>
      </w:r>
      <w:proofErr w:type="spellEnd"/>
      <w:r w:rsidRPr="00DF221C">
        <w:rPr>
          <w:rFonts w:ascii="Open Sans" w:eastAsia="Times New Roman" w:hAnsi="Open Sans" w:cs="Open Sans"/>
          <w:kern w:val="0"/>
          <w:sz w:val="36"/>
          <w:szCs w:val="36"/>
          <w:lang w:eastAsia="el-GR"/>
          <w14:ligatures w14:val="none"/>
        </w:rPr>
        <w:t>» δείχνουν τον θαυμασμό των μελετητών του για τη γλώσσα του αλλά δεν είναι απόλυτα θεμελιωμένοι. Η παρεμβολή ποιητικών εκφράσεων στο κείμενό του και το απλοποιημένο αττικό ιδίωμα (στο λεξιλόγιο, στο τυπικό και στη σύνταξη) προετοιμάζουν την Κοινή της ελληνιστικής εποχής.</w:t>
      </w:r>
    </w:p>
    <w:p w14:paraId="52174435" w14:textId="4E3396AB" w:rsidR="002A1A24" w:rsidRPr="00DF221C" w:rsidRDefault="00DF221C" w:rsidP="00DF221C">
      <w:pPr>
        <w:spacing w:after="150" w:line="240" w:lineRule="auto"/>
        <w:rPr>
          <w:rFonts w:ascii="Open Sans" w:eastAsia="Times New Roman" w:hAnsi="Open Sans" w:cs="Open Sans"/>
          <w:kern w:val="0"/>
          <w:sz w:val="36"/>
          <w:szCs w:val="36"/>
          <w:lang w:eastAsia="el-GR"/>
          <w14:ligatures w14:val="none"/>
        </w:rPr>
      </w:pPr>
      <w:r w:rsidRPr="00DF221C">
        <w:rPr>
          <w:rFonts w:ascii="Open Sans" w:eastAsia="Times New Roman" w:hAnsi="Open Sans" w:cs="Open Sans"/>
          <w:b/>
          <w:bCs/>
          <w:kern w:val="0"/>
          <w:sz w:val="36"/>
          <w:szCs w:val="36"/>
          <w:lang w:eastAsia="el-GR"/>
          <w14:ligatures w14:val="none"/>
        </w:rPr>
        <w:t>β</w:t>
      </w:r>
      <w:r w:rsidRPr="00DF221C">
        <w:rPr>
          <w:rFonts w:ascii="Open Sans" w:eastAsia="Times New Roman" w:hAnsi="Open Sans" w:cs="Open Sans"/>
          <w:kern w:val="0"/>
          <w:sz w:val="36"/>
          <w:szCs w:val="36"/>
          <w:lang w:eastAsia="el-GR"/>
          <w14:ligatures w14:val="none"/>
        </w:rPr>
        <w:t xml:space="preserve">) Τα Ελληνικά εντάσσονται στην κατηγορία των Ιστορικών έργων του Ξενοφώντα, και αναφέρονται στα γεγονότα της περιόδου 411-362 </w:t>
      </w:r>
      <w:proofErr w:type="spellStart"/>
      <w:r w:rsidRPr="00DF221C">
        <w:rPr>
          <w:rFonts w:ascii="Open Sans" w:eastAsia="Times New Roman" w:hAnsi="Open Sans" w:cs="Open Sans"/>
          <w:kern w:val="0"/>
          <w:sz w:val="36"/>
          <w:szCs w:val="36"/>
          <w:lang w:eastAsia="el-GR"/>
          <w14:ligatures w14:val="none"/>
        </w:rPr>
        <w:t>π.Χ</w:t>
      </w:r>
      <w:proofErr w:type="spellEnd"/>
    </w:p>
    <w:sectPr w:rsidR="002A1A24" w:rsidRPr="00DF22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162"/>
    <w:multiLevelType w:val="multilevel"/>
    <w:tmpl w:val="7446188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4380E"/>
    <w:multiLevelType w:val="multilevel"/>
    <w:tmpl w:val="74681D9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AE0E45"/>
    <w:multiLevelType w:val="multilevel"/>
    <w:tmpl w:val="48D6CA9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31213B"/>
    <w:multiLevelType w:val="multilevel"/>
    <w:tmpl w:val="32CC39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8F0708"/>
    <w:multiLevelType w:val="multilevel"/>
    <w:tmpl w:val="F52636B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3504D7"/>
    <w:multiLevelType w:val="multilevel"/>
    <w:tmpl w:val="C5BEC37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8902AE"/>
    <w:multiLevelType w:val="multilevel"/>
    <w:tmpl w:val="D43ED96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1D27D4"/>
    <w:multiLevelType w:val="multilevel"/>
    <w:tmpl w:val="4F0AB1F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610FF9"/>
    <w:multiLevelType w:val="multilevel"/>
    <w:tmpl w:val="C770B55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4E34DD"/>
    <w:multiLevelType w:val="multilevel"/>
    <w:tmpl w:val="66B0D9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070C14"/>
    <w:multiLevelType w:val="multilevel"/>
    <w:tmpl w:val="068C77F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9665B8"/>
    <w:multiLevelType w:val="multilevel"/>
    <w:tmpl w:val="13809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BC0387"/>
    <w:multiLevelType w:val="multilevel"/>
    <w:tmpl w:val="0BBA2CB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1A0B8B"/>
    <w:multiLevelType w:val="multilevel"/>
    <w:tmpl w:val="304AE91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500DF7"/>
    <w:multiLevelType w:val="multilevel"/>
    <w:tmpl w:val="FEACB59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1F77B6"/>
    <w:multiLevelType w:val="multilevel"/>
    <w:tmpl w:val="BE7067E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4945ED"/>
    <w:multiLevelType w:val="multilevel"/>
    <w:tmpl w:val="96AE20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A87BB0"/>
    <w:multiLevelType w:val="multilevel"/>
    <w:tmpl w:val="D37238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C92597"/>
    <w:multiLevelType w:val="multilevel"/>
    <w:tmpl w:val="9B3E382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301AC9"/>
    <w:multiLevelType w:val="multilevel"/>
    <w:tmpl w:val="81484C1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D20A8E"/>
    <w:multiLevelType w:val="multilevel"/>
    <w:tmpl w:val="1EEEEF0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B81D51"/>
    <w:multiLevelType w:val="multilevel"/>
    <w:tmpl w:val="A836AD2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7D5EF3"/>
    <w:multiLevelType w:val="multilevel"/>
    <w:tmpl w:val="9DCC41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98443F"/>
    <w:multiLevelType w:val="multilevel"/>
    <w:tmpl w:val="B76E65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810E89"/>
    <w:multiLevelType w:val="multilevel"/>
    <w:tmpl w:val="BC84B7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8418E0"/>
    <w:multiLevelType w:val="multilevel"/>
    <w:tmpl w:val="09A0813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6B4EF6"/>
    <w:multiLevelType w:val="multilevel"/>
    <w:tmpl w:val="0210767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A3186B"/>
    <w:multiLevelType w:val="multilevel"/>
    <w:tmpl w:val="1056282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1777507">
    <w:abstractNumId w:val="11"/>
  </w:num>
  <w:num w:numId="2" w16cid:durableId="1156455010">
    <w:abstractNumId w:val="16"/>
  </w:num>
  <w:num w:numId="3" w16cid:durableId="1266840432">
    <w:abstractNumId w:val="17"/>
  </w:num>
  <w:num w:numId="4" w16cid:durableId="1969627527">
    <w:abstractNumId w:val="23"/>
  </w:num>
  <w:num w:numId="5" w16cid:durableId="493381249">
    <w:abstractNumId w:val="24"/>
  </w:num>
  <w:num w:numId="6" w16cid:durableId="764151059">
    <w:abstractNumId w:val="9"/>
  </w:num>
  <w:num w:numId="7" w16cid:durableId="802773995">
    <w:abstractNumId w:val="22"/>
  </w:num>
  <w:num w:numId="8" w16cid:durableId="1170027493">
    <w:abstractNumId w:val="3"/>
  </w:num>
  <w:num w:numId="9" w16cid:durableId="773211551">
    <w:abstractNumId w:val="4"/>
  </w:num>
  <w:num w:numId="10" w16cid:durableId="962343137">
    <w:abstractNumId w:val="15"/>
  </w:num>
  <w:num w:numId="11" w16cid:durableId="735470448">
    <w:abstractNumId w:val="21"/>
  </w:num>
  <w:num w:numId="12" w16cid:durableId="812605012">
    <w:abstractNumId w:val="8"/>
  </w:num>
  <w:num w:numId="13" w16cid:durableId="1318267819">
    <w:abstractNumId w:val="0"/>
  </w:num>
  <w:num w:numId="14" w16cid:durableId="682047758">
    <w:abstractNumId w:val="27"/>
  </w:num>
  <w:num w:numId="15" w16cid:durableId="473717967">
    <w:abstractNumId w:val="7"/>
  </w:num>
  <w:num w:numId="16" w16cid:durableId="2141609371">
    <w:abstractNumId w:val="14"/>
  </w:num>
  <w:num w:numId="17" w16cid:durableId="431558930">
    <w:abstractNumId w:val="19"/>
  </w:num>
  <w:num w:numId="18" w16cid:durableId="35351972">
    <w:abstractNumId w:val="6"/>
  </w:num>
  <w:num w:numId="19" w16cid:durableId="716709321">
    <w:abstractNumId w:val="26"/>
  </w:num>
  <w:num w:numId="20" w16cid:durableId="1020475051">
    <w:abstractNumId w:val="25"/>
  </w:num>
  <w:num w:numId="21" w16cid:durableId="951015811">
    <w:abstractNumId w:val="2"/>
  </w:num>
  <w:num w:numId="22" w16cid:durableId="1990590827">
    <w:abstractNumId w:val="13"/>
  </w:num>
  <w:num w:numId="23" w16cid:durableId="1011881035">
    <w:abstractNumId w:val="1"/>
  </w:num>
  <w:num w:numId="24" w16cid:durableId="1212232654">
    <w:abstractNumId w:val="18"/>
  </w:num>
  <w:num w:numId="25" w16cid:durableId="770203338">
    <w:abstractNumId w:val="10"/>
  </w:num>
  <w:num w:numId="26" w16cid:durableId="1755397122">
    <w:abstractNumId w:val="12"/>
  </w:num>
  <w:num w:numId="27" w16cid:durableId="1006205723">
    <w:abstractNumId w:val="20"/>
  </w:num>
  <w:num w:numId="28" w16cid:durableId="722481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474"/>
    <w:rsid w:val="002A1A24"/>
    <w:rsid w:val="009F6474"/>
    <w:rsid w:val="00DF22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FCD94"/>
  <w15:chartTrackingRefBased/>
  <w15:docId w15:val="{15EE8878-62B1-4238-869A-3777F4C0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245034">
      <w:bodyDiv w:val="1"/>
      <w:marLeft w:val="0"/>
      <w:marRight w:val="0"/>
      <w:marTop w:val="0"/>
      <w:marBottom w:val="0"/>
      <w:divBdr>
        <w:top w:val="none" w:sz="0" w:space="0" w:color="auto"/>
        <w:left w:val="none" w:sz="0" w:space="0" w:color="auto"/>
        <w:bottom w:val="none" w:sz="0" w:space="0" w:color="auto"/>
        <w:right w:val="none" w:sz="0" w:space="0" w:color="auto"/>
      </w:divBdr>
      <w:divsChild>
        <w:div w:id="1640693904">
          <w:marLeft w:val="0"/>
          <w:marRight w:val="0"/>
          <w:marTop w:val="0"/>
          <w:marBottom w:val="0"/>
          <w:divBdr>
            <w:top w:val="dashed" w:sz="6" w:space="4" w:color="E86F67"/>
            <w:left w:val="none" w:sz="0" w:space="0" w:color="auto"/>
            <w:bottom w:val="dashed" w:sz="6" w:space="4" w:color="E86F67"/>
            <w:right w:val="none" w:sz="0" w:space="0" w:color="auto"/>
          </w:divBdr>
        </w:div>
        <w:div w:id="1097292796">
          <w:marLeft w:val="0"/>
          <w:marRight w:val="0"/>
          <w:marTop w:val="0"/>
          <w:marBottom w:val="0"/>
          <w:divBdr>
            <w:top w:val="none" w:sz="0" w:space="0" w:color="auto"/>
            <w:left w:val="none" w:sz="0" w:space="0" w:color="auto"/>
            <w:bottom w:val="none" w:sz="0" w:space="0" w:color="auto"/>
            <w:right w:val="none" w:sz="0" w:space="0" w:color="auto"/>
          </w:divBdr>
          <w:divsChild>
            <w:div w:id="170128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3341</Words>
  <Characters>18044</Characters>
  <Application>Microsoft Office Word</Application>
  <DocSecurity>0</DocSecurity>
  <Lines>150</Lines>
  <Paragraphs>42</Paragraphs>
  <ScaleCrop>false</ScaleCrop>
  <Company/>
  <LinksUpToDate>false</LinksUpToDate>
  <CharactersWithSpaces>21343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Stavros Karavasilis</dc:creator>
  <cp:keywords/>
  <dc:description/>
  <cp:lastModifiedBy>Stavros Karavasilis</cp:lastModifiedBy>
  <cp:revision>2</cp:revision>
  <dcterms:created xsi:type="dcterms:W3CDTF">2024-01-14T08:09:00Z</dcterms:created>
  <dcterms:modified xsi:type="dcterms:W3CDTF">2024-01-14T08:12:00Z</dcterms:modified>
</cp:coreProperties>
</file>