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09" w:rsidRPr="00AD3709" w:rsidRDefault="00AD3709" w:rsidP="00AD3709">
      <w:pPr>
        <w:shd w:val="clear" w:color="auto" w:fill="FFFFFF"/>
        <w:spacing w:before="216" w:after="216" w:line="240" w:lineRule="auto"/>
        <w:outlineLvl w:val="2"/>
        <w:rPr>
          <w:rFonts w:ascii="Arial" w:eastAsia="Times New Roman" w:hAnsi="Arial" w:cs="Arial"/>
          <w:b/>
          <w:bCs/>
          <w:color w:val="404040"/>
          <w:sz w:val="28"/>
          <w:szCs w:val="27"/>
          <w:lang w:eastAsia="el-GR"/>
        </w:rPr>
      </w:pPr>
      <w:r w:rsidRPr="00AD3709">
        <w:rPr>
          <w:rFonts w:ascii="Arial" w:eastAsia="Times New Roman" w:hAnsi="Arial" w:cs="Arial"/>
          <w:b/>
          <w:bCs/>
          <w:color w:val="404040"/>
          <w:sz w:val="28"/>
          <w:szCs w:val="27"/>
          <w:lang w:eastAsia="el-GR"/>
        </w:rPr>
        <w:t>Κεφ. 7</w:t>
      </w:r>
      <w:r w:rsidRPr="00AD3709">
        <w:rPr>
          <w:rFonts w:ascii="Arial" w:eastAsia="Times New Roman" w:hAnsi="Arial" w:cs="Arial"/>
          <w:b/>
          <w:bCs/>
          <w:color w:val="404040"/>
          <w:sz w:val="18"/>
          <w:vertAlign w:val="superscript"/>
          <w:lang w:eastAsia="el-GR"/>
        </w:rPr>
        <w:t>o</w:t>
      </w:r>
      <w:r w:rsidRPr="00AD3709">
        <w:rPr>
          <w:rFonts w:ascii="Arial" w:eastAsia="Times New Roman" w:hAnsi="Arial" w:cs="Arial"/>
          <w:b/>
          <w:bCs/>
          <w:color w:val="404040"/>
          <w:sz w:val="28"/>
          <w:szCs w:val="27"/>
          <w:lang w:eastAsia="el-GR"/>
        </w:rPr>
        <w:t>: Αναλογίες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7.1   Εισαγωγή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7.4   Ανάλογα ευθύγραμμα τµήµατα – Αναλογίες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7.5   Μήκος ευθύγραμμου τµήµατος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7.6   Διαίρεση τµηµάτων εσωτερικά και εξωτερικά ως προς δοσμένο λόγο ( χωρίς την απόδειξη της Πρότασης  και χωρίς  την υποπαράγραφο “Διερεύνηση” )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7.7   Θεώρημα του Θαλή  (χωρίς τις αποδείξεις των θεωρημάτων, χωρίς το Πρόβλημα 2 και χωρίς τους ορισμούς «συζυγή αρμονικά» και «αρμονική τετράδα»)</w:t>
      </w:r>
    </w:p>
    <w:p w:rsidR="00AD3709" w:rsidRPr="00AD3709" w:rsidRDefault="00AD3709" w:rsidP="00AD3709">
      <w:pPr>
        <w:shd w:val="clear" w:color="auto" w:fill="FFFFFF"/>
        <w:spacing w:before="216" w:after="216" w:line="240" w:lineRule="auto"/>
        <w:outlineLvl w:val="2"/>
        <w:rPr>
          <w:rFonts w:ascii="Arial" w:eastAsia="Times New Roman" w:hAnsi="Arial" w:cs="Arial"/>
          <w:b/>
          <w:bCs/>
          <w:color w:val="404040"/>
          <w:sz w:val="28"/>
          <w:szCs w:val="27"/>
          <w:lang w:eastAsia="el-GR"/>
        </w:rPr>
      </w:pPr>
      <w:r w:rsidRPr="00AD3709">
        <w:rPr>
          <w:rFonts w:ascii="Arial" w:eastAsia="Times New Roman" w:hAnsi="Arial" w:cs="Arial"/>
          <w:b/>
          <w:bCs/>
          <w:color w:val="404040"/>
          <w:sz w:val="28"/>
          <w:szCs w:val="27"/>
          <w:lang w:eastAsia="el-GR"/>
        </w:rPr>
        <w:t>Κεφ. 8</w:t>
      </w:r>
      <w:r w:rsidRPr="00AD3709">
        <w:rPr>
          <w:rFonts w:ascii="Arial" w:eastAsia="Times New Roman" w:hAnsi="Arial" w:cs="Arial"/>
          <w:b/>
          <w:bCs/>
          <w:color w:val="404040"/>
          <w:sz w:val="18"/>
          <w:vertAlign w:val="superscript"/>
          <w:lang w:eastAsia="el-GR"/>
        </w:rPr>
        <w:t>ο</w:t>
      </w:r>
      <w:r w:rsidRPr="00AD3709">
        <w:rPr>
          <w:rFonts w:ascii="Arial" w:eastAsia="Times New Roman" w:hAnsi="Arial" w:cs="Arial"/>
          <w:b/>
          <w:bCs/>
          <w:color w:val="404040"/>
          <w:sz w:val="28"/>
          <w:szCs w:val="27"/>
          <w:lang w:eastAsia="el-GR"/>
        </w:rPr>
        <w:t>: Ομοιότητα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8.1   Όμοια ευθύγραμμα σχήματα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8.2  Κριτήρια ομοιότητας ( χωρίς τις αποδείξεις των θεωρημάτων I, ΙΙ και ΙΙΙ και τις εφαρμογές 1 και 3 )</w:t>
      </w:r>
    </w:p>
    <w:p w:rsidR="00AD3709" w:rsidRPr="00AD3709" w:rsidRDefault="00AD3709" w:rsidP="00AD3709">
      <w:pPr>
        <w:shd w:val="clear" w:color="auto" w:fill="FFFFFF"/>
        <w:spacing w:before="216" w:after="216" w:line="240" w:lineRule="auto"/>
        <w:outlineLvl w:val="2"/>
        <w:rPr>
          <w:rFonts w:ascii="Arial" w:eastAsia="Times New Roman" w:hAnsi="Arial" w:cs="Arial"/>
          <w:b/>
          <w:bCs/>
          <w:color w:val="404040"/>
          <w:sz w:val="28"/>
          <w:szCs w:val="27"/>
          <w:lang w:eastAsia="el-GR"/>
        </w:rPr>
      </w:pPr>
      <w:r w:rsidRPr="00AD3709">
        <w:rPr>
          <w:rFonts w:ascii="Arial" w:eastAsia="Times New Roman" w:hAnsi="Arial" w:cs="Arial"/>
          <w:b/>
          <w:bCs/>
          <w:color w:val="404040"/>
          <w:sz w:val="28"/>
          <w:szCs w:val="27"/>
          <w:lang w:eastAsia="el-GR"/>
        </w:rPr>
        <w:t>Κεφ. 9</w:t>
      </w:r>
      <w:r w:rsidRPr="00AD3709">
        <w:rPr>
          <w:rFonts w:ascii="Arial" w:eastAsia="Times New Roman" w:hAnsi="Arial" w:cs="Arial"/>
          <w:b/>
          <w:bCs/>
          <w:color w:val="404040"/>
          <w:sz w:val="18"/>
          <w:vertAlign w:val="superscript"/>
          <w:lang w:eastAsia="el-GR"/>
        </w:rPr>
        <w:t>ο</w:t>
      </w:r>
      <w:r w:rsidRPr="00AD3709">
        <w:rPr>
          <w:rFonts w:ascii="Arial" w:eastAsia="Times New Roman" w:hAnsi="Arial" w:cs="Arial"/>
          <w:b/>
          <w:bCs/>
          <w:color w:val="404040"/>
          <w:sz w:val="28"/>
          <w:szCs w:val="27"/>
          <w:lang w:eastAsia="el-GR"/>
        </w:rPr>
        <w:t>: Μετρικές σχέσεις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9.1   Ορθές προβολές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9.2   Το Πυθαγόρειο θεώρημα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9.3   Γεωμετρικές κατασκευές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9.4   Γενίκευση του Πυθαγόρειου θεωρήματος ( χωρίς την εφαρμογή 2 )</w:t>
      </w:r>
    </w:p>
    <w:p w:rsidR="00AD3709" w:rsidRPr="00AD3709" w:rsidRDefault="00AD3709" w:rsidP="00AD3709">
      <w:pPr>
        <w:shd w:val="clear" w:color="auto" w:fill="FFFFFF"/>
        <w:spacing w:before="216" w:after="216" w:line="240" w:lineRule="auto"/>
        <w:outlineLvl w:val="2"/>
        <w:rPr>
          <w:rFonts w:ascii="Arial" w:eastAsia="Times New Roman" w:hAnsi="Arial" w:cs="Arial"/>
          <w:b/>
          <w:bCs/>
          <w:color w:val="404040"/>
          <w:sz w:val="28"/>
          <w:szCs w:val="27"/>
          <w:lang w:eastAsia="el-GR"/>
        </w:rPr>
      </w:pPr>
      <w:r w:rsidRPr="00AD3709">
        <w:rPr>
          <w:rFonts w:ascii="Arial" w:eastAsia="Times New Roman" w:hAnsi="Arial" w:cs="Arial"/>
          <w:b/>
          <w:bCs/>
          <w:color w:val="404040"/>
          <w:sz w:val="28"/>
          <w:szCs w:val="27"/>
          <w:lang w:eastAsia="el-GR"/>
        </w:rPr>
        <w:t>Κεφ. 10</w:t>
      </w:r>
      <w:r w:rsidRPr="00AD3709">
        <w:rPr>
          <w:rFonts w:ascii="Arial" w:eastAsia="Times New Roman" w:hAnsi="Arial" w:cs="Arial"/>
          <w:b/>
          <w:bCs/>
          <w:color w:val="404040"/>
          <w:sz w:val="18"/>
          <w:vertAlign w:val="superscript"/>
          <w:lang w:eastAsia="el-GR"/>
        </w:rPr>
        <w:t>ο</w:t>
      </w:r>
      <w:r w:rsidRPr="00AD3709">
        <w:rPr>
          <w:rFonts w:ascii="Arial" w:eastAsia="Times New Roman" w:hAnsi="Arial" w:cs="Arial"/>
          <w:b/>
          <w:bCs/>
          <w:color w:val="404040"/>
          <w:sz w:val="28"/>
          <w:szCs w:val="27"/>
          <w:lang w:eastAsia="el-GR"/>
        </w:rPr>
        <w:t>: Εμβαδά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10.1   Πολυγωνικά χωρία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10.2   Εμβαδόν ευθύγραμμου σχήματος – Ισοδύναμα ευθύγραµµα σχήματα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10.3   Εμβαδόν βασικών ευθύγραμμων σχημάτων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10.4   Άλλοι τύποι για το εμβαδόν τριγώνου ( χωρίς τις αποδείξεις )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10.5   Λόγος εμβαδών όμοιων τριγώνων – πολυγώνων ( χωρίς την απόδειξη του Θεωρήματος ΙΙ )</w:t>
      </w:r>
    </w:p>
    <w:p w:rsidR="00AD3709" w:rsidRPr="00AD3709" w:rsidRDefault="00AD3709" w:rsidP="00AD3709">
      <w:pPr>
        <w:shd w:val="clear" w:color="auto" w:fill="FFFFFF"/>
        <w:spacing w:before="216" w:after="216" w:line="240" w:lineRule="auto"/>
        <w:outlineLvl w:val="2"/>
        <w:rPr>
          <w:rFonts w:ascii="Arial" w:eastAsia="Times New Roman" w:hAnsi="Arial" w:cs="Arial"/>
          <w:b/>
          <w:bCs/>
          <w:color w:val="404040"/>
          <w:sz w:val="28"/>
          <w:szCs w:val="27"/>
          <w:lang w:eastAsia="el-GR"/>
        </w:rPr>
      </w:pPr>
      <w:r w:rsidRPr="00AD3709">
        <w:rPr>
          <w:rFonts w:ascii="Arial" w:eastAsia="Times New Roman" w:hAnsi="Arial" w:cs="Arial"/>
          <w:b/>
          <w:bCs/>
          <w:color w:val="404040"/>
          <w:sz w:val="28"/>
          <w:szCs w:val="27"/>
          <w:lang w:eastAsia="el-GR"/>
        </w:rPr>
        <w:t>Κεφ. 11</w:t>
      </w:r>
      <w:r w:rsidRPr="00AD3709">
        <w:rPr>
          <w:rFonts w:ascii="Arial" w:eastAsia="Times New Roman" w:hAnsi="Arial" w:cs="Arial"/>
          <w:b/>
          <w:bCs/>
          <w:color w:val="404040"/>
          <w:sz w:val="18"/>
          <w:vertAlign w:val="superscript"/>
          <w:lang w:eastAsia="el-GR"/>
        </w:rPr>
        <w:t>ο</w:t>
      </w:r>
      <w:r w:rsidRPr="00AD3709">
        <w:rPr>
          <w:rFonts w:ascii="Arial" w:eastAsia="Times New Roman" w:hAnsi="Arial" w:cs="Arial"/>
          <w:b/>
          <w:bCs/>
          <w:color w:val="404040"/>
          <w:sz w:val="28"/>
          <w:szCs w:val="27"/>
          <w:lang w:eastAsia="el-GR"/>
        </w:rPr>
        <w:t>: Μέτρηση Κύκλου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11.1   Ορισμός κανονικού πολυγώνου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11.2    Ιδιότητες και στοιχεία κανονικών πολυγώνων ( χωρίς τις αποδείξεις των θεωρημάτων και του Πορίσματος )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11.4   Προσέγγιση του μήκους του κύκλου µε κανονικά πολύγωνα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11.5   Μήκος τόξου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11.6   Προσέγγιση του εμβαδού κύκλου µε κανονικά πολύγωνα</w:t>
      </w:r>
    </w:p>
    <w:p w:rsidR="00AD3709" w:rsidRPr="00AD3709" w:rsidRDefault="00AD3709" w:rsidP="00AD370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15"/>
          <w:szCs w:val="13"/>
          <w:lang w:eastAsia="el-GR"/>
        </w:rPr>
      </w:pPr>
      <w:r w:rsidRPr="00AD3709">
        <w:rPr>
          <w:rFonts w:ascii="Arial" w:eastAsia="Times New Roman" w:hAnsi="Arial" w:cs="Arial"/>
          <w:color w:val="404040"/>
          <w:sz w:val="15"/>
          <w:szCs w:val="13"/>
          <w:lang w:eastAsia="el-GR"/>
        </w:rPr>
        <w:t>11.7   Εμβαδόν κυκλικού τομέα και κυκλικού τμήματος</w:t>
      </w:r>
    </w:p>
    <w:p w:rsidR="004D088E" w:rsidRPr="00AD3709" w:rsidRDefault="004D088E" w:rsidP="00AD3709">
      <w:pPr>
        <w:spacing w:line="240" w:lineRule="auto"/>
        <w:rPr>
          <w:sz w:val="24"/>
        </w:rPr>
      </w:pPr>
    </w:p>
    <w:p w:rsidR="00AD3709" w:rsidRPr="00AD3709" w:rsidRDefault="00AD3709">
      <w:pPr>
        <w:spacing w:line="240" w:lineRule="auto"/>
        <w:rPr>
          <w:sz w:val="24"/>
        </w:rPr>
      </w:pPr>
    </w:p>
    <w:sectPr w:rsidR="00AD3709" w:rsidRPr="00AD3709" w:rsidSect="00AD3709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D3709"/>
    <w:rsid w:val="004D088E"/>
    <w:rsid w:val="007124EF"/>
    <w:rsid w:val="00AD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8E"/>
  </w:style>
  <w:style w:type="paragraph" w:styleId="Heading3">
    <w:name w:val="heading 3"/>
    <w:basedOn w:val="Normal"/>
    <w:link w:val="Heading3Char"/>
    <w:uiPriority w:val="9"/>
    <w:qFormat/>
    <w:rsid w:val="00AD3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370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AD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AD3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1187</Characters>
  <Application>Microsoft Office Word</Application>
  <DocSecurity>0</DocSecurity>
  <Lines>9</Lines>
  <Paragraphs>2</Paragraphs>
  <ScaleCrop>false</ScaleCrop>
  <Company>HP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pappa</dc:creator>
  <cp:lastModifiedBy>maria pappa</cp:lastModifiedBy>
  <cp:revision>1</cp:revision>
  <cp:lastPrinted>2024-09-25T20:42:00Z</cp:lastPrinted>
  <dcterms:created xsi:type="dcterms:W3CDTF">2024-09-25T20:41:00Z</dcterms:created>
  <dcterms:modified xsi:type="dcterms:W3CDTF">2024-09-25T20:43:00Z</dcterms:modified>
</cp:coreProperties>
</file>