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E4" w:rsidRPr="00262AEE" w:rsidRDefault="00603DE4" w:rsidP="00603DE4">
      <w:pPr>
        <w:widowControl/>
        <w:spacing w:line="480" w:lineRule="auto"/>
        <w:jc w:val="center"/>
        <w:rPr>
          <w:rFonts w:ascii="Times New Roman" w:hAnsi="Times New Roman" w:cs="Times New Roman"/>
          <w:b/>
          <w:sz w:val="28"/>
          <w:szCs w:val="22"/>
          <w:lang w:val="fr-FR"/>
        </w:rPr>
      </w:pPr>
      <w:r w:rsidRPr="00262AEE">
        <w:rPr>
          <w:rFonts w:ascii="Times New Roman" w:hAnsi="Times New Roman" w:cs="Times New Roman"/>
          <w:b/>
          <w:sz w:val="28"/>
          <w:szCs w:val="22"/>
        </w:rPr>
        <w:t>ΚΕΙΜΕΝΟ</w:t>
      </w:r>
      <w:r w:rsidRPr="00262AEE">
        <w:rPr>
          <w:rFonts w:ascii="Times New Roman" w:hAnsi="Times New Roman" w:cs="Times New Roman"/>
          <w:b/>
          <w:sz w:val="28"/>
          <w:szCs w:val="22"/>
          <w:lang w:val="fr-FR"/>
        </w:rPr>
        <w:t xml:space="preserve"> 6 ( VI )</w:t>
      </w:r>
    </w:p>
    <w:p w:rsidR="00603DE4" w:rsidRPr="00603DE4" w:rsidRDefault="00603DE4" w:rsidP="00603DE4">
      <w:pPr>
        <w:widowControl/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In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ea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civitate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,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quam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leges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continent, boni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viri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libenter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leges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servant.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Lex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enim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est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fundamentum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libertatis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, fons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aequitatis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. Mens et animus et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consilium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et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sententia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civitatis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posita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est in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legibus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. Ut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corpora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nostra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sine mente, sic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civitas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sine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lege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non stat.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Legum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ministri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sunt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magistratus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,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legum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interpretes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iudices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,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legum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denique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omnes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servi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sumus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: sic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enim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liberi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 esse </w:t>
      </w:r>
      <w:proofErr w:type="spellStart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>possumus</w:t>
      </w:r>
      <w:proofErr w:type="spellEnd"/>
      <w:r w:rsidRPr="00262AEE">
        <w:rPr>
          <w:rFonts w:ascii="Times New Roman" w:hAnsi="Times New Roman" w:cs="Times New Roman"/>
          <w:bCs/>
          <w:sz w:val="28"/>
          <w:szCs w:val="22"/>
          <w:lang w:val="fr-FR"/>
        </w:rPr>
        <w:t xml:space="preserve">. </w:t>
      </w:r>
    </w:p>
    <w:p w:rsidR="00603DE4" w:rsidRPr="00603DE4" w:rsidRDefault="00603DE4" w:rsidP="00603DE4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</w:p>
    <w:p w:rsidR="00603DE4" w:rsidRPr="00603DE4" w:rsidRDefault="00603DE4" w:rsidP="00603DE4">
      <w:pPr>
        <w:rPr>
          <w:rFonts w:ascii="Times New Roman" w:hAnsi="Times New Roman" w:cs="Times New Roman"/>
          <w:sz w:val="24"/>
          <w:szCs w:val="24"/>
        </w:rPr>
      </w:pPr>
      <w:r w:rsidRPr="00603DE4">
        <w:rPr>
          <w:rFonts w:ascii="Times New Roman" w:hAnsi="Times New Roman" w:cs="Times New Roman"/>
          <w:sz w:val="24"/>
          <w:szCs w:val="24"/>
        </w:rPr>
        <w:t>Σ’ αυτήν την πολιτεία, την οποία στερεώνουν οι νόμοι, οι καλοί άνδρες πρόθυμα τηρούν τους νόμους. Γιατί ο νόμος είναι θεμέλιο ελευθερίας, πηγή δικαιοσύνης. Ο νους και η ψυχή και η σκέψη και η κρίση της πολιτείας βρίσκονται πάνω στους νόμους. Όπως τα σώματά μας δεν υπάρχουν χωρίς νου, έτσι η πολιτεία δεν υπάρχει χωρίς νόμο. Οι αρχές είναι  θεράποντες των νόμων, οι δικαστές ερμηνευτές των νόμων, όλοι τέλος είμαστε υπηρέτες των νόμων: γιατί έτσι μπορούμε να είμαστε ελεύθεροι.</w:t>
      </w:r>
    </w:p>
    <w:p w:rsidR="00603DE4" w:rsidRDefault="00603DE4" w:rsidP="00603DE4">
      <w:pPr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</w:p>
    <w:p w:rsidR="00603DE4" w:rsidRDefault="00603DE4" w:rsidP="00603DE4">
      <w:pPr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</w:p>
    <w:p w:rsidR="00603DE4" w:rsidRDefault="00603DE4" w:rsidP="00603DE4">
      <w:pPr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</w:p>
    <w:p w:rsidR="00603DE4" w:rsidRPr="00603DE4" w:rsidRDefault="00603DE4" w:rsidP="00603DE4">
      <w:pPr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179BD">
        <w:rPr>
          <w:rFonts w:ascii="Times New Roman" w:hAnsi="Times New Roman" w:cs="Times New Roman"/>
          <w:b/>
          <w:bCs/>
          <w:sz w:val="22"/>
          <w:szCs w:val="22"/>
          <w:u w:val="single"/>
        </w:rPr>
        <w:t>ΑΡΧΙΚΟΙ</w:t>
      </w:r>
      <w:r w:rsidRPr="00603DE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A179BD">
        <w:rPr>
          <w:rFonts w:ascii="Times New Roman" w:hAnsi="Times New Roman" w:cs="Times New Roman"/>
          <w:b/>
          <w:bCs/>
          <w:sz w:val="22"/>
          <w:szCs w:val="22"/>
          <w:u w:val="single"/>
        </w:rPr>
        <w:t>ΧΡΟΝΟΙ</w:t>
      </w:r>
    </w:p>
    <w:p w:rsidR="00603DE4" w:rsidRPr="00603DE4" w:rsidRDefault="00603DE4" w:rsidP="00603DE4">
      <w:pPr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contineo</w:t>
      </w:r>
      <w:proofErr w:type="spellEnd"/>
      <w:proofErr w:type="gramEnd"/>
      <w:r w:rsidRPr="00603DE4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continui</w:t>
      </w:r>
      <w:proofErr w:type="spellEnd"/>
      <w:r w:rsidRPr="00603DE4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contentum</w:t>
      </w:r>
      <w:proofErr w:type="spellEnd"/>
      <w:r w:rsidRPr="00603DE4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continere</w:t>
      </w:r>
      <w:proofErr w:type="spellEnd"/>
      <w:r w:rsidRPr="00603DE4">
        <w:rPr>
          <w:rFonts w:ascii="Times New Roman" w:hAnsi="Times New Roman" w:cs="Times New Roman"/>
          <w:b/>
          <w:bCs/>
          <w:sz w:val="22"/>
          <w:szCs w:val="22"/>
        </w:rPr>
        <w:t xml:space="preserve"> 2</w:t>
      </w:r>
      <w:r w:rsidRPr="00603DE4">
        <w:rPr>
          <w:rFonts w:ascii="Times New Roman" w:hAnsi="Times New Roman" w:cs="Times New Roman"/>
          <w:sz w:val="22"/>
          <w:szCs w:val="22"/>
        </w:rPr>
        <w:t xml:space="preserve">= </w:t>
      </w:r>
      <w:r w:rsidRPr="00A179BD">
        <w:rPr>
          <w:rFonts w:ascii="Times New Roman" w:hAnsi="Times New Roman" w:cs="Times New Roman"/>
          <w:sz w:val="22"/>
          <w:szCs w:val="22"/>
        </w:rPr>
        <w:t>συγκρατώ</w:t>
      </w:r>
      <w:r w:rsidRPr="00603DE4">
        <w:rPr>
          <w:rFonts w:ascii="Times New Roman" w:hAnsi="Times New Roman" w:cs="Times New Roman"/>
          <w:sz w:val="22"/>
          <w:szCs w:val="22"/>
        </w:rPr>
        <w:t xml:space="preserve">, </w:t>
      </w:r>
      <w:r w:rsidRPr="00A179BD">
        <w:rPr>
          <w:rFonts w:ascii="Times New Roman" w:hAnsi="Times New Roman" w:cs="Times New Roman"/>
          <w:sz w:val="22"/>
          <w:szCs w:val="22"/>
        </w:rPr>
        <w:t>στερεώνω</w:t>
      </w:r>
      <w:r w:rsidRPr="00603DE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3DE4" w:rsidRPr="00603DE4" w:rsidRDefault="00603DE4" w:rsidP="00603DE4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servo</w:t>
      </w:r>
      <w:proofErr w:type="gramEnd"/>
      <w:r w:rsidRPr="00603DE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servavi</w:t>
      </w:r>
      <w:proofErr w:type="spellEnd"/>
      <w:r w:rsidRPr="00603DE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servatum</w:t>
      </w:r>
      <w:proofErr w:type="spellEnd"/>
      <w:r w:rsidRPr="00603DE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servare</w:t>
      </w:r>
      <w:proofErr w:type="spellEnd"/>
      <w:r w:rsidRPr="00603DE4">
        <w:rPr>
          <w:rFonts w:ascii="Times New Roman" w:hAnsi="Times New Roman" w:cs="Times New Roman"/>
          <w:b/>
          <w:bCs/>
          <w:sz w:val="22"/>
          <w:szCs w:val="22"/>
        </w:rPr>
        <w:t xml:space="preserve"> 1</w:t>
      </w:r>
      <w:r w:rsidRPr="00603DE4">
        <w:rPr>
          <w:rFonts w:ascii="Times New Roman" w:hAnsi="Times New Roman" w:cs="Times New Roman"/>
          <w:sz w:val="22"/>
          <w:szCs w:val="22"/>
        </w:rPr>
        <w:t xml:space="preserve"> = </w:t>
      </w:r>
      <w:r w:rsidRPr="00A179BD">
        <w:rPr>
          <w:rFonts w:ascii="Times New Roman" w:hAnsi="Times New Roman" w:cs="Times New Roman"/>
          <w:sz w:val="22"/>
          <w:szCs w:val="22"/>
        </w:rPr>
        <w:t>τηρώ</w:t>
      </w:r>
      <w:r w:rsidRPr="00603DE4">
        <w:rPr>
          <w:rFonts w:ascii="Times New Roman" w:hAnsi="Times New Roman" w:cs="Times New Roman"/>
          <w:sz w:val="22"/>
          <w:szCs w:val="22"/>
        </w:rPr>
        <w:t xml:space="preserve">, </w:t>
      </w:r>
      <w:r w:rsidRPr="00A179BD">
        <w:rPr>
          <w:rFonts w:ascii="Times New Roman" w:hAnsi="Times New Roman" w:cs="Times New Roman"/>
          <w:sz w:val="22"/>
          <w:szCs w:val="22"/>
        </w:rPr>
        <w:t>φυλάω</w:t>
      </w:r>
      <w:r w:rsidRPr="00603D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603DE4" w:rsidRPr="00A179BD" w:rsidRDefault="00603DE4" w:rsidP="00603DE4">
      <w:pPr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*sum,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fui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, </w:t>
      </w:r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-  ,</w:t>
      </w:r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esse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Pr="00A179BD">
        <w:rPr>
          <w:rFonts w:ascii="Times New Roman" w:hAnsi="Times New Roman" w:cs="Times New Roman"/>
          <w:sz w:val="22"/>
          <w:szCs w:val="22"/>
          <w:lang w:val="en-GB"/>
        </w:rPr>
        <w:t>=</w:t>
      </w:r>
      <w:r w:rsidRPr="00A179BD">
        <w:rPr>
          <w:rFonts w:ascii="Times New Roman" w:hAnsi="Times New Roman" w:cs="Times New Roman"/>
          <w:sz w:val="22"/>
          <w:szCs w:val="22"/>
        </w:rPr>
        <w:t>είμαι</w:t>
      </w: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</w:p>
    <w:p w:rsidR="00603DE4" w:rsidRPr="00A179BD" w:rsidRDefault="00603DE4" w:rsidP="00603DE4">
      <w:pPr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pono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-</w:t>
      </w:r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posui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-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positum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-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ponere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3= </w:t>
      </w:r>
      <w:r w:rsidRPr="00A179BD">
        <w:rPr>
          <w:rFonts w:ascii="Times New Roman" w:hAnsi="Times New Roman" w:cs="Times New Roman"/>
          <w:sz w:val="22"/>
          <w:szCs w:val="22"/>
        </w:rPr>
        <w:t>τοποθετώ</w:t>
      </w: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</w:p>
    <w:p w:rsidR="00603DE4" w:rsidRPr="00A179BD" w:rsidRDefault="00603DE4" w:rsidP="00603DE4">
      <w:pPr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sto</w:t>
      </w:r>
      <w:proofErr w:type="spellEnd"/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-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steti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-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statum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- stare 1= </w:t>
      </w:r>
      <w:r w:rsidRPr="00A179BD">
        <w:rPr>
          <w:rFonts w:ascii="Times New Roman" w:hAnsi="Times New Roman" w:cs="Times New Roman"/>
          <w:sz w:val="22"/>
          <w:szCs w:val="22"/>
        </w:rPr>
        <w:t>στέκομαι</w:t>
      </w: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</w:p>
    <w:p w:rsidR="00603DE4" w:rsidRPr="00603DE4" w:rsidRDefault="00603DE4" w:rsidP="00603DE4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*possum,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potui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, - , posse </w:t>
      </w:r>
      <w:r w:rsidRPr="00A179BD">
        <w:rPr>
          <w:rFonts w:ascii="Times New Roman" w:hAnsi="Times New Roman" w:cs="Times New Roman"/>
          <w:sz w:val="22"/>
          <w:szCs w:val="22"/>
          <w:lang w:val="en-GB"/>
        </w:rPr>
        <w:t xml:space="preserve">= </w:t>
      </w:r>
      <w:r w:rsidRPr="00A179BD">
        <w:rPr>
          <w:rFonts w:ascii="Times New Roman" w:hAnsi="Times New Roman" w:cs="Times New Roman"/>
          <w:sz w:val="22"/>
          <w:szCs w:val="22"/>
        </w:rPr>
        <w:t>μπορώ</w:t>
      </w:r>
    </w:p>
    <w:p w:rsidR="00603DE4" w:rsidRPr="00603DE4" w:rsidRDefault="00603DE4" w:rsidP="00603DE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179BD">
        <w:rPr>
          <w:rFonts w:ascii="Times New Roman" w:hAnsi="Times New Roman" w:cs="Times New Roman"/>
          <w:b/>
          <w:bCs/>
          <w:sz w:val="22"/>
          <w:szCs w:val="22"/>
          <w:u w:val="single"/>
        </w:rPr>
        <w:t>ΟΥΣΙΑΣΤΙΚΑ</w:t>
      </w:r>
    </w:p>
    <w:p w:rsidR="00603DE4" w:rsidRPr="00603DE4" w:rsidRDefault="00603DE4" w:rsidP="00603DE4">
      <w:pPr>
        <w:rPr>
          <w:rFonts w:ascii="Times New Roman" w:hAnsi="Times New Roman" w:cs="Times New Roman"/>
          <w:b/>
          <w:caps/>
          <w:sz w:val="22"/>
          <w:szCs w:val="22"/>
        </w:rPr>
      </w:pPr>
      <w:r w:rsidRPr="00A179BD">
        <w:rPr>
          <w:rFonts w:ascii="Times New Roman" w:hAnsi="Times New Roman" w:cs="Times New Roman"/>
          <w:b/>
          <w:caps/>
          <w:sz w:val="22"/>
          <w:szCs w:val="22"/>
        </w:rPr>
        <w:t>α΄</w:t>
      </w:r>
      <w:r w:rsidRPr="00603DE4">
        <w:rPr>
          <w:rFonts w:ascii="Times New Roman" w:hAnsi="Times New Roman" w:cs="Times New Roman"/>
          <w:b/>
          <w:caps/>
          <w:sz w:val="22"/>
          <w:szCs w:val="22"/>
        </w:rPr>
        <w:t xml:space="preserve"> </w:t>
      </w:r>
      <w:r w:rsidRPr="00A179BD">
        <w:rPr>
          <w:rFonts w:ascii="Times New Roman" w:hAnsi="Times New Roman" w:cs="Times New Roman"/>
          <w:b/>
          <w:caps/>
          <w:sz w:val="22"/>
          <w:szCs w:val="22"/>
        </w:rPr>
        <w:t>κλίση</w:t>
      </w:r>
      <w:r w:rsidRPr="00603DE4">
        <w:rPr>
          <w:rFonts w:ascii="Times New Roman" w:hAnsi="Times New Roman" w:cs="Times New Roman"/>
          <w:b/>
          <w:caps/>
          <w:sz w:val="22"/>
          <w:szCs w:val="22"/>
        </w:rPr>
        <w:t xml:space="preserve"> </w:t>
      </w:r>
    </w:p>
    <w:p w:rsidR="00603DE4" w:rsidRPr="00603DE4" w:rsidRDefault="00603DE4" w:rsidP="00603DE4">
      <w:pPr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sententia</w:t>
      </w:r>
      <w:proofErr w:type="spellEnd"/>
      <w:proofErr w:type="gramEnd"/>
      <w:r w:rsidRPr="00603DE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ae</w:t>
      </w:r>
      <w:proofErr w:type="spellEnd"/>
      <w:r w:rsidRPr="00603D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03DE4">
        <w:rPr>
          <w:rFonts w:ascii="Times New Roman" w:hAnsi="Times New Roman" w:cs="Times New Roman"/>
          <w:sz w:val="22"/>
          <w:szCs w:val="22"/>
        </w:rPr>
        <w:t>=</w:t>
      </w:r>
      <w:r w:rsidRPr="00A179BD">
        <w:rPr>
          <w:rFonts w:ascii="Times New Roman" w:hAnsi="Times New Roman" w:cs="Times New Roman"/>
          <w:sz w:val="22"/>
          <w:szCs w:val="22"/>
        </w:rPr>
        <w:t>γνώμη</w:t>
      </w:r>
      <w:r w:rsidRPr="00603DE4">
        <w:rPr>
          <w:rFonts w:ascii="Times New Roman" w:hAnsi="Times New Roman" w:cs="Times New Roman"/>
          <w:sz w:val="22"/>
          <w:szCs w:val="22"/>
        </w:rPr>
        <w:t xml:space="preserve">, </w:t>
      </w:r>
      <w:r w:rsidRPr="00A179BD">
        <w:rPr>
          <w:rFonts w:ascii="Times New Roman" w:hAnsi="Times New Roman" w:cs="Times New Roman"/>
          <w:sz w:val="22"/>
          <w:szCs w:val="22"/>
        </w:rPr>
        <w:t>κρίση</w:t>
      </w:r>
    </w:p>
    <w:p w:rsidR="00603DE4" w:rsidRPr="00A179BD" w:rsidRDefault="00603DE4" w:rsidP="00603DE4">
      <w:pPr>
        <w:rPr>
          <w:rFonts w:ascii="Times New Roman" w:hAnsi="Times New Roman" w:cs="Times New Roman"/>
          <w:b/>
          <w:caps/>
          <w:sz w:val="22"/>
          <w:szCs w:val="22"/>
          <w:lang w:val="en-GB"/>
        </w:rPr>
      </w:pPr>
      <w:r w:rsidRPr="00A179BD">
        <w:rPr>
          <w:rFonts w:ascii="Times New Roman" w:hAnsi="Times New Roman" w:cs="Times New Roman"/>
          <w:b/>
          <w:caps/>
          <w:sz w:val="22"/>
          <w:szCs w:val="22"/>
        </w:rPr>
        <w:t>β΄</w:t>
      </w:r>
      <w:r w:rsidRPr="00A179BD">
        <w:rPr>
          <w:rFonts w:ascii="Times New Roman" w:hAnsi="Times New Roman" w:cs="Times New Roman"/>
          <w:b/>
          <w:caps/>
          <w:sz w:val="22"/>
          <w:szCs w:val="22"/>
          <w:lang w:val="en-GB"/>
        </w:rPr>
        <w:t xml:space="preserve"> </w:t>
      </w:r>
      <w:r w:rsidRPr="00A179BD">
        <w:rPr>
          <w:rFonts w:ascii="Times New Roman" w:hAnsi="Times New Roman" w:cs="Times New Roman"/>
          <w:b/>
          <w:caps/>
          <w:sz w:val="22"/>
          <w:szCs w:val="22"/>
        </w:rPr>
        <w:t>κλίση</w:t>
      </w:r>
      <w:r w:rsidRPr="00A179BD">
        <w:rPr>
          <w:rFonts w:ascii="Times New Roman" w:hAnsi="Times New Roman" w:cs="Times New Roman"/>
          <w:b/>
          <w:caps/>
          <w:sz w:val="22"/>
          <w:szCs w:val="22"/>
          <w:lang w:val="en-GB"/>
        </w:rPr>
        <w:t xml:space="preserve"> 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vir</w:t>
      </w:r>
      <w:proofErr w:type="spellEnd"/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, -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i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Pr="00A179BD">
        <w:rPr>
          <w:rFonts w:ascii="Times New Roman" w:hAnsi="Times New Roman" w:cs="Times New Roman"/>
          <w:sz w:val="22"/>
          <w:szCs w:val="22"/>
          <w:lang w:val="en-GB"/>
        </w:rPr>
        <w:t>=</w:t>
      </w:r>
      <w:r w:rsidRPr="00A179BD">
        <w:rPr>
          <w:rFonts w:ascii="Times New Roman" w:hAnsi="Times New Roman" w:cs="Times New Roman"/>
          <w:sz w:val="22"/>
          <w:szCs w:val="22"/>
        </w:rPr>
        <w:t>άνδρας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fundamentum</w:t>
      </w:r>
      <w:proofErr w:type="spellEnd"/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, -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i</w:t>
      </w:r>
      <w:proofErr w:type="spellEnd"/>
      <w:r w:rsidRPr="00A179BD">
        <w:rPr>
          <w:rFonts w:ascii="Times New Roman" w:hAnsi="Times New Roman" w:cs="Times New Roman"/>
          <w:sz w:val="22"/>
          <w:szCs w:val="22"/>
          <w:lang w:val="en-GB"/>
        </w:rPr>
        <w:t>=</w:t>
      </w:r>
      <w:r w:rsidRPr="00A179BD">
        <w:rPr>
          <w:rFonts w:ascii="Times New Roman" w:hAnsi="Times New Roman" w:cs="Times New Roman"/>
          <w:sz w:val="22"/>
          <w:szCs w:val="22"/>
        </w:rPr>
        <w:t>θεμέλιο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A179BD">
        <w:rPr>
          <w:rFonts w:ascii="Times New Roman" w:hAnsi="Times New Roman" w:cs="Times New Roman"/>
          <w:b/>
          <w:bCs/>
          <w:sz w:val="22"/>
          <w:szCs w:val="22"/>
          <w:lang w:val="en-US"/>
        </w:rPr>
        <w:t>*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consilium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, ii/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i</w:t>
      </w:r>
      <w:proofErr w:type="spellEnd"/>
      <w:r w:rsidRPr="00A179BD">
        <w:rPr>
          <w:rFonts w:ascii="Times New Roman" w:hAnsi="Times New Roman" w:cs="Times New Roman"/>
          <w:sz w:val="22"/>
          <w:szCs w:val="22"/>
          <w:lang w:val="en-GB"/>
        </w:rPr>
        <w:t>=</w:t>
      </w:r>
      <w:r w:rsidRPr="00A179BD">
        <w:rPr>
          <w:rFonts w:ascii="Times New Roman" w:hAnsi="Times New Roman" w:cs="Times New Roman"/>
          <w:sz w:val="22"/>
          <w:szCs w:val="22"/>
        </w:rPr>
        <w:t>σχέδιο</w:t>
      </w:r>
      <w:r w:rsidRPr="00A179BD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en-GB"/>
        </w:rPr>
      </w:pPr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animus</w:t>
      </w:r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i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=</w:t>
      </w:r>
      <w:r w:rsidRPr="00A179BD">
        <w:rPr>
          <w:rFonts w:ascii="Times New Roman" w:hAnsi="Times New Roman" w:cs="Times New Roman"/>
          <w:sz w:val="22"/>
          <w:szCs w:val="22"/>
        </w:rPr>
        <w:t>ψυχή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servus</w:t>
      </w:r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,-i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Pr="00A179BD">
        <w:rPr>
          <w:rFonts w:ascii="Times New Roman" w:hAnsi="Times New Roman" w:cs="Times New Roman"/>
          <w:sz w:val="22"/>
          <w:szCs w:val="22"/>
          <w:lang w:val="en-GB"/>
        </w:rPr>
        <w:t>=</w:t>
      </w:r>
      <w:r w:rsidRPr="00A179BD">
        <w:rPr>
          <w:rFonts w:ascii="Times New Roman" w:hAnsi="Times New Roman" w:cs="Times New Roman"/>
          <w:sz w:val="22"/>
          <w:szCs w:val="22"/>
        </w:rPr>
        <w:t>υπηρέτης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en-GB"/>
        </w:rPr>
      </w:pPr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minister</w:t>
      </w:r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, -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stri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Pr="00A179BD">
        <w:rPr>
          <w:rFonts w:ascii="Times New Roman" w:hAnsi="Times New Roman" w:cs="Times New Roman"/>
          <w:sz w:val="22"/>
          <w:szCs w:val="22"/>
          <w:lang w:val="en-GB"/>
        </w:rPr>
        <w:t>=</w:t>
      </w:r>
      <w:r w:rsidRPr="00A179BD">
        <w:rPr>
          <w:rFonts w:ascii="Times New Roman" w:hAnsi="Times New Roman" w:cs="Times New Roman"/>
          <w:sz w:val="22"/>
          <w:szCs w:val="22"/>
        </w:rPr>
        <w:t>θεράπων</w:t>
      </w:r>
      <w:r w:rsidRPr="00A179BD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Pr="00A179BD">
        <w:rPr>
          <w:rFonts w:ascii="Times New Roman" w:hAnsi="Times New Roman" w:cs="Times New Roman"/>
          <w:sz w:val="22"/>
          <w:szCs w:val="22"/>
        </w:rPr>
        <w:t>υπηρέτης</w:t>
      </w:r>
    </w:p>
    <w:p w:rsidR="00603DE4" w:rsidRPr="00603DE4" w:rsidRDefault="00603DE4" w:rsidP="00603DE4">
      <w:pPr>
        <w:rPr>
          <w:rFonts w:ascii="Times New Roman" w:hAnsi="Times New Roman" w:cs="Times New Roman"/>
          <w:b/>
          <w:caps/>
          <w:sz w:val="22"/>
          <w:szCs w:val="22"/>
          <w:lang w:val="en-US"/>
        </w:rPr>
      </w:pPr>
      <w:r w:rsidRPr="00A179BD">
        <w:rPr>
          <w:rFonts w:ascii="Times New Roman" w:hAnsi="Times New Roman" w:cs="Times New Roman"/>
          <w:b/>
          <w:caps/>
          <w:sz w:val="22"/>
          <w:szCs w:val="22"/>
        </w:rPr>
        <w:t>γ΄</w:t>
      </w:r>
      <w:r w:rsidRPr="00603DE4">
        <w:rPr>
          <w:rFonts w:ascii="Times New Roman" w:hAnsi="Times New Roman" w:cs="Times New Roman"/>
          <w:b/>
          <w:caps/>
          <w:sz w:val="22"/>
          <w:szCs w:val="22"/>
          <w:lang w:val="en-US"/>
        </w:rPr>
        <w:t xml:space="preserve"> </w:t>
      </w:r>
      <w:r w:rsidRPr="00A179BD">
        <w:rPr>
          <w:rFonts w:ascii="Times New Roman" w:hAnsi="Times New Roman" w:cs="Times New Roman"/>
          <w:b/>
          <w:caps/>
          <w:sz w:val="22"/>
          <w:szCs w:val="22"/>
        </w:rPr>
        <w:t>κλίση</w:t>
      </w:r>
      <w:r w:rsidRPr="00603DE4">
        <w:rPr>
          <w:rFonts w:ascii="Times New Roman" w:hAnsi="Times New Roman" w:cs="Times New Roman"/>
          <w:b/>
          <w:caps/>
          <w:sz w:val="22"/>
          <w:szCs w:val="22"/>
          <w:lang w:val="en-US"/>
        </w:rPr>
        <w:t xml:space="preserve"> </w:t>
      </w:r>
    </w:p>
    <w:p w:rsidR="00603DE4" w:rsidRPr="00603DE4" w:rsidRDefault="00603DE4" w:rsidP="00603DE4">
      <w:pPr>
        <w:rPr>
          <w:rFonts w:ascii="Times New Roman" w:hAnsi="Times New Roman" w:cs="Times New Roman"/>
          <w:sz w:val="22"/>
          <w:szCs w:val="22"/>
        </w:rPr>
      </w:pP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*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civitas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, -</w:t>
      </w: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atis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(</w:t>
      </w:r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</w:rPr>
        <w:t>Θ</w:t>
      </w: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.  </w:t>
      </w:r>
      <w:r w:rsidRPr="00A179BD">
        <w:rPr>
          <w:rFonts w:ascii="Times New Roman" w:hAnsi="Times New Roman" w:cs="Times New Roman"/>
          <w:b/>
          <w:bCs/>
          <w:sz w:val="22"/>
          <w:szCs w:val="22"/>
        </w:rPr>
        <w:t>γεν</w:t>
      </w:r>
      <w:r w:rsidRPr="00603DE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A179BD">
        <w:rPr>
          <w:rFonts w:ascii="Times New Roman" w:hAnsi="Times New Roman" w:cs="Times New Roman"/>
          <w:b/>
          <w:bCs/>
          <w:sz w:val="22"/>
          <w:szCs w:val="22"/>
        </w:rPr>
        <w:t>πληθ</w:t>
      </w:r>
      <w:r w:rsidRPr="00603DE4">
        <w:rPr>
          <w:rFonts w:ascii="Times New Roman" w:hAnsi="Times New Roman" w:cs="Times New Roman"/>
          <w:b/>
          <w:bCs/>
          <w:sz w:val="22"/>
          <w:szCs w:val="22"/>
        </w:rPr>
        <w:t>. –</w:t>
      </w: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um</w:t>
      </w:r>
      <w:r w:rsidRPr="00603D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179BD">
        <w:rPr>
          <w:rFonts w:ascii="Times New Roman" w:hAnsi="Times New Roman" w:cs="Times New Roman"/>
          <w:b/>
          <w:bCs/>
          <w:sz w:val="22"/>
          <w:szCs w:val="22"/>
        </w:rPr>
        <w:t>και</w:t>
      </w:r>
      <w:r w:rsidRPr="00603DE4">
        <w:rPr>
          <w:rFonts w:ascii="Times New Roman" w:hAnsi="Times New Roman" w:cs="Times New Roman"/>
          <w:b/>
          <w:bCs/>
          <w:sz w:val="22"/>
          <w:szCs w:val="22"/>
        </w:rPr>
        <w:t xml:space="preserve"> –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ium</w:t>
      </w:r>
      <w:proofErr w:type="spellEnd"/>
      <w:r w:rsidRPr="00603DE4">
        <w:rPr>
          <w:rFonts w:ascii="Times New Roman" w:hAnsi="Times New Roman" w:cs="Times New Roman"/>
          <w:b/>
          <w:bCs/>
          <w:sz w:val="22"/>
          <w:szCs w:val="22"/>
        </w:rPr>
        <w:t>)=</w:t>
      </w:r>
      <w:r w:rsidRPr="00A179BD">
        <w:rPr>
          <w:rFonts w:ascii="Times New Roman" w:hAnsi="Times New Roman" w:cs="Times New Roman"/>
          <w:sz w:val="22"/>
          <w:szCs w:val="22"/>
        </w:rPr>
        <w:t>πολιτεία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lex</w:t>
      </w:r>
      <w:proofErr w:type="spellEnd"/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legis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(</w:t>
      </w:r>
      <w:r w:rsidRPr="00A179BD">
        <w:rPr>
          <w:rFonts w:ascii="Times New Roman" w:hAnsi="Times New Roman" w:cs="Times New Roman"/>
          <w:b/>
          <w:bCs/>
          <w:sz w:val="22"/>
          <w:szCs w:val="22"/>
        </w:rPr>
        <w:t>Θ</w:t>
      </w: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)=</w:t>
      </w:r>
      <w:r w:rsidRPr="00A179BD">
        <w:rPr>
          <w:rFonts w:ascii="Times New Roman" w:hAnsi="Times New Roman" w:cs="Times New Roman"/>
          <w:sz w:val="22"/>
          <w:szCs w:val="22"/>
        </w:rPr>
        <w:t>νόμος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libertas</w:t>
      </w:r>
      <w:proofErr w:type="spellEnd"/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, -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atis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(</w:t>
      </w:r>
      <w:r w:rsidRPr="00A179BD">
        <w:rPr>
          <w:rFonts w:ascii="Times New Roman" w:hAnsi="Times New Roman" w:cs="Times New Roman"/>
          <w:b/>
          <w:bCs/>
          <w:sz w:val="22"/>
          <w:szCs w:val="22"/>
        </w:rPr>
        <w:t>Θ</w:t>
      </w: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)=</w:t>
      </w:r>
      <w:r w:rsidRPr="00A179BD">
        <w:rPr>
          <w:rFonts w:ascii="Times New Roman" w:hAnsi="Times New Roman" w:cs="Times New Roman"/>
          <w:sz w:val="22"/>
          <w:szCs w:val="22"/>
        </w:rPr>
        <w:t>ελευθερία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lastRenderedPageBreak/>
        <w:t>fons</w:t>
      </w:r>
      <w:proofErr w:type="spellEnd"/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, -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ntis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(</w:t>
      </w:r>
      <w:r w:rsidRPr="00A179BD">
        <w:rPr>
          <w:rFonts w:ascii="Times New Roman" w:hAnsi="Times New Roman" w:cs="Times New Roman"/>
          <w:b/>
          <w:bCs/>
          <w:sz w:val="22"/>
          <w:szCs w:val="22"/>
        </w:rPr>
        <w:t>Α</w:t>
      </w: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)=</w:t>
      </w:r>
      <w:r w:rsidRPr="00A179BD">
        <w:rPr>
          <w:rFonts w:ascii="Times New Roman" w:hAnsi="Times New Roman" w:cs="Times New Roman"/>
          <w:sz w:val="22"/>
          <w:szCs w:val="22"/>
        </w:rPr>
        <w:t>πηγή</w:t>
      </w:r>
    </w:p>
    <w:p w:rsidR="00603DE4" w:rsidRPr="00262AEE" w:rsidRDefault="00603DE4" w:rsidP="00603DE4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262AEE">
        <w:rPr>
          <w:rFonts w:ascii="Times New Roman" w:hAnsi="Times New Roman" w:cs="Times New Roman"/>
          <w:b/>
          <w:bCs/>
          <w:sz w:val="22"/>
          <w:szCs w:val="22"/>
          <w:lang w:val="en-GB"/>
        </w:rPr>
        <w:t>*</w:t>
      </w:r>
      <w:proofErr w:type="spellStart"/>
      <w:r w:rsidRPr="00262AEE">
        <w:rPr>
          <w:rFonts w:ascii="Times New Roman" w:hAnsi="Times New Roman" w:cs="Times New Roman"/>
          <w:b/>
          <w:bCs/>
          <w:sz w:val="22"/>
          <w:szCs w:val="22"/>
          <w:lang w:val="en-GB"/>
        </w:rPr>
        <w:t>aequitas</w:t>
      </w:r>
      <w:proofErr w:type="spellEnd"/>
      <w:r w:rsidRPr="00262AEE">
        <w:rPr>
          <w:rFonts w:ascii="Times New Roman" w:hAnsi="Times New Roman" w:cs="Times New Roman"/>
          <w:b/>
          <w:bCs/>
          <w:sz w:val="22"/>
          <w:szCs w:val="22"/>
          <w:lang w:val="en-GB"/>
        </w:rPr>
        <w:t>, -</w:t>
      </w:r>
      <w:proofErr w:type="spellStart"/>
      <w:r w:rsidRPr="00262AEE">
        <w:rPr>
          <w:rFonts w:ascii="Times New Roman" w:hAnsi="Times New Roman" w:cs="Times New Roman"/>
          <w:b/>
          <w:bCs/>
          <w:sz w:val="22"/>
          <w:szCs w:val="22"/>
          <w:lang w:val="en-GB"/>
        </w:rPr>
        <w:t>atis</w:t>
      </w:r>
      <w:proofErr w:type="spellEnd"/>
      <w:r w:rsidRPr="00262AEE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(U. gen. </w:t>
      </w:r>
      <w:proofErr w:type="spellStart"/>
      <w:r w:rsidRPr="00262AEE">
        <w:rPr>
          <w:rFonts w:ascii="Times New Roman" w:hAnsi="Times New Roman" w:cs="Times New Roman"/>
          <w:b/>
          <w:bCs/>
          <w:sz w:val="22"/>
          <w:szCs w:val="22"/>
          <w:lang w:val="en-GB"/>
        </w:rPr>
        <w:t>plhu</w:t>
      </w:r>
      <w:proofErr w:type="spellEnd"/>
      <w:r w:rsidRPr="00262AEE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. –um </w:t>
      </w:r>
      <w:proofErr w:type="spellStart"/>
      <w:r w:rsidRPr="00262AEE">
        <w:rPr>
          <w:rFonts w:ascii="Times New Roman" w:hAnsi="Times New Roman" w:cs="Times New Roman"/>
          <w:b/>
          <w:bCs/>
          <w:sz w:val="22"/>
          <w:szCs w:val="22"/>
          <w:lang w:val="en-GB"/>
        </w:rPr>
        <w:t>kai</w:t>
      </w:r>
      <w:proofErr w:type="spellEnd"/>
      <w:r w:rsidRPr="00262AEE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–</w:t>
      </w:r>
      <w:proofErr w:type="spellStart"/>
      <w:r w:rsidRPr="00262AEE">
        <w:rPr>
          <w:rFonts w:ascii="Times New Roman" w:hAnsi="Times New Roman" w:cs="Times New Roman"/>
          <w:b/>
          <w:bCs/>
          <w:sz w:val="22"/>
          <w:szCs w:val="22"/>
          <w:lang w:val="en-GB"/>
        </w:rPr>
        <w:t>ium</w:t>
      </w:r>
      <w:proofErr w:type="spellEnd"/>
      <w:proofErr w:type="gramStart"/>
      <w:r w:rsidRPr="00262AEE">
        <w:rPr>
          <w:rFonts w:ascii="Times New Roman" w:hAnsi="Times New Roman" w:cs="Times New Roman"/>
          <w:b/>
          <w:bCs/>
          <w:sz w:val="22"/>
          <w:szCs w:val="22"/>
          <w:lang w:val="en-GB"/>
        </w:rPr>
        <w:t>)=</w:t>
      </w:r>
      <w:proofErr w:type="gramEnd"/>
      <w:r>
        <w:rPr>
          <w:rFonts w:ascii="Times New Roman" w:hAnsi="Times New Roman" w:cs="Times New Roman"/>
          <w:sz w:val="22"/>
          <w:szCs w:val="22"/>
        </w:rPr>
        <w:t>δικαιοσύνη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mens</w:t>
      </w:r>
      <w:proofErr w:type="spellEnd"/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, -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ntis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(</w:t>
      </w:r>
      <w:r w:rsidRPr="00A179BD">
        <w:rPr>
          <w:rFonts w:ascii="Times New Roman" w:hAnsi="Times New Roman" w:cs="Times New Roman"/>
          <w:b/>
          <w:bCs/>
          <w:sz w:val="22"/>
          <w:szCs w:val="22"/>
        </w:rPr>
        <w:t>Θ</w:t>
      </w: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)=</w:t>
      </w:r>
      <w:r w:rsidRPr="00A179BD">
        <w:rPr>
          <w:rFonts w:ascii="Times New Roman" w:hAnsi="Times New Roman" w:cs="Times New Roman"/>
          <w:sz w:val="22"/>
          <w:szCs w:val="22"/>
        </w:rPr>
        <w:t>νους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en-GB"/>
        </w:rPr>
      </w:pPr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corpus</w:t>
      </w:r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corporis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(</w:t>
      </w:r>
      <w:r w:rsidRPr="00A179BD">
        <w:rPr>
          <w:rFonts w:ascii="Times New Roman" w:hAnsi="Times New Roman" w:cs="Times New Roman"/>
          <w:b/>
          <w:bCs/>
          <w:sz w:val="22"/>
          <w:szCs w:val="22"/>
        </w:rPr>
        <w:t>Ο</w:t>
      </w: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)=</w:t>
      </w:r>
      <w:r w:rsidRPr="00A179BD">
        <w:rPr>
          <w:rFonts w:ascii="Times New Roman" w:hAnsi="Times New Roman" w:cs="Times New Roman"/>
          <w:sz w:val="22"/>
          <w:szCs w:val="22"/>
        </w:rPr>
        <w:t>σώμα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interpres</w:t>
      </w:r>
      <w:proofErr w:type="spellEnd"/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, -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etis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(</w:t>
      </w:r>
      <w:r w:rsidRPr="00A179BD">
        <w:rPr>
          <w:rFonts w:ascii="Times New Roman" w:hAnsi="Times New Roman" w:cs="Times New Roman"/>
          <w:b/>
          <w:bCs/>
          <w:sz w:val="22"/>
          <w:szCs w:val="22"/>
        </w:rPr>
        <w:t>Α</w:t>
      </w: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)=</w:t>
      </w:r>
      <w:r w:rsidRPr="00A179BD">
        <w:rPr>
          <w:rFonts w:ascii="Times New Roman" w:hAnsi="Times New Roman" w:cs="Times New Roman"/>
          <w:sz w:val="22"/>
          <w:szCs w:val="22"/>
        </w:rPr>
        <w:t>ερμηνευτής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iudex</w:t>
      </w:r>
      <w:proofErr w:type="spellEnd"/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, -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icis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(</w:t>
      </w:r>
      <w:r w:rsidRPr="00A179BD">
        <w:rPr>
          <w:rFonts w:ascii="Times New Roman" w:hAnsi="Times New Roman" w:cs="Times New Roman"/>
          <w:b/>
          <w:bCs/>
          <w:sz w:val="22"/>
          <w:szCs w:val="22"/>
        </w:rPr>
        <w:t>Α</w:t>
      </w: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)=</w:t>
      </w:r>
      <w:proofErr w:type="spellStart"/>
      <w:r w:rsidRPr="00A179BD">
        <w:rPr>
          <w:rFonts w:ascii="Times New Roman" w:hAnsi="Times New Roman" w:cs="Times New Roman"/>
          <w:sz w:val="22"/>
          <w:szCs w:val="22"/>
        </w:rPr>
        <w:t>δικα</w:t>
      </w:r>
      <w:proofErr w:type="spellEnd"/>
      <w:r w:rsidRPr="00A179BD">
        <w:rPr>
          <w:rFonts w:ascii="Times New Roman" w:hAnsi="Times New Roman" w:cs="Times New Roman"/>
          <w:sz w:val="22"/>
          <w:szCs w:val="22"/>
          <w:lang w:val="en-US"/>
        </w:rPr>
        <w:t>s</w:t>
      </w:r>
      <w:proofErr w:type="spellStart"/>
      <w:r w:rsidRPr="00A179BD">
        <w:rPr>
          <w:rFonts w:ascii="Times New Roman" w:hAnsi="Times New Roman" w:cs="Times New Roman"/>
          <w:sz w:val="22"/>
          <w:szCs w:val="22"/>
        </w:rPr>
        <w:t>τής</w:t>
      </w:r>
      <w:proofErr w:type="spellEnd"/>
    </w:p>
    <w:p w:rsidR="00603DE4" w:rsidRPr="00A179BD" w:rsidRDefault="00603DE4" w:rsidP="00603DE4">
      <w:pPr>
        <w:rPr>
          <w:rFonts w:ascii="Times New Roman" w:hAnsi="Times New Roman" w:cs="Times New Roman"/>
          <w:b/>
          <w:caps/>
          <w:sz w:val="22"/>
          <w:szCs w:val="22"/>
        </w:rPr>
      </w:pPr>
      <w:r w:rsidRPr="00A179BD">
        <w:rPr>
          <w:rFonts w:ascii="Times New Roman" w:hAnsi="Times New Roman" w:cs="Times New Roman"/>
          <w:b/>
          <w:caps/>
          <w:sz w:val="22"/>
          <w:szCs w:val="22"/>
        </w:rPr>
        <w:t>δ΄κλίση</w:t>
      </w:r>
    </w:p>
    <w:p w:rsidR="00603DE4" w:rsidRDefault="00603DE4" w:rsidP="00603DE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magistratus</w:t>
      </w:r>
      <w:proofErr w:type="spellEnd"/>
      <w:proofErr w:type="gramEnd"/>
      <w:r w:rsidRPr="00A179BD">
        <w:rPr>
          <w:rFonts w:ascii="Times New Roman" w:hAnsi="Times New Roman" w:cs="Times New Roman"/>
          <w:b/>
          <w:bCs/>
          <w:sz w:val="22"/>
          <w:szCs w:val="22"/>
        </w:rPr>
        <w:t>, -</w:t>
      </w:r>
      <w:r w:rsidRPr="00A179BD">
        <w:rPr>
          <w:rFonts w:ascii="Times New Roman" w:hAnsi="Times New Roman" w:cs="Times New Roman"/>
          <w:b/>
          <w:bCs/>
          <w:sz w:val="22"/>
          <w:szCs w:val="22"/>
          <w:lang w:val="en-GB"/>
        </w:rPr>
        <w:t>us</w:t>
      </w:r>
      <w:r w:rsidRPr="00A179BD">
        <w:rPr>
          <w:rFonts w:ascii="Times New Roman" w:hAnsi="Times New Roman" w:cs="Times New Roman"/>
          <w:b/>
          <w:bCs/>
          <w:sz w:val="22"/>
          <w:szCs w:val="22"/>
        </w:rPr>
        <w:t xml:space="preserve"> (Α)=</w:t>
      </w:r>
      <w:r w:rsidRPr="00A179BD">
        <w:rPr>
          <w:rFonts w:ascii="Times New Roman" w:hAnsi="Times New Roman" w:cs="Times New Roman"/>
          <w:sz w:val="22"/>
          <w:szCs w:val="22"/>
        </w:rPr>
        <w:t>οι αρχές</w:t>
      </w:r>
    </w:p>
    <w:p w:rsidR="00603DE4" w:rsidRDefault="00603DE4" w:rsidP="00603DE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603DE4" w:rsidRDefault="00603DE4" w:rsidP="00603DE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603DE4" w:rsidRPr="00A179BD" w:rsidRDefault="00603DE4" w:rsidP="00603DE4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de-DE"/>
        </w:rPr>
      </w:pPr>
      <w:r w:rsidRPr="00A179BD">
        <w:rPr>
          <w:rFonts w:ascii="Times New Roman" w:hAnsi="Times New Roman" w:cs="Times New Roman"/>
          <w:b/>
          <w:bCs/>
          <w:sz w:val="22"/>
          <w:szCs w:val="22"/>
          <w:u w:val="single"/>
        </w:rPr>
        <w:t>ΕΠΙΘΕΤΑ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bonus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, -a, -um</w:t>
      </w:r>
      <w:r w:rsidRPr="00A179BD">
        <w:rPr>
          <w:rFonts w:ascii="Times New Roman" w:hAnsi="Times New Roman" w:cs="Times New Roman"/>
          <w:sz w:val="22"/>
          <w:szCs w:val="22"/>
          <w:lang w:val="de-DE"/>
        </w:rPr>
        <w:t xml:space="preserve"> =</w:t>
      </w:r>
      <w:r w:rsidRPr="00A179BD">
        <w:rPr>
          <w:rFonts w:ascii="Times New Roman" w:hAnsi="Times New Roman" w:cs="Times New Roman"/>
          <w:sz w:val="22"/>
          <w:szCs w:val="22"/>
        </w:rPr>
        <w:t>καλός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liber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, -era, -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erum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=</w:t>
      </w:r>
      <w:r w:rsidRPr="00A179BD">
        <w:rPr>
          <w:rFonts w:ascii="Times New Roman" w:hAnsi="Times New Roman" w:cs="Times New Roman"/>
          <w:sz w:val="22"/>
          <w:szCs w:val="22"/>
        </w:rPr>
        <w:t>ελεύθερος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omnis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omnis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omne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(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</w:rPr>
        <w:t>γ΄κλ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) =</w:t>
      </w:r>
      <w:r w:rsidRPr="00A179BD">
        <w:rPr>
          <w:rFonts w:ascii="Times New Roman" w:hAnsi="Times New Roman" w:cs="Times New Roman"/>
          <w:sz w:val="22"/>
          <w:szCs w:val="22"/>
        </w:rPr>
        <w:t>όλος</w:t>
      </w:r>
      <w:r w:rsidRPr="00A179BD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proofErr w:type="spellStart"/>
      <w:r w:rsidRPr="00A179BD">
        <w:rPr>
          <w:rFonts w:ascii="Times New Roman" w:hAnsi="Times New Roman" w:cs="Times New Roman"/>
          <w:sz w:val="22"/>
          <w:szCs w:val="22"/>
        </w:rPr>
        <w:t>π</w:t>
      </w:r>
      <w:r w:rsidRPr="00A179BD">
        <w:rPr>
          <w:rFonts w:ascii="Palatino Linotype" w:hAnsi="Palatino Linotype" w:cs="Times New Roman"/>
          <w:sz w:val="22"/>
          <w:szCs w:val="22"/>
        </w:rPr>
        <w:t>ᾶ</w:t>
      </w:r>
      <w:r w:rsidRPr="00A179BD">
        <w:rPr>
          <w:rFonts w:ascii="Times New Roman" w:hAnsi="Times New Roman" w:cs="Times New Roman"/>
          <w:sz w:val="22"/>
          <w:szCs w:val="22"/>
        </w:rPr>
        <w:t>ς</w:t>
      </w:r>
      <w:proofErr w:type="spellEnd"/>
    </w:p>
    <w:p w:rsidR="00603DE4" w:rsidRPr="00603DE4" w:rsidRDefault="00603DE4" w:rsidP="00603DE4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de-DE"/>
        </w:rPr>
      </w:pPr>
    </w:p>
    <w:p w:rsidR="00603DE4" w:rsidRPr="00A179BD" w:rsidRDefault="00603DE4" w:rsidP="00603DE4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de-DE"/>
        </w:rPr>
      </w:pPr>
      <w:r w:rsidRPr="00A179BD">
        <w:rPr>
          <w:rFonts w:ascii="Times New Roman" w:hAnsi="Times New Roman" w:cs="Times New Roman"/>
          <w:b/>
          <w:bCs/>
          <w:sz w:val="22"/>
          <w:szCs w:val="22"/>
          <w:u w:val="single"/>
        </w:rPr>
        <w:t>ΑΝΤΩΝΥΜΙΕΣ</w:t>
      </w:r>
    </w:p>
    <w:p w:rsidR="00603DE4" w:rsidRPr="00A179BD" w:rsidRDefault="00603DE4" w:rsidP="00603DE4">
      <w:pPr>
        <w:rPr>
          <w:rFonts w:ascii="Times New Roman" w:hAnsi="Times New Roman" w:cs="Times New Roman"/>
          <w:bCs/>
          <w:sz w:val="22"/>
          <w:szCs w:val="22"/>
          <w:lang w:val="de-DE"/>
        </w:rPr>
      </w:pPr>
      <w:proofErr w:type="spellStart"/>
      <w:r w:rsidRPr="00A179BD">
        <w:rPr>
          <w:rFonts w:ascii="Times New Roman" w:hAnsi="Times New Roman" w:cs="Times New Roman"/>
          <w:b/>
          <w:sz w:val="22"/>
          <w:szCs w:val="22"/>
          <w:lang w:val="de-DE"/>
        </w:rPr>
        <w:t>is</w:t>
      </w:r>
      <w:proofErr w:type="spellEnd"/>
      <w:r w:rsidRPr="00A179BD">
        <w:rPr>
          <w:rFonts w:ascii="Times New Roman" w:hAnsi="Times New Roman" w:cs="Times New Roman"/>
          <w:b/>
          <w:sz w:val="22"/>
          <w:szCs w:val="22"/>
          <w:lang w:val="de-DE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sz w:val="22"/>
          <w:szCs w:val="22"/>
          <w:lang w:val="de-DE"/>
        </w:rPr>
        <w:t>ea</w:t>
      </w:r>
      <w:proofErr w:type="spellEnd"/>
      <w:r w:rsidRPr="00A179BD">
        <w:rPr>
          <w:rFonts w:ascii="Times New Roman" w:hAnsi="Times New Roman" w:cs="Times New Roman"/>
          <w:b/>
          <w:sz w:val="22"/>
          <w:szCs w:val="22"/>
          <w:lang w:val="de-DE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sz w:val="22"/>
          <w:szCs w:val="22"/>
          <w:lang w:val="de-DE"/>
        </w:rPr>
        <w:t>id</w:t>
      </w:r>
      <w:proofErr w:type="spellEnd"/>
      <w:r w:rsidRPr="00A179BD">
        <w:rPr>
          <w:rFonts w:ascii="Times New Roman" w:hAnsi="Times New Roman" w:cs="Times New Roman"/>
          <w:b/>
          <w:sz w:val="22"/>
          <w:szCs w:val="22"/>
          <w:lang w:val="de-DE"/>
        </w:rPr>
        <w:t xml:space="preserve"> </w:t>
      </w:r>
      <w:r w:rsidRPr="00A179BD">
        <w:rPr>
          <w:rFonts w:ascii="Times New Roman" w:hAnsi="Times New Roman" w:cs="Times New Roman"/>
          <w:bCs/>
          <w:sz w:val="22"/>
          <w:szCs w:val="22"/>
          <w:lang w:val="de-DE"/>
        </w:rPr>
        <w:t>(</w:t>
      </w:r>
      <w:proofErr w:type="spellStart"/>
      <w:r w:rsidRPr="00A179BD">
        <w:rPr>
          <w:rFonts w:ascii="Times New Roman" w:hAnsi="Times New Roman" w:cs="Times New Roman"/>
          <w:bCs/>
          <w:sz w:val="22"/>
          <w:szCs w:val="22"/>
        </w:rPr>
        <w:t>οριστ</w:t>
      </w:r>
      <w:proofErr w:type="spellEnd"/>
      <w:r w:rsidRPr="00A179BD">
        <w:rPr>
          <w:rFonts w:ascii="Times New Roman" w:hAnsi="Times New Roman" w:cs="Times New Roman"/>
          <w:bCs/>
          <w:sz w:val="22"/>
          <w:szCs w:val="22"/>
          <w:lang w:val="de-DE"/>
        </w:rPr>
        <w:t>.)=</w:t>
      </w:r>
      <w:r w:rsidRPr="00A179BD">
        <w:rPr>
          <w:rFonts w:ascii="Times New Roman" w:hAnsi="Times New Roman" w:cs="Times New Roman"/>
          <w:bCs/>
          <w:sz w:val="22"/>
          <w:szCs w:val="22"/>
        </w:rPr>
        <w:t>αυτός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qui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quae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quod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Pr="00A179BD">
        <w:rPr>
          <w:rFonts w:ascii="Times New Roman" w:hAnsi="Times New Roman" w:cs="Times New Roman"/>
          <w:sz w:val="22"/>
          <w:szCs w:val="22"/>
          <w:lang w:val="de-DE"/>
        </w:rPr>
        <w:t>(</w:t>
      </w:r>
      <w:r w:rsidRPr="00A179BD">
        <w:rPr>
          <w:rFonts w:ascii="Times New Roman" w:hAnsi="Times New Roman" w:cs="Times New Roman"/>
          <w:sz w:val="22"/>
          <w:szCs w:val="22"/>
        </w:rPr>
        <w:t>αναφορική</w:t>
      </w:r>
      <w:r w:rsidRPr="00A179BD">
        <w:rPr>
          <w:rFonts w:ascii="Times New Roman" w:hAnsi="Times New Roman" w:cs="Times New Roman"/>
          <w:sz w:val="22"/>
          <w:szCs w:val="22"/>
          <w:lang w:val="de-DE"/>
        </w:rPr>
        <w:t>) =</w:t>
      </w:r>
      <w:r w:rsidRPr="00A179BD">
        <w:rPr>
          <w:rFonts w:ascii="Times New Roman" w:hAnsi="Times New Roman" w:cs="Times New Roman"/>
          <w:sz w:val="22"/>
          <w:szCs w:val="22"/>
        </w:rPr>
        <w:t>ο</w:t>
      </w:r>
      <w:r w:rsidRPr="00A179BD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A179BD">
        <w:rPr>
          <w:rFonts w:ascii="Times New Roman" w:hAnsi="Times New Roman" w:cs="Times New Roman"/>
          <w:sz w:val="22"/>
          <w:szCs w:val="22"/>
        </w:rPr>
        <w:t>οποίος</w:t>
      </w:r>
    </w:p>
    <w:p w:rsidR="00603DE4" w:rsidRPr="00A179BD" w:rsidRDefault="00603DE4" w:rsidP="00603DE4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noster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nostra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, 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nostrum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(</w:t>
      </w:r>
      <w:proofErr w:type="spellStart"/>
      <w:r w:rsidRPr="00A179BD">
        <w:rPr>
          <w:rFonts w:ascii="Times New Roman" w:hAnsi="Times New Roman" w:cs="Times New Roman"/>
          <w:b/>
          <w:bCs/>
          <w:sz w:val="22"/>
          <w:szCs w:val="22"/>
        </w:rPr>
        <w:t>κτητ</w:t>
      </w:r>
      <w:proofErr w:type="spellEnd"/>
      <w:r w:rsidRPr="00A179BD">
        <w:rPr>
          <w:rFonts w:ascii="Times New Roman" w:hAnsi="Times New Roman" w:cs="Times New Roman"/>
          <w:b/>
          <w:bCs/>
          <w:sz w:val="22"/>
          <w:szCs w:val="22"/>
          <w:lang w:val="de-DE"/>
        </w:rPr>
        <w:t>)=</w:t>
      </w:r>
      <w:r w:rsidRPr="00A179BD">
        <w:rPr>
          <w:rFonts w:ascii="Times New Roman" w:hAnsi="Times New Roman" w:cs="Times New Roman"/>
          <w:sz w:val="22"/>
          <w:szCs w:val="22"/>
        </w:rPr>
        <w:t>δικός</w:t>
      </w:r>
      <w:r w:rsidRPr="00A179BD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A179BD">
        <w:rPr>
          <w:rFonts w:ascii="Times New Roman" w:hAnsi="Times New Roman" w:cs="Times New Roman"/>
          <w:sz w:val="22"/>
          <w:szCs w:val="22"/>
        </w:rPr>
        <w:t>μας</w:t>
      </w:r>
    </w:p>
    <w:p w:rsidR="00603DE4" w:rsidRPr="00603DE4" w:rsidRDefault="00603DE4" w:rsidP="00603DE4">
      <w:pP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</w:p>
    <w:p w:rsidR="00603DE4" w:rsidRPr="00A179BD" w:rsidRDefault="00603DE4" w:rsidP="00603DE4">
      <w:pPr>
        <w:rPr>
          <w:rFonts w:ascii="Times New Roman" w:hAnsi="Times New Roman" w:cs="Times New Roman"/>
          <w:b/>
          <w:sz w:val="22"/>
          <w:szCs w:val="22"/>
          <w:lang w:val="de-DE"/>
        </w:rPr>
      </w:pPr>
      <w:r w:rsidRPr="00A179BD">
        <w:rPr>
          <w:rFonts w:ascii="Times New Roman" w:hAnsi="Times New Roman" w:cs="Times New Roman"/>
          <w:b/>
          <w:sz w:val="22"/>
          <w:szCs w:val="22"/>
          <w:u w:val="single"/>
        </w:rPr>
        <w:t>ΕΠΙΡΡΗΜΑΤΑ</w:t>
      </w:r>
    </w:p>
    <w:p w:rsidR="00603DE4" w:rsidRPr="00A179BD" w:rsidRDefault="00603DE4" w:rsidP="00603DE4">
      <w:pPr>
        <w:rPr>
          <w:rFonts w:ascii="Times New Roman" w:hAnsi="Times New Roman" w:cs="Times New Roman"/>
          <w:bCs/>
          <w:sz w:val="22"/>
          <w:szCs w:val="22"/>
          <w:lang w:val="en-GB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sz w:val="22"/>
          <w:szCs w:val="22"/>
          <w:lang w:val="en-GB"/>
        </w:rPr>
        <w:t>libenter</w:t>
      </w:r>
      <w:proofErr w:type="spellEnd"/>
      <w:proofErr w:type="gramEnd"/>
      <w:r w:rsidRPr="00A179BD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>=</w:t>
      </w:r>
      <w:r w:rsidRPr="00A179BD">
        <w:rPr>
          <w:rFonts w:ascii="Times New Roman" w:hAnsi="Times New Roman" w:cs="Times New Roman"/>
          <w:bCs/>
          <w:sz w:val="22"/>
          <w:szCs w:val="22"/>
        </w:rPr>
        <w:t>πρόθυμα</w:t>
      </w:r>
    </w:p>
    <w:p w:rsidR="00603DE4" w:rsidRPr="00A179BD" w:rsidRDefault="00603DE4" w:rsidP="00603DE4">
      <w:pPr>
        <w:rPr>
          <w:rFonts w:ascii="Times New Roman" w:hAnsi="Times New Roman" w:cs="Times New Roman"/>
          <w:bCs/>
          <w:sz w:val="22"/>
          <w:szCs w:val="22"/>
          <w:lang w:val="en-GB"/>
        </w:rPr>
      </w:pPr>
      <w:proofErr w:type="gramStart"/>
      <w:r w:rsidRPr="00A179BD">
        <w:rPr>
          <w:rFonts w:ascii="Times New Roman" w:hAnsi="Times New Roman" w:cs="Times New Roman"/>
          <w:b/>
          <w:sz w:val="22"/>
          <w:szCs w:val="22"/>
          <w:lang w:val="en-GB"/>
        </w:rPr>
        <w:t>sic</w:t>
      </w:r>
      <w:proofErr w:type="gramEnd"/>
      <w:r w:rsidRPr="00A179BD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>=</w:t>
      </w:r>
      <w:r w:rsidRPr="00A179BD">
        <w:rPr>
          <w:rFonts w:ascii="Times New Roman" w:hAnsi="Times New Roman" w:cs="Times New Roman"/>
          <w:bCs/>
          <w:sz w:val="22"/>
          <w:szCs w:val="22"/>
        </w:rPr>
        <w:t>έτσι</w:t>
      </w:r>
    </w:p>
    <w:p w:rsidR="00603DE4" w:rsidRPr="00603DE4" w:rsidRDefault="00603DE4" w:rsidP="00603DE4">
      <w:pPr>
        <w:rPr>
          <w:rFonts w:ascii="Times New Roman" w:hAnsi="Times New Roman" w:cs="Times New Roman"/>
          <w:bCs/>
          <w:sz w:val="22"/>
          <w:szCs w:val="22"/>
          <w:lang w:val="en-US"/>
        </w:rPr>
      </w:pPr>
      <w:proofErr w:type="spellStart"/>
      <w:proofErr w:type="gramStart"/>
      <w:r w:rsidRPr="00A179BD">
        <w:rPr>
          <w:rFonts w:ascii="Times New Roman" w:hAnsi="Times New Roman" w:cs="Times New Roman"/>
          <w:b/>
          <w:sz w:val="22"/>
          <w:szCs w:val="22"/>
          <w:lang w:val="en-GB"/>
        </w:rPr>
        <w:t>denique</w:t>
      </w:r>
      <w:proofErr w:type="spellEnd"/>
      <w:proofErr w:type="gramEnd"/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</w:t>
      </w:r>
      <w:r w:rsidRPr="00603DE4">
        <w:rPr>
          <w:rFonts w:ascii="Times New Roman" w:hAnsi="Times New Roman" w:cs="Times New Roman"/>
          <w:bCs/>
          <w:sz w:val="22"/>
          <w:szCs w:val="22"/>
          <w:lang w:val="en-US"/>
        </w:rPr>
        <w:t>=</w:t>
      </w:r>
      <w:r w:rsidRPr="00A179BD">
        <w:rPr>
          <w:rFonts w:ascii="Times New Roman" w:hAnsi="Times New Roman" w:cs="Times New Roman"/>
          <w:bCs/>
          <w:sz w:val="22"/>
          <w:szCs w:val="22"/>
        </w:rPr>
        <w:t>τελικά</w:t>
      </w:r>
    </w:p>
    <w:p w:rsidR="00603DE4" w:rsidRPr="00603DE4" w:rsidRDefault="00603DE4" w:rsidP="00603DE4">
      <w:pP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</w:p>
    <w:p w:rsidR="00603DE4" w:rsidRPr="00603DE4" w:rsidRDefault="00603DE4" w:rsidP="00603DE4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A179BD">
        <w:rPr>
          <w:rFonts w:ascii="Times New Roman" w:hAnsi="Times New Roman" w:cs="Times New Roman"/>
          <w:b/>
          <w:sz w:val="22"/>
          <w:szCs w:val="22"/>
          <w:u w:val="single"/>
        </w:rPr>
        <w:t>ΠΡΟΘΕΣΕΙΣ</w:t>
      </w:r>
    </w:p>
    <w:p w:rsidR="00603DE4" w:rsidRPr="00A179BD" w:rsidRDefault="00603DE4" w:rsidP="00603DE4">
      <w:p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A179BD">
        <w:rPr>
          <w:rFonts w:ascii="Times New Roman" w:eastAsia="Arial Unicode MS" w:hAnsi="Times New Roman" w:cs="Times New Roman"/>
          <w:b/>
          <w:bCs/>
          <w:sz w:val="22"/>
          <w:szCs w:val="22"/>
          <w:lang w:val="es-NI" w:eastAsia="en-US"/>
        </w:rPr>
        <w:t xml:space="preserve">in </w:t>
      </w:r>
      <w:r w:rsidRPr="00A179BD">
        <w:rPr>
          <w:rFonts w:ascii="Times New Roman" w:eastAsia="Arial Unicode MS" w:hAnsi="Times New Roman" w:cs="Times New Roman"/>
          <w:b/>
          <w:bCs/>
          <w:sz w:val="22"/>
          <w:szCs w:val="22"/>
          <w:lang w:val="en-GB" w:eastAsia="en-US"/>
        </w:rPr>
        <w:t>+</w:t>
      </w:r>
      <w:r w:rsidRPr="00A179BD">
        <w:rPr>
          <w:rFonts w:ascii="Times New Roman" w:eastAsia="Arial Unicode MS" w:hAnsi="Times New Roman" w:cs="Times New Roman"/>
          <w:b/>
          <w:bCs/>
          <w:sz w:val="22"/>
          <w:szCs w:val="22"/>
          <w:lang w:eastAsia="en-US"/>
        </w:rPr>
        <w:t>ΑΦ</w:t>
      </w:r>
      <w:r w:rsidRPr="00A179BD">
        <w:rPr>
          <w:rFonts w:ascii="Times New Roman" w:eastAsia="Arial Unicode MS" w:hAnsi="Times New Roman" w:cs="Times New Roman"/>
          <w:b/>
          <w:bCs/>
          <w:sz w:val="22"/>
          <w:szCs w:val="22"/>
          <w:lang w:val="en-GB" w:eastAsia="en-US"/>
        </w:rPr>
        <w:t xml:space="preserve"> : </w:t>
      </w:r>
      <w:r w:rsidRPr="00A179BD">
        <w:rPr>
          <w:rFonts w:ascii="Times New Roman" w:eastAsia="Arial Unicode MS" w:hAnsi="Times New Roman" w:cs="Times New Roman"/>
          <w:sz w:val="22"/>
          <w:szCs w:val="22"/>
          <w:lang w:eastAsia="en-US"/>
        </w:rPr>
        <w:t>σε</w:t>
      </w:r>
      <w:r w:rsidRPr="00A179BD">
        <w:rPr>
          <w:rFonts w:ascii="Times New Roman" w:eastAsia="Arial Unicode MS" w:hAnsi="Times New Roman" w:cs="Times New Roman"/>
          <w:sz w:val="22"/>
          <w:szCs w:val="22"/>
          <w:lang w:val="en-GB" w:eastAsia="en-US"/>
        </w:rPr>
        <w:t xml:space="preserve"> (</w:t>
      </w:r>
      <w:r w:rsidRPr="00A179BD">
        <w:rPr>
          <w:rFonts w:ascii="Times New Roman" w:eastAsia="Arial Unicode MS" w:hAnsi="Times New Roman" w:cs="Times New Roman"/>
          <w:sz w:val="22"/>
          <w:szCs w:val="22"/>
          <w:lang w:eastAsia="en-US"/>
        </w:rPr>
        <w:t>στάση</w:t>
      </w:r>
      <w:r w:rsidRPr="00A179BD">
        <w:rPr>
          <w:rFonts w:ascii="Times New Roman" w:eastAsia="Arial Unicode MS" w:hAnsi="Times New Roman" w:cs="Times New Roman"/>
          <w:sz w:val="22"/>
          <w:szCs w:val="22"/>
          <w:lang w:val="en-GB" w:eastAsia="en-US"/>
        </w:rPr>
        <w:t xml:space="preserve"> : </w:t>
      </w:r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In ea </w:t>
      </w:r>
      <w:proofErr w:type="spellStart"/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>civitate</w:t>
      </w:r>
      <w:proofErr w:type="spellEnd"/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>,</w:t>
      </w:r>
      <w:r w:rsidRPr="00A179BD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in </w:t>
      </w:r>
      <w:proofErr w:type="spellStart"/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>legibus</w:t>
      </w:r>
      <w:proofErr w:type="spellEnd"/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>)</w:t>
      </w:r>
      <w:r w:rsidRPr="00A179BD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</w:p>
    <w:p w:rsidR="00603DE4" w:rsidRPr="00A179BD" w:rsidRDefault="00603DE4" w:rsidP="00603DE4">
      <w:pPr>
        <w:rPr>
          <w:rFonts w:ascii="Times New Roman" w:eastAsia="Arial Unicode MS" w:hAnsi="Times New Roman" w:cs="Times New Roman"/>
          <w:sz w:val="22"/>
          <w:szCs w:val="22"/>
          <w:lang w:val="en-GB" w:eastAsia="en-US"/>
        </w:rPr>
      </w:pPr>
      <w:proofErr w:type="gramStart"/>
      <w:r w:rsidRPr="00A179BD">
        <w:rPr>
          <w:rFonts w:ascii="Times New Roman" w:hAnsi="Times New Roman" w:cs="Times New Roman"/>
          <w:b/>
          <w:sz w:val="22"/>
          <w:szCs w:val="22"/>
          <w:lang w:val="en-GB"/>
        </w:rPr>
        <w:t>sine</w:t>
      </w:r>
      <w:proofErr w:type="gramEnd"/>
      <w:r w:rsidRPr="00A179BD">
        <w:rPr>
          <w:rFonts w:ascii="Times New Roman" w:hAnsi="Times New Roman" w:cs="Times New Roman"/>
          <w:b/>
          <w:sz w:val="22"/>
          <w:szCs w:val="22"/>
          <w:lang w:val="en-GB"/>
        </w:rPr>
        <w:t xml:space="preserve"> + </w:t>
      </w:r>
      <w:r w:rsidRPr="00A179BD">
        <w:rPr>
          <w:rFonts w:ascii="Times New Roman" w:hAnsi="Times New Roman" w:cs="Times New Roman"/>
          <w:b/>
          <w:sz w:val="22"/>
          <w:szCs w:val="22"/>
        </w:rPr>
        <w:t>ΑΦ</w:t>
      </w:r>
      <w:r w:rsidRPr="00A179BD">
        <w:rPr>
          <w:rFonts w:ascii="Times New Roman" w:hAnsi="Times New Roman" w:cs="Times New Roman"/>
          <w:b/>
          <w:sz w:val="22"/>
          <w:szCs w:val="22"/>
          <w:lang w:val="en-GB"/>
        </w:rPr>
        <w:t>=</w:t>
      </w:r>
      <w:r w:rsidRPr="00A179BD">
        <w:rPr>
          <w:rFonts w:ascii="Times New Roman" w:hAnsi="Times New Roman" w:cs="Times New Roman"/>
          <w:bCs/>
          <w:sz w:val="22"/>
          <w:szCs w:val="22"/>
        </w:rPr>
        <w:t>χωρίς</w:t>
      </w:r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(</w:t>
      </w:r>
      <w:r w:rsidRPr="00A179BD">
        <w:rPr>
          <w:rFonts w:ascii="Times New Roman" w:hAnsi="Times New Roman" w:cs="Times New Roman"/>
          <w:bCs/>
          <w:sz w:val="22"/>
          <w:szCs w:val="22"/>
        </w:rPr>
        <w:t>έλλειψη</w:t>
      </w:r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, </w:t>
      </w:r>
      <w:r w:rsidRPr="00A179BD">
        <w:rPr>
          <w:rFonts w:ascii="Times New Roman" w:hAnsi="Times New Roman" w:cs="Times New Roman"/>
          <w:bCs/>
          <w:sz w:val="22"/>
          <w:szCs w:val="22"/>
        </w:rPr>
        <w:t>στέρηση</w:t>
      </w:r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 : sine </w:t>
      </w:r>
      <w:proofErr w:type="spellStart"/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>mente</w:t>
      </w:r>
      <w:proofErr w:type="spellEnd"/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>,</w:t>
      </w:r>
      <w:r w:rsidRPr="00A179BD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sine </w:t>
      </w:r>
      <w:proofErr w:type="spellStart"/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>lege</w:t>
      </w:r>
      <w:proofErr w:type="spellEnd"/>
      <w:r w:rsidRPr="00A179BD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) </w:t>
      </w:r>
    </w:p>
    <w:p w:rsidR="00603DE4" w:rsidRPr="00603DE4" w:rsidRDefault="00603DE4" w:rsidP="00603DE4">
      <w:pPr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</w:p>
    <w:p w:rsidR="00603DE4" w:rsidRPr="00603DE4" w:rsidRDefault="00603DE4" w:rsidP="00603DE4">
      <w:pPr>
        <w:rPr>
          <w:rFonts w:ascii="Times New Roman" w:hAnsi="Times New Roman" w:cs="Times New Roman"/>
          <w:b/>
          <w:sz w:val="22"/>
          <w:szCs w:val="22"/>
        </w:rPr>
      </w:pPr>
      <w:r w:rsidRPr="00A179BD">
        <w:rPr>
          <w:rFonts w:ascii="Times New Roman" w:hAnsi="Times New Roman" w:cs="Times New Roman"/>
          <w:b/>
          <w:sz w:val="22"/>
          <w:szCs w:val="22"/>
          <w:u w:val="single"/>
        </w:rPr>
        <w:t>ΣΥΝΔΕΣΜΟΙ</w:t>
      </w:r>
    </w:p>
    <w:p w:rsidR="00603DE4" w:rsidRPr="00A179BD" w:rsidRDefault="00603DE4" w:rsidP="00603DE4">
      <w:pPr>
        <w:rPr>
          <w:rFonts w:ascii="Times New Roman" w:eastAsia="Arial Unicode MS" w:hAnsi="Times New Roman" w:cs="Times New Roman"/>
          <w:sz w:val="22"/>
          <w:szCs w:val="22"/>
          <w:lang w:eastAsia="en-US"/>
        </w:rPr>
      </w:pPr>
      <w:r w:rsidRPr="00A179BD">
        <w:rPr>
          <w:rFonts w:ascii="Times New Roman" w:eastAsia="Arial Unicode MS" w:hAnsi="Times New Roman" w:cs="Times New Roman"/>
          <w:b/>
          <w:bCs/>
          <w:sz w:val="22"/>
          <w:szCs w:val="22"/>
          <w:lang w:val="it-CH"/>
        </w:rPr>
        <w:t>enim(</w:t>
      </w:r>
      <w:proofErr w:type="spellStart"/>
      <w:r w:rsidRPr="00A179BD">
        <w:rPr>
          <w:rFonts w:ascii="Times New Roman" w:eastAsia="Arial Unicode MS" w:hAnsi="Times New Roman" w:cs="Times New Roman"/>
          <w:sz w:val="22"/>
          <w:szCs w:val="22"/>
        </w:rPr>
        <w:t>αιτιολ.παρατακτ</w:t>
      </w:r>
      <w:proofErr w:type="spellEnd"/>
      <w:r w:rsidRPr="00A179BD">
        <w:rPr>
          <w:rFonts w:ascii="Times New Roman" w:eastAsia="Arial Unicode MS" w:hAnsi="Times New Roman" w:cs="Times New Roman"/>
          <w:sz w:val="22"/>
          <w:szCs w:val="22"/>
        </w:rPr>
        <w:t xml:space="preserve">) =γιατί, βέβαια, </w:t>
      </w:r>
      <w:r w:rsidRPr="00A179BD">
        <w:rPr>
          <w:rFonts w:ascii="Times New Roman" w:eastAsia="Arial Unicode MS" w:hAnsi="Times New Roman" w:cs="Times New Roman"/>
          <w:i/>
          <w:iCs/>
          <w:sz w:val="22"/>
          <w:szCs w:val="22"/>
        </w:rPr>
        <w:t>γάρ</w:t>
      </w:r>
      <w:r w:rsidRPr="00A179BD">
        <w:rPr>
          <w:rFonts w:ascii="Times New Roman" w:eastAsia="Arial Unicode MS" w:hAnsi="Times New Roman" w:cs="Times New Roman"/>
          <w:sz w:val="22"/>
          <w:szCs w:val="22"/>
          <w:lang w:eastAsia="en-US"/>
        </w:rPr>
        <w:t xml:space="preserve">, </w:t>
      </w:r>
    </w:p>
    <w:p w:rsidR="00603DE4" w:rsidRPr="00603DE4" w:rsidRDefault="00603DE4" w:rsidP="00603DE4">
      <w:pPr>
        <w:rPr>
          <w:rFonts w:ascii="Times New Roman" w:eastAsia="Arial Unicode MS" w:hAnsi="Times New Roman" w:cs="Times New Roman"/>
          <w:sz w:val="22"/>
          <w:szCs w:val="22"/>
          <w:lang w:eastAsia="en-US"/>
        </w:rPr>
      </w:pPr>
      <w:proofErr w:type="gramStart"/>
      <w:r w:rsidRPr="00A179BD">
        <w:rPr>
          <w:rFonts w:ascii="Times New Roman" w:eastAsia="Arial Unicode MS" w:hAnsi="Times New Roman" w:cs="Times New Roman"/>
          <w:b/>
          <w:bCs/>
          <w:sz w:val="22"/>
          <w:szCs w:val="22"/>
          <w:lang w:val="en-US" w:eastAsia="en-US"/>
        </w:rPr>
        <w:t>et</w:t>
      </w:r>
      <w:proofErr w:type="gramEnd"/>
      <w:r w:rsidRPr="00A179BD">
        <w:rPr>
          <w:rFonts w:ascii="Times New Roman" w:eastAsia="Arial Unicode MS" w:hAnsi="Times New Roman" w:cs="Times New Roman"/>
          <w:b/>
          <w:bCs/>
          <w:sz w:val="22"/>
          <w:szCs w:val="22"/>
          <w:lang w:eastAsia="en-US"/>
        </w:rPr>
        <w:t xml:space="preserve"> </w:t>
      </w:r>
      <w:r w:rsidRPr="00A179BD">
        <w:rPr>
          <w:rFonts w:ascii="Times New Roman" w:eastAsia="Arial Unicode MS" w:hAnsi="Times New Roman" w:cs="Times New Roman"/>
          <w:sz w:val="22"/>
          <w:szCs w:val="22"/>
          <w:lang w:eastAsia="en-US"/>
        </w:rPr>
        <w:t>(</w:t>
      </w:r>
      <w:proofErr w:type="spellStart"/>
      <w:r w:rsidRPr="00A179BD">
        <w:rPr>
          <w:rFonts w:ascii="Times New Roman" w:eastAsia="Arial Unicode MS" w:hAnsi="Times New Roman" w:cs="Times New Roman"/>
          <w:sz w:val="22"/>
          <w:szCs w:val="22"/>
          <w:lang w:eastAsia="en-US"/>
        </w:rPr>
        <w:t>συμπλ</w:t>
      </w:r>
      <w:proofErr w:type="spellEnd"/>
      <w:r w:rsidRPr="00A179BD">
        <w:rPr>
          <w:rFonts w:ascii="Times New Roman" w:eastAsia="Arial Unicode MS" w:hAnsi="Times New Roman" w:cs="Times New Roman"/>
          <w:sz w:val="22"/>
          <w:szCs w:val="22"/>
          <w:lang w:eastAsia="en-US"/>
        </w:rPr>
        <w:t>.)=και</w:t>
      </w:r>
    </w:p>
    <w:p w:rsidR="004176C9" w:rsidRDefault="00603DE4" w:rsidP="00603DE4">
      <w:r w:rsidRPr="00A179BD">
        <w:rPr>
          <w:rFonts w:ascii="Times New Roman" w:eastAsia="Arial Unicode MS" w:hAnsi="Times New Roman" w:cs="Times New Roman"/>
          <w:b/>
          <w:bCs/>
          <w:sz w:val="22"/>
          <w:szCs w:val="22"/>
          <w:lang w:val="it-CH"/>
        </w:rPr>
        <w:t xml:space="preserve">ut </w:t>
      </w:r>
      <w:r w:rsidRPr="00A179BD">
        <w:rPr>
          <w:rFonts w:ascii="Times New Roman" w:eastAsia="Arial Unicode MS" w:hAnsi="Times New Roman" w:cs="Times New Roman"/>
          <w:sz w:val="22"/>
          <w:szCs w:val="22"/>
        </w:rPr>
        <w:t>(</w:t>
      </w:r>
      <w:proofErr w:type="spellStart"/>
      <w:r w:rsidRPr="00A179BD">
        <w:rPr>
          <w:rFonts w:ascii="Times New Roman" w:eastAsia="Arial Unicode MS" w:hAnsi="Times New Roman" w:cs="Times New Roman"/>
          <w:sz w:val="22"/>
          <w:szCs w:val="22"/>
        </w:rPr>
        <w:t>παραβολ</w:t>
      </w:r>
      <w:proofErr w:type="spellEnd"/>
      <w:r w:rsidRPr="00A179BD">
        <w:rPr>
          <w:rFonts w:ascii="Times New Roman" w:eastAsia="Arial Unicode MS" w:hAnsi="Times New Roman" w:cs="Times New Roman"/>
          <w:sz w:val="22"/>
          <w:szCs w:val="22"/>
        </w:rPr>
        <w:t>.)=όπως,</w:t>
      </w:r>
    </w:p>
    <w:sectPr w:rsidR="004176C9" w:rsidSect="004176C9">
      <w:headerReference w:type="default" r:id="rId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DCF" w:rsidRPr="00571F71" w:rsidRDefault="00603DE4" w:rsidP="006032AD">
    <w:pPr>
      <w:pStyle w:val="a3"/>
      <w:pBdr>
        <w:bottom w:val="single" w:sz="4" w:space="1" w:color="auto"/>
      </w:pBdr>
      <w:jc w:val="right"/>
      <w:rPr>
        <w:rFonts w:ascii="Times New Roman" w:hAnsi="Times New Roman" w:cs="Times New Roman"/>
        <w:b/>
        <w:bCs/>
      </w:rPr>
    </w:pPr>
    <w:r w:rsidRPr="00571F71">
      <w:rPr>
        <w:rFonts w:ascii="Times New Roman" w:hAnsi="Times New Roman" w:cs="Times New Roman"/>
        <w:b/>
        <w:bCs/>
      </w:rPr>
      <w:t xml:space="preserve">ΚΕΙΜΕΝΟ </w:t>
    </w:r>
    <w:r>
      <w:rPr>
        <w:rFonts w:ascii="Times New Roman" w:hAnsi="Times New Roman" w:cs="Times New Roman"/>
        <w:b/>
        <w:bCs/>
      </w:rPr>
      <w:t>6</w:t>
    </w:r>
    <w:r w:rsidRPr="00571F71">
      <w:rPr>
        <w:rFonts w:ascii="Times New Roman" w:hAnsi="Times New Roman" w:cs="Times New Roman"/>
        <w:b/>
        <w:bCs/>
      </w:rPr>
      <w:t xml:space="preserve">,  σελ. </w:t>
    </w:r>
    <w:r w:rsidRPr="00571F71">
      <w:rPr>
        <w:rStyle w:val="a4"/>
        <w:rFonts w:ascii="Times New Roman" w:hAnsi="Times New Roman" w:cs="Times New Roman"/>
        <w:b/>
        <w:bCs/>
      </w:rPr>
      <w:fldChar w:fldCharType="begin"/>
    </w:r>
    <w:r w:rsidRPr="00571F71">
      <w:rPr>
        <w:rStyle w:val="a4"/>
        <w:rFonts w:ascii="Times New Roman" w:hAnsi="Times New Roman" w:cs="Times New Roman"/>
        <w:b/>
        <w:bCs/>
      </w:rPr>
      <w:instrText xml:space="preserve"> PAGE </w:instrText>
    </w:r>
    <w:r w:rsidRPr="00571F71">
      <w:rPr>
        <w:rStyle w:val="a4"/>
        <w:rFonts w:ascii="Times New Roman" w:hAnsi="Times New Roman" w:cs="Times New Roman"/>
        <w:b/>
        <w:bCs/>
      </w:rPr>
      <w:fldChar w:fldCharType="separate"/>
    </w:r>
    <w:r>
      <w:rPr>
        <w:rStyle w:val="a4"/>
        <w:rFonts w:ascii="Times New Roman" w:hAnsi="Times New Roman" w:cs="Times New Roman"/>
        <w:b/>
        <w:bCs/>
        <w:noProof/>
      </w:rPr>
      <w:t>2</w:t>
    </w:r>
    <w:r w:rsidRPr="00571F71">
      <w:rPr>
        <w:rStyle w:val="a4"/>
        <w:rFonts w:ascii="Times New Roman" w:hAnsi="Times New Roman" w:cs="Times New Roman"/>
        <w:b/>
        <w:bCs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DE4"/>
    <w:rsid w:val="004176C9"/>
    <w:rsid w:val="0060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03DE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603DE4"/>
    <w:rPr>
      <w:rFonts w:ascii="Arial" w:eastAsia="Times New Roman" w:hAnsi="Arial" w:cs="Arial"/>
      <w:sz w:val="20"/>
      <w:szCs w:val="20"/>
      <w:lang w:eastAsia="el-GR"/>
    </w:rPr>
  </w:style>
  <w:style w:type="character" w:styleId="a4">
    <w:name w:val="page number"/>
    <w:basedOn w:val="a0"/>
    <w:rsid w:val="00603D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</dc:creator>
  <cp:lastModifiedBy>S P</cp:lastModifiedBy>
  <cp:revision>1</cp:revision>
  <dcterms:created xsi:type="dcterms:W3CDTF">2020-12-01T18:00:00Z</dcterms:created>
  <dcterms:modified xsi:type="dcterms:W3CDTF">2020-12-01T18:04:00Z</dcterms:modified>
</cp:coreProperties>
</file>