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817F0" w14:textId="3F683D24" w:rsidR="00F372C0" w:rsidRPr="00052ECF" w:rsidRDefault="00F372C0" w:rsidP="00FD2097">
      <w:pPr>
        <w:spacing w:after="0" w:line="240" w:lineRule="auto"/>
        <w:jc w:val="center"/>
        <w:rPr>
          <w:b/>
          <w:bCs/>
        </w:rPr>
      </w:pPr>
      <w:r w:rsidRPr="00F372C0">
        <w:rPr>
          <w:b/>
          <w:bCs/>
        </w:rPr>
        <w:t>Βασικές έννοιες</w:t>
      </w:r>
      <w:r w:rsidR="00052ECF" w:rsidRPr="00052ECF">
        <w:rPr>
          <w:b/>
          <w:bCs/>
        </w:rPr>
        <w:t xml:space="preserve"> 2</w:t>
      </w:r>
      <w:r w:rsidR="004269F1">
        <w:rPr>
          <w:b/>
          <w:bCs/>
        </w:rPr>
        <w:t xml:space="preserve">: Εμπορικό </w:t>
      </w:r>
      <w:r w:rsidR="002D3923">
        <w:rPr>
          <w:b/>
          <w:bCs/>
        </w:rPr>
        <w:t>Ι</w:t>
      </w:r>
      <w:r w:rsidR="004269F1">
        <w:rPr>
          <w:b/>
          <w:bCs/>
        </w:rPr>
        <w:t xml:space="preserve">σοζύγιο και </w:t>
      </w:r>
      <w:r w:rsidR="002D3923">
        <w:rPr>
          <w:b/>
          <w:bCs/>
        </w:rPr>
        <w:t>Κ</w:t>
      </w:r>
      <w:r w:rsidR="004269F1">
        <w:rPr>
          <w:b/>
          <w:bCs/>
        </w:rPr>
        <w:t xml:space="preserve">ρατικός </w:t>
      </w:r>
      <w:r w:rsidR="002D3923">
        <w:rPr>
          <w:b/>
          <w:bCs/>
        </w:rPr>
        <w:t>Π</w:t>
      </w:r>
      <w:r w:rsidR="004269F1">
        <w:rPr>
          <w:b/>
          <w:bCs/>
        </w:rPr>
        <w:t>αρεμβατισμός</w:t>
      </w:r>
    </w:p>
    <w:p w14:paraId="34B9A2DF" w14:textId="50AA1A94" w:rsidR="00F372C0" w:rsidRDefault="00F372C0" w:rsidP="00FD2097">
      <w:pPr>
        <w:spacing w:after="0" w:line="240" w:lineRule="auto"/>
        <w:jc w:val="center"/>
        <w:rPr>
          <w:b/>
          <w:bCs/>
        </w:rPr>
      </w:pPr>
    </w:p>
    <w:p w14:paraId="28CA8A3E" w14:textId="59358094" w:rsidR="00F372C0" w:rsidRDefault="00052ECF" w:rsidP="0078138D">
      <w:pPr>
        <w:spacing w:after="0" w:line="240" w:lineRule="auto"/>
        <w:jc w:val="both"/>
        <w:rPr>
          <w:b/>
          <w:bCs/>
        </w:rPr>
      </w:pPr>
      <w:r>
        <w:rPr>
          <w:b/>
          <w:bCs/>
        </w:rPr>
        <w:t>Ο</w:t>
      </w:r>
      <w:r w:rsidR="0078138D">
        <w:rPr>
          <w:b/>
          <w:bCs/>
        </w:rPr>
        <w:t>ι ο</w:t>
      </w:r>
      <w:r>
        <w:rPr>
          <w:b/>
          <w:bCs/>
        </w:rPr>
        <w:t>ικονομικές σχέσεις της χώρας μας με το εξωτερικό</w:t>
      </w:r>
      <w:r w:rsidR="000C4673">
        <w:rPr>
          <w:b/>
          <w:bCs/>
        </w:rPr>
        <w:t>.</w:t>
      </w:r>
    </w:p>
    <w:p w14:paraId="06C3992A" w14:textId="5C16BAA9" w:rsidR="00C75C3B" w:rsidRDefault="00120767" w:rsidP="00FD2097">
      <w:pPr>
        <w:spacing w:after="0" w:line="240" w:lineRule="auto"/>
        <w:jc w:val="both"/>
      </w:pPr>
      <w:r>
        <w:t>Ο</w:t>
      </w:r>
      <w:r w:rsidR="0078138D">
        <w:t xml:space="preserve">ι πολίτες, οι επιχειρήσεις </w:t>
      </w:r>
      <w:r>
        <w:t xml:space="preserve">ακόμα και </w:t>
      </w:r>
      <w:r w:rsidR="0078138D">
        <w:t xml:space="preserve">το κράτος </w:t>
      </w:r>
      <w:r>
        <w:t xml:space="preserve">μιας χώρας </w:t>
      </w:r>
      <w:r w:rsidR="0078138D">
        <w:t>(η κυβέρνησ</w:t>
      </w:r>
      <w:r>
        <w:t>ή της</w:t>
      </w:r>
      <w:r w:rsidR="0078138D">
        <w:t xml:space="preserve">) πραγματοποιούν συναλλαγές με </w:t>
      </w:r>
      <w:r>
        <w:t>άλλες χώρες</w:t>
      </w:r>
      <w:r w:rsidR="00FD2097">
        <w:t xml:space="preserve"> </w:t>
      </w:r>
      <w:r w:rsidR="00C75C3B">
        <w:t>(</w:t>
      </w:r>
      <w:r>
        <w:t>ή, πιο σωστά, με άτομα, επιχειρήσεις ή άλλες κυβερνήσεις</w:t>
      </w:r>
      <w:r w:rsidR="00C75C3B">
        <w:t>)</w:t>
      </w:r>
      <w:r>
        <w:t>.</w:t>
      </w:r>
      <w:r w:rsidR="00C75C3B">
        <w:t xml:space="preserve"> </w:t>
      </w:r>
      <w:r w:rsidR="00FD2097">
        <w:t xml:space="preserve">Για </w:t>
      </w:r>
      <w:r>
        <w:t>κάθε μία τέτοια συναλλαγή χρήματα (</w:t>
      </w:r>
      <w:r>
        <w:rPr>
          <w:rFonts w:cstheme="minorHAnsi"/>
        </w:rPr>
        <w:t>€</w:t>
      </w:r>
      <w:r>
        <w:t>) φεύγουν ή έρχονται από τη χώρα.</w:t>
      </w:r>
    </w:p>
    <w:p w14:paraId="1F431C61" w14:textId="4FC8A381" w:rsidR="00C75C3B" w:rsidRDefault="00623B2F" w:rsidP="00FD2097">
      <w:pPr>
        <w:spacing w:after="0" w:line="240" w:lineRule="auto"/>
        <w:jc w:val="both"/>
      </w:pPr>
      <w:r>
        <w:rPr>
          <w:noProof/>
        </w:rPr>
        <mc:AlternateContent>
          <mc:Choice Requires="wps">
            <w:drawing>
              <wp:anchor distT="0" distB="0" distL="114300" distR="114300" simplePos="0" relativeHeight="251659264" behindDoc="0" locked="0" layoutInCell="1" allowOverlap="1" wp14:anchorId="4AC4A693" wp14:editId="0E2A9678">
                <wp:simplePos x="0" y="0"/>
                <wp:positionH relativeFrom="column">
                  <wp:posOffset>4271010</wp:posOffset>
                </wp:positionH>
                <wp:positionV relativeFrom="paragraph">
                  <wp:posOffset>157480</wp:posOffset>
                </wp:positionV>
                <wp:extent cx="1733550" cy="1590675"/>
                <wp:effectExtent l="0" t="0" r="19050" b="28575"/>
                <wp:wrapNone/>
                <wp:docPr id="2" name="Οβάλ 2"/>
                <wp:cNvGraphicFramePr/>
                <a:graphic xmlns:a="http://schemas.openxmlformats.org/drawingml/2006/main">
                  <a:graphicData uri="http://schemas.microsoft.com/office/word/2010/wordprocessingShape">
                    <wps:wsp>
                      <wps:cNvSpPr/>
                      <wps:spPr>
                        <a:xfrm>
                          <a:off x="0" y="0"/>
                          <a:ext cx="1733550" cy="15906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4F821E" id="Οβάλ 2" o:spid="_x0000_s1026" style="position:absolute;margin-left:336.3pt;margin-top:12.4pt;width:136.5pt;height:12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" fillcolor="white [3201]" strokecolor="black [3213]" strokeweight="1pt">
                <v:stroke joinstyle="miter"/>
              </v:oval>
            </w:pict>
          </mc:Fallback>
        </mc:AlternateContent>
      </w:r>
    </w:p>
    <w:p w14:paraId="4105C055" w14:textId="0E7E274A" w:rsidR="0078138D" w:rsidRDefault="00623B2F" w:rsidP="00FD2097">
      <w:pPr>
        <w:spacing w:after="0" w:line="240" w:lineRule="auto"/>
        <w:jc w:val="both"/>
      </w:pPr>
      <w:r>
        <w:rPr>
          <w:noProof/>
        </w:rPr>
        <mc:AlternateContent>
          <mc:Choice Requires="wps">
            <w:drawing>
              <wp:anchor distT="0" distB="0" distL="114300" distR="114300" simplePos="0" relativeHeight="251661312" behindDoc="0" locked="0" layoutInCell="1" allowOverlap="1" wp14:anchorId="490A3692" wp14:editId="1AAB5ADA">
                <wp:simplePos x="0" y="0"/>
                <wp:positionH relativeFrom="column">
                  <wp:posOffset>95250</wp:posOffset>
                </wp:positionH>
                <wp:positionV relativeFrom="paragraph">
                  <wp:posOffset>6350</wp:posOffset>
                </wp:positionV>
                <wp:extent cx="1733550" cy="1590675"/>
                <wp:effectExtent l="0" t="0" r="19050" b="28575"/>
                <wp:wrapNone/>
                <wp:docPr id="3" name="Οβάλ 3"/>
                <wp:cNvGraphicFramePr/>
                <a:graphic xmlns:a="http://schemas.openxmlformats.org/drawingml/2006/main">
                  <a:graphicData uri="http://schemas.microsoft.com/office/word/2010/wordprocessingShape">
                    <wps:wsp>
                      <wps:cNvSpPr/>
                      <wps:spPr>
                        <a:xfrm>
                          <a:off x="0" y="0"/>
                          <a:ext cx="1733550" cy="15906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F8A5C6" id="Οβάλ 3" o:spid="_x0000_s1026" style="position:absolute;margin-left:7.5pt;margin-top:.5pt;width:136.5pt;height:1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" fillcolor="white [3201]" strokecolor="black [3213]" strokeweight="1pt">
                <v:stroke joinstyle="miter"/>
              </v:oval>
            </w:pict>
          </mc:Fallback>
        </mc:AlternateContent>
      </w:r>
    </w:p>
    <w:p w14:paraId="2365B501" w14:textId="785C7840" w:rsidR="0078138D" w:rsidRDefault="00A73D7A" w:rsidP="00FD2097">
      <w:pPr>
        <w:spacing w:after="0" w:line="240" w:lineRule="auto"/>
        <w:jc w:val="both"/>
      </w:pPr>
      <w:r>
        <w:rPr>
          <w:noProof/>
        </w:rPr>
        <mc:AlternateContent>
          <mc:Choice Requires="wps">
            <w:drawing>
              <wp:anchor distT="0" distB="0" distL="114300" distR="114300" simplePos="0" relativeHeight="251669504" behindDoc="0" locked="0" layoutInCell="1" allowOverlap="1" wp14:anchorId="015300D7" wp14:editId="770DA595">
                <wp:simplePos x="0" y="0"/>
                <wp:positionH relativeFrom="column">
                  <wp:posOffset>1832610</wp:posOffset>
                </wp:positionH>
                <wp:positionV relativeFrom="paragraph">
                  <wp:posOffset>6985</wp:posOffset>
                </wp:positionV>
                <wp:extent cx="2219325" cy="276225"/>
                <wp:effectExtent l="0" t="0" r="9525" b="9525"/>
                <wp:wrapNone/>
                <wp:docPr id="8" name="Πλαίσιο κειμένου 8"/>
                <wp:cNvGraphicFramePr/>
                <a:graphic xmlns:a="http://schemas.openxmlformats.org/drawingml/2006/main">
                  <a:graphicData uri="http://schemas.microsoft.com/office/word/2010/wordprocessingShape">
                    <wps:wsp>
                      <wps:cNvSpPr txBox="1"/>
                      <wps:spPr>
                        <a:xfrm>
                          <a:off x="0" y="0"/>
                          <a:ext cx="2219325" cy="276225"/>
                        </a:xfrm>
                        <a:prstGeom prst="rect">
                          <a:avLst/>
                        </a:prstGeom>
                        <a:solidFill>
                          <a:schemeClr val="lt1"/>
                        </a:solidFill>
                        <a:ln w="6350">
                          <a:noFill/>
                        </a:ln>
                      </wps:spPr>
                      <wps:txbx>
                        <w:txbxContent>
                          <w:p w14:paraId="3F58A8D8" w14:textId="1869362E" w:rsidR="00A73D7A" w:rsidRPr="00A73D7A" w:rsidRDefault="00A73D7A" w:rsidP="00A73D7A">
                            <w:pPr>
                              <w:jc w:val="center"/>
                              <w:rPr>
                                <w:b/>
                                <w:bCs/>
                              </w:rPr>
                            </w:pPr>
                            <w:r w:rsidRPr="00A73D7A">
                              <w:rPr>
                                <w:rFonts w:cstheme="minorHAnsi"/>
                                <w:b/>
                                <w:bCs/>
                              </w:rPr>
                              <w:t>€</w:t>
                            </w:r>
                            <w:r w:rsidRPr="00A73D7A">
                              <w:rPr>
                                <w:b/>
                                <w:bCs/>
                              </w:rPr>
                              <w:t xml:space="preserve"> που φεύγουν από τη χώρα</w:t>
                            </w: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300D7" id="_x0000_t202" coordsize="21600,21600" o:spt="202" path="m,l,21600r21600,l21600,xe">
                <v:stroke joinstyle="miter"/>
                <v:path gradientshapeok="t" o:connecttype="rect"/>
              </v:shapetype>
              <v:shape id="Πλαίσιο κειμένου 8" o:spid="_x0000_s1026" type="#_x0000_t202" style="position:absolute;left:0;text-align:left;margin-left:144.3pt;margin-top:.55pt;width:174.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" fillcolor="white [3201]" stroked="f" strokeweight=".5pt">
                <v:textbox>
                  <w:txbxContent>
                    <w:p w14:paraId="3F58A8D8" w14:textId="1869362E" w:rsidR="00A73D7A" w:rsidRPr="00A73D7A" w:rsidRDefault="00A73D7A" w:rsidP="00A73D7A">
                      <w:pPr>
                        <w:jc w:val="center"/>
                        <w:rPr>
                          <w:b/>
                          <w:bCs/>
                        </w:rPr>
                      </w:pPr>
                      <w:r w:rsidRPr="00A73D7A">
                        <w:rPr>
                          <w:rFonts w:cstheme="minorHAnsi"/>
                          <w:b/>
                          <w:bCs/>
                        </w:rPr>
                        <w:t>€</w:t>
                      </w:r>
                      <w:r w:rsidRPr="00A73D7A">
                        <w:rPr>
                          <w:b/>
                          <w:bCs/>
                        </w:rPr>
                        <w:t xml:space="preserve"> που φεύγουν από τη χώρα</w:t>
                      </w:r>
                      <w:r>
                        <w:rPr>
                          <w:b/>
                          <w:bCs/>
                        </w:rPr>
                        <w:t xml:space="preserve"> (-)</w:t>
                      </w:r>
                    </w:p>
                  </w:txbxContent>
                </v:textbox>
              </v:shape>
            </w:pict>
          </mc:Fallback>
        </mc:AlternateContent>
      </w:r>
    </w:p>
    <w:p w14:paraId="456FC5EC" w14:textId="28CD3ACD" w:rsidR="0078138D" w:rsidRDefault="00A73D7A" w:rsidP="00FD2097">
      <w:pPr>
        <w:spacing w:after="0" w:line="240" w:lineRule="auto"/>
        <w:jc w:val="both"/>
      </w:pPr>
      <w:r>
        <w:rPr>
          <w:noProof/>
        </w:rPr>
        <mc:AlternateContent>
          <mc:Choice Requires="wps">
            <w:drawing>
              <wp:anchor distT="0" distB="0" distL="114300" distR="114300" simplePos="0" relativeHeight="251667456" behindDoc="0" locked="0" layoutInCell="1" allowOverlap="1" wp14:anchorId="40AC1241" wp14:editId="4D092BA7">
                <wp:simplePos x="0" y="0"/>
                <wp:positionH relativeFrom="column">
                  <wp:posOffset>4562475</wp:posOffset>
                </wp:positionH>
                <wp:positionV relativeFrom="paragraph">
                  <wp:posOffset>11431</wp:posOffset>
                </wp:positionV>
                <wp:extent cx="1076325" cy="828675"/>
                <wp:effectExtent l="0" t="0" r="9525" b="9525"/>
                <wp:wrapNone/>
                <wp:docPr id="7" name="Πλαίσιο κειμένου 7"/>
                <wp:cNvGraphicFramePr/>
                <a:graphic xmlns:a="http://schemas.openxmlformats.org/drawingml/2006/main">
                  <a:graphicData uri="http://schemas.microsoft.com/office/word/2010/wordprocessingShape">
                    <wps:wsp>
                      <wps:cNvSpPr txBox="1"/>
                      <wps:spPr>
                        <a:xfrm>
                          <a:off x="0" y="0"/>
                          <a:ext cx="1076325" cy="828675"/>
                        </a:xfrm>
                        <a:prstGeom prst="rect">
                          <a:avLst/>
                        </a:prstGeom>
                        <a:solidFill>
                          <a:schemeClr val="lt1"/>
                        </a:solidFill>
                        <a:ln w="6350">
                          <a:noFill/>
                        </a:ln>
                      </wps:spPr>
                      <wps:txbx>
                        <w:txbxContent>
                          <w:p w14:paraId="72CD7AAC" w14:textId="0BC6E7FB" w:rsidR="00A73D7A" w:rsidRPr="00A73D7A" w:rsidRDefault="00A73D7A" w:rsidP="00A73D7A">
                            <w:pPr>
                              <w:spacing w:after="0" w:line="360" w:lineRule="auto"/>
                              <w:jc w:val="center"/>
                              <w:rPr>
                                <w:b/>
                                <w:bCs/>
                              </w:rPr>
                            </w:pPr>
                            <w:r w:rsidRPr="00A73D7A">
                              <w:rPr>
                                <w:b/>
                                <w:bCs/>
                              </w:rPr>
                              <w:t>Υπόλοιπος</w:t>
                            </w:r>
                          </w:p>
                          <w:p w14:paraId="68BE325E" w14:textId="1E22E0D9" w:rsidR="00A73D7A" w:rsidRPr="00A73D7A" w:rsidRDefault="00A73D7A" w:rsidP="00A73D7A">
                            <w:pPr>
                              <w:spacing w:after="0" w:line="360" w:lineRule="auto"/>
                              <w:jc w:val="center"/>
                              <w:rPr>
                                <w:b/>
                                <w:bCs/>
                              </w:rPr>
                            </w:pPr>
                            <w:r w:rsidRPr="00A73D7A">
                              <w:rPr>
                                <w:b/>
                                <w:bCs/>
                              </w:rPr>
                              <w:t>Κόσμος</w:t>
                            </w:r>
                          </w:p>
                          <w:p w14:paraId="4FE7FB9D" w14:textId="32E757E7" w:rsidR="00A73D7A" w:rsidRPr="00A73D7A" w:rsidRDefault="00A73D7A" w:rsidP="00A73D7A">
                            <w:pPr>
                              <w:spacing w:after="0" w:line="360" w:lineRule="auto"/>
                              <w:jc w:val="center"/>
                              <w:rPr>
                                <w:b/>
                                <w:bCs/>
                              </w:rPr>
                            </w:pPr>
                            <w:r w:rsidRPr="00A73D7A">
                              <w:rPr>
                                <w:b/>
                                <w:bCs/>
                              </w:rPr>
                              <w:t>(Εξωτερικό)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AC1241" id="Πλαίσιο κειμένου 7" o:spid="_x0000_s1027" type="#_x0000_t202" style="position:absolute;left:0;text-align:left;margin-left:359.25pt;margin-top:.9pt;width:84.75pt;height:65.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" fillcolor="white [3201]" stroked="f" strokeweight=".5pt">
                <v:textbox>
                  <w:txbxContent>
                    <w:p w14:paraId="72CD7AAC" w14:textId="0BC6E7FB" w:rsidR="00A73D7A" w:rsidRPr="00A73D7A" w:rsidRDefault="00A73D7A" w:rsidP="00A73D7A">
                      <w:pPr>
                        <w:spacing w:after="0" w:line="360" w:lineRule="auto"/>
                        <w:jc w:val="center"/>
                        <w:rPr>
                          <w:b/>
                          <w:bCs/>
                        </w:rPr>
                      </w:pPr>
                      <w:r w:rsidRPr="00A73D7A">
                        <w:rPr>
                          <w:b/>
                          <w:bCs/>
                        </w:rPr>
                        <w:t>Υπόλοιπος</w:t>
                      </w:r>
                    </w:p>
                    <w:p w14:paraId="68BE325E" w14:textId="1E22E0D9" w:rsidR="00A73D7A" w:rsidRPr="00A73D7A" w:rsidRDefault="00A73D7A" w:rsidP="00A73D7A">
                      <w:pPr>
                        <w:spacing w:after="0" w:line="360" w:lineRule="auto"/>
                        <w:jc w:val="center"/>
                        <w:rPr>
                          <w:b/>
                          <w:bCs/>
                        </w:rPr>
                      </w:pPr>
                      <w:r w:rsidRPr="00A73D7A">
                        <w:rPr>
                          <w:b/>
                          <w:bCs/>
                        </w:rPr>
                        <w:t>Κόσμος</w:t>
                      </w:r>
                    </w:p>
                    <w:p w14:paraId="4FE7FB9D" w14:textId="32E757E7" w:rsidR="00A73D7A" w:rsidRPr="00A73D7A" w:rsidRDefault="00A73D7A" w:rsidP="00A73D7A">
                      <w:pPr>
                        <w:spacing w:after="0" w:line="360" w:lineRule="auto"/>
                        <w:jc w:val="center"/>
                        <w:rPr>
                          <w:b/>
                          <w:bCs/>
                        </w:rPr>
                      </w:pPr>
                      <w:r w:rsidRPr="00A73D7A">
                        <w:rPr>
                          <w:b/>
                          <w:bCs/>
                        </w:rPr>
                        <w:t>(Εξωτερικό)</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61D428A" wp14:editId="0B31560A">
                <wp:simplePos x="0" y="0"/>
                <wp:positionH relativeFrom="column">
                  <wp:posOffset>403860</wp:posOffset>
                </wp:positionH>
                <wp:positionV relativeFrom="paragraph">
                  <wp:posOffset>46355</wp:posOffset>
                </wp:positionV>
                <wp:extent cx="1076325" cy="828675"/>
                <wp:effectExtent l="0" t="0" r="9525" b="9525"/>
                <wp:wrapNone/>
                <wp:docPr id="6" name="Πλαίσιο κειμένου 6"/>
                <wp:cNvGraphicFramePr/>
                <a:graphic xmlns:a="http://schemas.openxmlformats.org/drawingml/2006/main">
                  <a:graphicData uri="http://schemas.microsoft.com/office/word/2010/wordprocessingShape">
                    <wps:wsp>
                      <wps:cNvSpPr txBox="1"/>
                      <wps:spPr>
                        <a:xfrm>
                          <a:off x="0" y="0"/>
                          <a:ext cx="1076325" cy="828675"/>
                        </a:xfrm>
                        <a:prstGeom prst="rect">
                          <a:avLst/>
                        </a:prstGeom>
                        <a:solidFill>
                          <a:schemeClr val="lt1"/>
                        </a:solidFill>
                        <a:ln w="6350">
                          <a:noFill/>
                        </a:ln>
                      </wps:spPr>
                      <wps:txbx>
                        <w:txbxContent>
                          <w:p w14:paraId="3C9E60AA" w14:textId="77777777" w:rsidR="00A73D7A" w:rsidRDefault="00A73D7A"/>
                          <w:p w14:paraId="6F857B5C" w14:textId="54EA53D1" w:rsidR="00A73D7A" w:rsidRPr="00A73D7A" w:rsidRDefault="00A73D7A" w:rsidP="00A73D7A">
                            <w:pPr>
                              <w:jc w:val="center"/>
                              <w:rPr>
                                <w:b/>
                                <w:bCs/>
                              </w:rPr>
                            </w:pPr>
                            <w:r w:rsidRPr="00A73D7A">
                              <w:rPr>
                                <w:b/>
                                <w:bCs/>
                              </w:rPr>
                              <w:t>Ελλάδα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D428A" id="Πλαίσιο κειμένου 6" o:spid="_x0000_s1028" type="#_x0000_t202" style="position:absolute;left:0;text-align:left;margin-left:31.8pt;margin-top:3.65pt;width:84.75pt;height:65.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" fillcolor="white [3201]" stroked="f" strokeweight=".5pt">
                <v:textbox>
                  <w:txbxContent>
                    <w:p w14:paraId="3C9E60AA" w14:textId="77777777" w:rsidR="00A73D7A" w:rsidRDefault="00A73D7A"/>
                    <w:p w14:paraId="6F857B5C" w14:textId="54EA53D1" w:rsidR="00A73D7A" w:rsidRPr="00A73D7A" w:rsidRDefault="00A73D7A" w:rsidP="00A73D7A">
                      <w:pPr>
                        <w:jc w:val="center"/>
                        <w:rPr>
                          <w:b/>
                          <w:bCs/>
                        </w:rPr>
                      </w:pPr>
                      <w:r w:rsidRPr="00A73D7A">
                        <w:rPr>
                          <w:b/>
                          <w:bCs/>
                        </w:rPr>
                        <w:t>Ελλάδα</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6A3F6FB" wp14:editId="5073554C">
                <wp:simplePos x="0" y="0"/>
                <wp:positionH relativeFrom="column">
                  <wp:posOffset>1842135</wp:posOffset>
                </wp:positionH>
                <wp:positionV relativeFrom="paragraph">
                  <wp:posOffset>74930</wp:posOffset>
                </wp:positionV>
                <wp:extent cx="2419350" cy="276225"/>
                <wp:effectExtent l="0" t="19050" r="38100" b="47625"/>
                <wp:wrapNone/>
                <wp:docPr id="4" name="Βέλος: Δεξιό 4"/>
                <wp:cNvGraphicFramePr/>
                <a:graphic xmlns:a="http://schemas.openxmlformats.org/drawingml/2006/main">
                  <a:graphicData uri="http://schemas.microsoft.com/office/word/2010/wordprocessingShape">
                    <wps:wsp>
                      <wps:cNvSpPr/>
                      <wps:spPr>
                        <a:xfrm>
                          <a:off x="0" y="0"/>
                          <a:ext cx="2419350" cy="2762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A030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4" o:spid="_x0000_s1026" type="#_x0000_t13" style="position:absolute;margin-left:145.05pt;margin-top:5.9pt;width:190.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" adj="20367" fillcolor="white [3201]" strokecolor="black [3213]" strokeweight="1pt"/>
            </w:pict>
          </mc:Fallback>
        </mc:AlternateContent>
      </w:r>
    </w:p>
    <w:p w14:paraId="270F2C12" w14:textId="4F286FB0" w:rsidR="0078138D" w:rsidRDefault="0078138D" w:rsidP="00FD2097">
      <w:pPr>
        <w:spacing w:after="0" w:line="240" w:lineRule="auto"/>
        <w:jc w:val="both"/>
      </w:pPr>
    </w:p>
    <w:p w14:paraId="6BE13D1B" w14:textId="450D76BA" w:rsidR="0078138D" w:rsidRDefault="0078138D" w:rsidP="00FD2097">
      <w:pPr>
        <w:spacing w:after="0" w:line="240" w:lineRule="auto"/>
        <w:jc w:val="both"/>
      </w:pPr>
    </w:p>
    <w:p w14:paraId="750BB252" w14:textId="5429BC86" w:rsidR="0078138D" w:rsidRDefault="00A73D7A" w:rsidP="00FD2097">
      <w:pPr>
        <w:spacing w:after="0" w:line="240" w:lineRule="auto"/>
        <w:jc w:val="both"/>
      </w:pPr>
      <w:r>
        <w:rPr>
          <w:noProof/>
        </w:rPr>
        <mc:AlternateContent>
          <mc:Choice Requires="wps">
            <w:drawing>
              <wp:anchor distT="0" distB="0" distL="114300" distR="114300" simplePos="0" relativeHeight="251664384" behindDoc="0" locked="0" layoutInCell="1" allowOverlap="1" wp14:anchorId="6DA50DE7" wp14:editId="23884E20">
                <wp:simplePos x="0" y="0"/>
                <wp:positionH relativeFrom="margin">
                  <wp:posOffset>1802765</wp:posOffset>
                </wp:positionH>
                <wp:positionV relativeFrom="paragraph">
                  <wp:posOffset>46355</wp:posOffset>
                </wp:positionV>
                <wp:extent cx="2419350" cy="276225"/>
                <wp:effectExtent l="19050" t="19050" r="19050" b="47625"/>
                <wp:wrapNone/>
                <wp:docPr id="5" name="Βέλος: Δεξιό 5"/>
                <wp:cNvGraphicFramePr/>
                <a:graphic xmlns:a="http://schemas.openxmlformats.org/drawingml/2006/main">
                  <a:graphicData uri="http://schemas.microsoft.com/office/word/2010/wordprocessingShape">
                    <wps:wsp>
                      <wps:cNvSpPr/>
                      <wps:spPr>
                        <a:xfrm rot="10800000">
                          <a:off x="0" y="0"/>
                          <a:ext cx="2419350" cy="2762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5D35AF" id="Βέλος: Δεξιό 5" o:spid="_x0000_s1026" type="#_x0000_t13" style="position:absolute;margin-left:141.95pt;margin-top:3.65pt;width:190.5pt;height:21.75pt;rotation:180;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" adj="20367" fillcolor="white [3201]" strokecolor="black [3213]" strokeweight="1pt">
                <w10:wrap anchorx="margin"/>
              </v:shape>
            </w:pict>
          </mc:Fallback>
        </mc:AlternateContent>
      </w:r>
    </w:p>
    <w:p w14:paraId="0B8640F3" w14:textId="38186190" w:rsidR="0078138D" w:rsidRDefault="00A0298F" w:rsidP="00FD2097">
      <w:pPr>
        <w:spacing w:after="0" w:line="240" w:lineRule="auto"/>
        <w:jc w:val="both"/>
      </w:pPr>
      <w:r>
        <w:rPr>
          <w:noProof/>
        </w:rPr>
        <mc:AlternateContent>
          <mc:Choice Requires="wps">
            <w:drawing>
              <wp:anchor distT="0" distB="0" distL="114300" distR="114300" simplePos="0" relativeHeight="251671552" behindDoc="0" locked="0" layoutInCell="1" allowOverlap="1" wp14:anchorId="473757E8" wp14:editId="6A05FBE4">
                <wp:simplePos x="0" y="0"/>
                <wp:positionH relativeFrom="margin">
                  <wp:posOffset>2013585</wp:posOffset>
                </wp:positionH>
                <wp:positionV relativeFrom="paragraph">
                  <wp:posOffset>111760</wp:posOffset>
                </wp:positionV>
                <wp:extent cx="2152650" cy="276225"/>
                <wp:effectExtent l="0" t="0" r="0" b="9525"/>
                <wp:wrapNone/>
                <wp:docPr id="9" name="Πλαίσιο κειμένου 9"/>
                <wp:cNvGraphicFramePr/>
                <a:graphic xmlns:a="http://schemas.openxmlformats.org/drawingml/2006/main">
                  <a:graphicData uri="http://schemas.microsoft.com/office/word/2010/wordprocessingShape">
                    <wps:wsp>
                      <wps:cNvSpPr txBox="1"/>
                      <wps:spPr>
                        <a:xfrm>
                          <a:off x="0" y="0"/>
                          <a:ext cx="2152650" cy="276225"/>
                        </a:xfrm>
                        <a:prstGeom prst="rect">
                          <a:avLst/>
                        </a:prstGeom>
                        <a:solidFill>
                          <a:schemeClr val="lt1"/>
                        </a:solidFill>
                        <a:ln w="6350">
                          <a:noFill/>
                        </a:ln>
                      </wps:spPr>
                      <wps:txbx>
                        <w:txbxContent>
                          <w:p w14:paraId="2DA91A04" w14:textId="74EC17B4" w:rsidR="00A73D7A" w:rsidRPr="00A73D7A" w:rsidRDefault="00A73D7A" w:rsidP="00A73D7A">
                            <w:pPr>
                              <w:jc w:val="center"/>
                              <w:rPr>
                                <w:b/>
                                <w:bCs/>
                              </w:rPr>
                            </w:pPr>
                            <w:r w:rsidRPr="00A73D7A">
                              <w:rPr>
                                <w:rFonts w:cstheme="minorHAnsi"/>
                                <w:b/>
                                <w:bCs/>
                              </w:rPr>
                              <w:t>€</w:t>
                            </w:r>
                            <w:r w:rsidRPr="00A73D7A">
                              <w:rPr>
                                <w:b/>
                                <w:bCs/>
                              </w:rPr>
                              <w:t xml:space="preserve"> που </w:t>
                            </w:r>
                            <w:r>
                              <w:rPr>
                                <w:b/>
                                <w:bCs/>
                              </w:rPr>
                              <w:t>έρχονται</w:t>
                            </w:r>
                            <w:r w:rsidRPr="00A73D7A">
                              <w:rPr>
                                <w:b/>
                                <w:bCs/>
                              </w:rPr>
                              <w:t xml:space="preserve"> </w:t>
                            </w:r>
                            <w:r>
                              <w:rPr>
                                <w:b/>
                                <w:bCs/>
                              </w:rPr>
                              <w:t>σ</w:t>
                            </w:r>
                            <w:r w:rsidRPr="00A73D7A">
                              <w:rPr>
                                <w:b/>
                                <w:bCs/>
                              </w:rPr>
                              <w:t>τη χώρα</w:t>
                            </w: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757E8" id="Πλαίσιο κειμένου 9" o:spid="_x0000_s1029" type="#_x0000_t202" style="position:absolute;left:0;text-align:left;margin-left:158.55pt;margin-top:8.8pt;width:169.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" fillcolor="white [3201]" stroked="f" strokeweight=".5pt">
                <v:textbox>
                  <w:txbxContent>
                    <w:p w14:paraId="2DA91A04" w14:textId="74EC17B4" w:rsidR="00A73D7A" w:rsidRPr="00A73D7A" w:rsidRDefault="00A73D7A" w:rsidP="00A73D7A">
                      <w:pPr>
                        <w:jc w:val="center"/>
                        <w:rPr>
                          <w:b/>
                          <w:bCs/>
                        </w:rPr>
                      </w:pPr>
                      <w:r w:rsidRPr="00A73D7A">
                        <w:rPr>
                          <w:rFonts w:cstheme="minorHAnsi"/>
                          <w:b/>
                          <w:bCs/>
                        </w:rPr>
                        <w:t>€</w:t>
                      </w:r>
                      <w:r w:rsidRPr="00A73D7A">
                        <w:rPr>
                          <w:b/>
                          <w:bCs/>
                        </w:rPr>
                        <w:t xml:space="preserve"> που </w:t>
                      </w:r>
                      <w:r>
                        <w:rPr>
                          <w:b/>
                          <w:bCs/>
                        </w:rPr>
                        <w:t>έρχονται</w:t>
                      </w:r>
                      <w:r w:rsidRPr="00A73D7A">
                        <w:rPr>
                          <w:b/>
                          <w:bCs/>
                        </w:rPr>
                        <w:t xml:space="preserve"> </w:t>
                      </w:r>
                      <w:r>
                        <w:rPr>
                          <w:b/>
                          <w:bCs/>
                        </w:rPr>
                        <w:t>σ</w:t>
                      </w:r>
                      <w:r w:rsidRPr="00A73D7A">
                        <w:rPr>
                          <w:b/>
                          <w:bCs/>
                        </w:rPr>
                        <w:t>τη χώρα</w:t>
                      </w:r>
                      <w:r>
                        <w:rPr>
                          <w:b/>
                          <w:bCs/>
                        </w:rPr>
                        <w:t xml:space="preserve"> (+)</w:t>
                      </w:r>
                    </w:p>
                  </w:txbxContent>
                </v:textbox>
                <w10:wrap anchorx="margin"/>
              </v:shape>
            </w:pict>
          </mc:Fallback>
        </mc:AlternateContent>
      </w:r>
    </w:p>
    <w:p w14:paraId="4A2437BA" w14:textId="76F88BCE" w:rsidR="0078138D" w:rsidRDefault="0078138D" w:rsidP="00FD2097">
      <w:pPr>
        <w:spacing w:after="0" w:line="240" w:lineRule="auto"/>
        <w:jc w:val="both"/>
      </w:pPr>
    </w:p>
    <w:p w14:paraId="7E234BF0" w14:textId="2B252A67" w:rsidR="0078138D" w:rsidRDefault="0078138D" w:rsidP="00FD2097">
      <w:pPr>
        <w:spacing w:after="0" w:line="240" w:lineRule="auto"/>
        <w:jc w:val="both"/>
      </w:pPr>
    </w:p>
    <w:p w14:paraId="4BD880C4" w14:textId="77777777" w:rsidR="0078138D" w:rsidRDefault="0078138D" w:rsidP="00FD2097">
      <w:pPr>
        <w:spacing w:after="0" w:line="240" w:lineRule="auto"/>
        <w:jc w:val="both"/>
      </w:pPr>
    </w:p>
    <w:p w14:paraId="3A32A369" w14:textId="57190F55" w:rsidR="00C75C3B" w:rsidRDefault="0043758F" w:rsidP="00C75C3B">
      <w:pPr>
        <w:spacing w:after="0" w:line="240" w:lineRule="auto"/>
        <w:rPr>
          <w:b/>
          <w:bCs/>
        </w:rPr>
      </w:pPr>
      <w:r>
        <w:rPr>
          <w:b/>
          <w:bCs/>
        </w:rPr>
        <w:t>Γιατί φεύγουν χρήματα (</w:t>
      </w:r>
      <w:r>
        <w:rPr>
          <w:rFonts w:cstheme="minorHAnsi"/>
          <w:b/>
          <w:bCs/>
        </w:rPr>
        <w:t>€</w:t>
      </w:r>
      <w:r>
        <w:rPr>
          <w:b/>
          <w:bCs/>
        </w:rPr>
        <w:t xml:space="preserve">) από τη χώρα μας; </w:t>
      </w:r>
    </w:p>
    <w:p w14:paraId="755786E0" w14:textId="1D51B777" w:rsidR="00C75C3B" w:rsidRDefault="0043758F" w:rsidP="00C75C3B">
      <w:pPr>
        <w:spacing w:after="0" w:line="240" w:lineRule="auto"/>
        <w:jc w:val="both"/>
      </w:pPr>
      <w:r>
        <w:t>Υπάρχουν πολλοί λόγοι για τους οποίους φεύγουν χρήματα από μια χώρα προς τις άλλες χώρες (υπόλοιπος κόσμος). Θα αναφέρουμε τις τρεις βασικότερες περιπτώσεις</w:t>
      </w:r>
      <w:r w:rsidR="00C75C3B">
        <w:t xml:space="preserve">: </w:t>
      </w:r>
    </w:p>
    <w:p w14:paraId="5DF017A8" w14:textId="0E9A6462" w:rsidR="00C75C3B" w:rsidRDefault="0043758F" w:rsidP="00C75C3B">
      <w:pPr>
        <w:pStyle w:val="a3"/>
        <w:numPr>
          <w:ilvl w:val="0"/>
          <w:numId w:val="1"/>
        </w:numPr>
        <w:spacing w:after="0" w:line="240" w:lineRule="auto"/>
        <w:jc w:val="both"/>
      </w:pPr>
      <w:r w:rsidRPr="0043758F">
        <w:rPr>
          <w:b/>
          <w:bCs/>
        </w:rPr>
        <w:t>Εισαγωγές</w:t>
      </w:r>
      <w:r w:rsidR="009A459A">
        <w:rPr>
          <w:b/>
          <w:bCs/>
        </w:rPr>
        <w:t xml:space="preserve"> αγαθών (πχ αυτοκίνητα)</w:t>
      </w:r>
      <w:r w:rsidR="00C75C3B">
        <w:t xml:space="preserve">. </w:t>
      </w:r>
      <w:r>
        <w:t xml:space="preserve">Όταν αγοράζουμε (οι πολίτες, οι επιχειρήσεις ή το κράτος) αγαθά που έχουν παραχθεί στο εξωτερικό τότε </w:t>
      </w:r>
      <w:r w:rsidR="009A459A">
        <w:t xml:space="preserve">ένα μέρος από </w:t>
      </w:r>
      <w:r>
        <w:t>τα χρήματά μας καταλήγουν εκτός της χώρας. Για παράδειγμα</w:t>
      </w:r>
      <w:r w:rsidR="009A459A">
        <w:t>, όταν αγοράζουμε ένα αυτοκίνητο που έχει παραχθεί στην Ιαπωνία ένα μέρος των χρημάτων αυτών καταλήγει στην Ιαπωνία</w:t>
      </w:r>
      <w:r w:rsidR="00F41AD7">
        <w:t xml:space="preserve"> (λέμε </w:t>
      </w:r>
      <w:r w:rsidR="009A459A">
        <w:t xml:space="preserve">ένα μέρος </w:t>
      </w:r>
      <w:r w:rsidR="00F41AD7">
        <w:t>δ</w:t>
      </w:r>
      <w:r w:rsidR="009A459A">
        <w:t xml:space="preserve">ιότι μέσα στην τιμή του αυτοκινήτου είναι ενσωματωμένοι φόροι </w:t>
      </w:r>
      <w:r w:rsidR="00F41AD7">
        <w:t>-</w:t>
      </w:r>
      <w:r w:rsidR="009A459A">
        <w:t>που καταλήγουν στα κρατικά ταμεία</w:t>
      </w:r>
      <w:r w:rsidR="00F41AD7">
        <w:t>-</w:t>
      </w:r>
      <w:r w:rsidR="009A459A">
        <w:t xml:space="preserve"> διάφορα έξοδα </w:t>
      </w:r>
      <w:r w:rsidR="00F41AD7">
        <w:t>-</w:t>
      </w:r>
      <w:r w:rsidR="009A459A">
        <w:t>όπως ο μισθός του πωλητή</w:t>
      </w:r>
      <w:r w:rsidR="00F41AD7">
        <w:t>-</w:t>
      </w:r>
      <w:r w:rsidR="009A459A">
        <w:t xml:space="preserve"> </w:t>
      </w:r>
      <w:r w:rsidR="00F41AD7">
        <w:t>και</w:t>
      </w:r>
      <w:r w:rsidR="009A459A">
        <w:t xml:space="preserve"> το κέρδος της επιχείρησης που μπορεί να παραμένει στην Ελλάδα</w:t>
      </w:r>
      <w:r w:rsidR="00C75C3B">
        <w:t>.</w:t>
      </w:r>
      <w:r w:rsidR="009E1DD0">
        <w:t xml:space="preserve"> Σε αντάλλαγμα των χρημάτων που δίνουμε στο εξωτερικό παίρνουμε πίσω κάποιο αγαθό.</w:t>
      </w:r>
    </w:p>
    <w:p w14:paraId="19C374B2" w14:textId="28C4E602" w:rsidR="00D532A0" w:rsidRDefault="009A459A" w:rsidP="00DC0C9A">
      <w:pPr>
        <w:pStyle w:val="a3"/>
        <w:numPr>
          <w:ilvl w:val="0"/>
          <w:numId w:val="1"/>
        </w:numPr>
        <w:spacing w:after="0" w:line="240" w:lineRule="auto"/>
        <w:jc w:val="both"/>
      </w:pPr>
      <w:r w:rsidRPr="0043758F">
        <w:rPr>
          <w:b/>
          <w:bCs/>
        </w:rPr>
        <w:t>Εισαγωγές</w:t>
      </w:r>
      <w:r>
        <w:rPr>
          <w:b/>
          <w:bCs/>
        </w:rPr>
        <w:t xml:space="preserve"> υπηρεσιών (πχ τουρισμός)</w:t>
      </w:r>
      <w:r w:rsidR="00C75C3B">
        <w:t xml:space="preserve">. </w:t>
      </w:r>
      <w:r>
        <w:t xml:space="preserve">Το ίδιο με παραπάνω συμβαίνει και όταν αγοράζουμε υπηρεσίες. Για παράδειγμα, όταν </w:t>
      </w:r>
      <w:r w:rsidR="00DC0C9A">
        <w:t xml:space="preserve">κλείνουμε μια 7ήμερη εκδρομή </w:t>
      </w:r>
      <w:r w:rsidR="00CA2AE3">
        <w:t xml:space="preserve">στο εξωτερικό </w:t>
      </w:r>
      <w:r w:rsidR="00DC0C9A">
        <w:t>ένα μέρος των χρημάτων μας καταλήγει εκτός της χώρας</w:t>
      </w:r>
      <w:r w:rsidR="00F41AD7">
        <w:t xml:space="preserve"> (Λέμε </w:t>
      </w:r>
      <w:r w:rsidR="00DC0C9A">
        <w:t xml:space="preserve">ένα μέρος </w:t>
      </w:r>
      <w:r w:rsidR="00F41AD7">
        <w:t>δ</w:t>
      </w:r>
      <w:r w:rsidR="00DC0C9A">
        <w:t xml:space="preserve">ιότι μέσα στην τιμή του πρακτορείου είναι ενσωματωμένοι φόροι </w:t>
      </w:r>
      <w:r w:rsidR="00F41AD7">
        <w:t>-</w:t>
      </w:r>
      <w:r w:rsidR="00DC0C9A">
        <w:t>που καταλήγουν στα κρατικά ταμεία</w:t>
      </w:r>
      <w:r w:rsidR="00F41AD7">
        <w:t>-</w:t>
      </w:r>
      <w:r w:rsidR="00DC0C9A">
        <w:t xml:space="preserve"> διάφορα έξοδα </w:t>
      </w:r>
      <w:r w:rsidR="00F41AD7">
        <w:t>-</w:t>
      </w:r>
      <w:r w:rsidR="00DC0C9A">
        <w:t>όπως ο μισθός του συνοδού</w:t>
      </w:r>
      <w:r w:rsidR="00F41AD7">
        <w:t>-</w:t>
      </w:r>
      <w:r w:rsidR="00DC0C9A">
        <w:t xml:space="preserve"> </w:t>
      </w:r>
      <w:r w:rsidR="00F41AD7">
        <w:t>και</w:t>
      </w:r>
      <w:r w:rsidR="00DC0C9A">
        <w:t xml:space="preserve"> το κέρδος της επιχείρησης που μπορεί να παραμένει στην Ελλάδα.</w:t>
      </w:r>
      <w:r w:rsidR="009E1DD0">
        <w:t xml:space="preserve"> Σε αντάλλαγμα των χρημάτων που δίνουμε στο εξωτερικό παίρνουμε πίσω κάποια υπηρεσία</w:t>
      </w:r>
      <w:r w:rsidR="002E251B">
        <w:t xml:space="preserve"> (πχ διαμονή σε ξένη χώρα)</w:t>
      </w:r>
      <w:r w:rsidR="009E1DD0">
        <w:t>.</w:t>
      </w:r>
    </w:p>
    <w:p w14:paraId="43B3C6D7" w14:textId="1404D0BF" w:rsidR="00C75C3B" w:rsidRDefault="009E4694" w:rsidP="00C75C3B">
      <w:pPr>
        <w:pStyle w:val="a3"/>
        <w:numPr>
          <w:ilvl w:val="0"/>
          <w:numId w:val="1"/>
        </w:numPr>
        <w:spacing w:after="0" w:line="240" w:lineRule="auto"/>
        <w:jc w:val="both"/>
      </w:pPr>
      <w:r>
        <w:rPr>
          <w:b/>
          <w:bCs/>
        </w:rPr>
        <w:t>Επενδύσεις στο εξωτερικό (πχ αγορά μιας επιχείρησης</w:t>
      </w:r>
      <w:r w:rsidR="0074018E">
        <w:rPr>
          <w:b/>
          <w:bCs/>
        </w:rPr>
        <w:t xml:space="preserve"> στο εξωτερικό</w:t>
      </w:r>
      <w:r>
        <w:rPr>
          <w:b/>
          <w:bCs/>
        </w:rPr>
        <w:t>)</w:t>
      </w:r>
      <w:r w:rsidR="00D532A0">
        <w:t xml:space="preserve">. </w:t>
      </w:r>
      <w:r w:rsidR="009E1DD0">
        <w:t xml:space="preserve">Τέλος, χρήματα από τη χώρα φεύγουν όταν αγοράζουμε ιδιοκτησία σε μια άλλη χώρα. Για παράδειγμα, όταν μια επιχείρηση από την Ελλάδα αγοράζει ένα ξενοδοχείο στη Βουλγαρία. </w:t>
      </w:r>
      <w:r w:rsidR="009E1DD0" w:rsidRPr="00E33623">
        <w:rPr>
          <w:u w:val="single"/>
        </w:rPr>
        <w:t xml:space="preserve">Σε αντάλλαγμα </w:t>
      </w:r>
      <w:r w:rsidR="007605F0" w:rsidRPr="00E33623">
        <w:rPr>
          <w:u w:val="single"/>
        </w:rPr>
        <w:t>των χρημάτων που δίνουμε στο εξωτερικό παίρνουμε πίσω δικαιώματα ιδιοκτησίας</w:t>
      </w:r>
      <w:r w:rsidR="007605F0">
        <w:t xml:space="preserve"> (</w:t>
      </w:r>
      <w:r w:rsidR="0074018E">
        <w:t>αγορά</w:t>
      </w:r>
      <w:r w:rsidR="007605F0">
        <w:t xml:space="preserve"> μιας επιχείρησης)</w:t>
      </w:r>
      <w:r w:rsidR="009E1DD0">
        <w:t>.</w:t>
      </w:r>
    </w:p>
    <w:p w14:paraId="15FB13D4" w14:textId="14AE68A9" w:rsidR="00F372C0" w:rsidRDefault="00FD2097" w:rsidP="00FD2097">
      <w:pPr>
        <w:spacing w:after="0" w:line="240" w:lineRule="auto"/>
        <w:jc w:val="both"/>
      </w:pPr>
      <w:r>
        <w:t xml:space="preserve"> </w:t>
      </w:r>
    </w:p>
    <w:p w14:paraId="3F0BC5A6" w14:textId="6AF26AB1" w:rsidR="00891019" w:rsidRDefault="00A0298F" w:rsidP="00FD2097">
      <w:pPr>
        <w:spacing w:after="0" w:line="240" w:lineRule="auto"/>
        <w:jc w:val="both"/>
        <w:rPr>
          <w:b/>
          <w:bCs/>
        </w:rPr>
      </w:pPr>
      <w:r>
        <w:rPr>
          <w:b/>
          <w:bCs/>
        </w:rPr>
        <w:t>Γιατί έρχονται χρήματα (</w:t>
      </w:r>
      <w:r>
        <w:rPr>
          <w:rFonts w:cstheme="minorHAnsi"/>
          <w:b/>
          <w:bCs/>
        </w:rPr>
        <w:t>€</w:t>
      </w:r>
      <w:r>
        <w:rPr>
          <w:b/>
          <w:bCs/>
        </w:rPr>
        <w:t>) στη χώρα μας;</w:t>
      </w:r>
    </w:p>
    <w:p w14:paraId="2030C2E8" w14:textId="300079E9" w:rsidR="00A0298F" w:rsidRDefault="00A0298F" w:rsidP="00A0298F">
      <w:pPr>
        <w:spacing w:after="0" w:line="240" w:lineRule="auto"/>
        <w:jc w:val="both"/>
      </w:pPr>
      <w:r>
        <w:t xml:space="preserve">Υπάρχουν πολλοί λόγοι για τους οποίους έρχονται χρήματα από μια χώρα προς τη χώρα μας. Θα αναφέρουμε τις τρεις βασικότερες περιπτώσεις: </w:t>
      </w:r>
    </w:p>
    <w:p w14:paraId="09B1FE46" w14:textId="665886F4" w:rsidR="00A0298F" w:rsidRDefault="00A0298F" w:rsidP="00A0298F">
      <w:pPr>
        <w:pStyle w:val="a3"/>
        <w:numPr>
          <w:ilvl w:val="0"/>
          <w:numId w:val="1"/>
        </w:numPr>
        <w:spacing w:after="0" w:line="240" w:lineRule="auto"/>
        <w:jc w:val="both"/>
      </w:pPr>
      <w:r>
        <w:rPr>
          <w:b/>
          <w:bCs/>
        </w:rPr>
        <w:t>Εξαγωγές αγαθών (πχ λάδι)</w:t>
      </w:r>
      <w:r>
        <w:t>. Όταν από το εξωτερικό αγοράζουν προϊόντα που έχουν παραχθεί στη χώρα μας. Για παράδειγμα, όταν ένας Άγγλος αγοράζει (ελληνικό) ελαιόλαδο ένα μέρος των χρημάτων αυτών καταλήγει στην χώρα μας (λέμε ένα μέρος διότι μέσα στην τιμή του ελαιόλαδου στην Αγγλία είναι ενσωματωμένοι φόροι, έξοδα και το κέρδος της επιχείρησης στην Αγγλία που μπορεί να παραμένει στην Αγγλία. Σε αντάλλαγμα των χρημάτων που παίρνουμε από το εξωτερικό δίνουμε πίσω κάποιο αγαθό.</w:t>
      </w:r>
    </w:p>
    <w:p w14:paraId="5B0D64A7" w14:textId="3FDD4353" w:rsidR="00A0298F" w:rsidRDefault="00A0298F" w:rsidP="008168AD">
      <w:pPr>
        <w:pStyle w:val="a3"/>
        <w:numPr>
          <w:ilvl w:val="0"/>
          <w:numId w:val="1"/>
        </w:numPr>
        <w:spacing w:after="0" w:line="240" w:lineRule="auto"/>
        <w:jc w:val="both"/>
      </w:pPr>
      <w:r w:rsidRPr="00A0298F">
        <w:rPr>
          <w:b/>
          <w:bCs/>
        </w:rPr>
        <w:t>Ε</w:t>
      </w:r>
      <w:r w:rsidR="0074018E">
        <w:rPr>
          <w:b/>
          <w:bCs/>
        </w:rPr>
        <w:t>ξαγωγές</w:t>
      </w:r>
      <w:r w:rsidRPr="00A0298F">
        <w:rPr>
          <w:b/>
          <w:bCs/>
        </w:rPr>
        <w:t xml:space="preserve"> υπηρεσιών (πχ τουρισμός)</w:t>
      </w:r>
      <w:r>
        <w:t>. Το ίδιο με παραπάνω συμβαίνει και όταν πουλάμε υπηρεσίες. Για παράδειγμα, όταν Ιταλοί τουρίστες κλείνουν μια 7ήμερη εκδρομή στη Ζάκυνθο, ένα μέρος των χρημάτων αυτών καταλήγει στη χώρα μας (λέμε ένα μέρος διότι μέσα στην τιμή του πακέτου στην Ιταλία είναι ενσωματωμένοι φόροι, έξοδα και το κέρδος της επιχείρησης στην Ιταλία που μπορεί να παραμένει στην Ιταλία. Σε αντάλλαγμα των χρημάτων που παίρνουμε από το εξωτερικό δίνουμε πίσω κάποια υπηρεσία</w:t>
      </w:r>
      <w:r w:rsidR="0074018E">
        <w:t xml:space="preserve"> (διαμονή στη Ζάκυνθο)</w:t>
      </w:r>
      <w:r>
        <w:t xml:space="preserve">. </w:t>
      </w:r>
    </w:p>
    <w:p w14:paraId="40A0A1CC" w14:textId="7598D167" w:rsidR="008A4E11" w:rsidRDefault="00A0298F" w:rsidP="008168AD">
      <w:pPr>
        <w:pStyle w:val="a3"/>
        <w:numPr>
          <w:ilvl w:val="0"/>
          <w:numId w:val="1"/>
        </w:numPr>
        <w:spacing w:after="0" w:line="240" w:lineRule="auto"/>
        <w:jc w:val="both"/>
      </w:pPr>
      <w:r w:rsidRPr="00A0298F">
        <w:rPr>
          <w:b/>
          <w:bCs/>
        </w:rPr>
        <w:t xml:space="preserve">Επενδύσεις </w:t>
      </w:r>
      <w:r w:rsidR="0074018E">
        <w:rPr>
          <w:b/>
          <w:bCs/>
        </w:rPr>
        <w:t xml:space="preserve">από </w:t>
      </w:r>
      <w:r w:rsidRPr="00A0298F">
        <w:rPr>
          <w:b/>
          <w:bCs/>
        </w:rPr>
        <w:t xml:space="preserve">το εξωτερικό (πχ </w:t>
      </w:r>
      <w:r w:rsidR="0074018E">
        <w:rPr>
          <w:b/>
          <w:bCs/>
        </w:rPr>
        <w:t>πώληση</w:t>
      </w:r>
      <w:r w:rsidRPr="00A0298F">
        <w:rPr>
          <w:b/>
          <w:bCs/>
        </w:rPr>
        <w:t xml:space="preserve"> μιας επιχείρησης</w:t>
      </w:r>
      <w:r w:rsidR="0074018E">
        <w:rPr>
          <w:b/>
          <w:bCs/>
        </w:rPr>
        <w:t xml:space="preserve"> στην Ελλάδα</w:t>
      </w:r>
      <w:r w:rsidRPr="00A0298F">
        <w:rPr>
          <w:b/>
          <w:bCs/>
        </w:rPr>
        <w:t>)</w:t>
      </w:r>
      <w:r>
        <w:t xml:space="preserve">. Τέλος, χρήματα από τη χώρα φεύγουν όταν αγοράζουμε ιδιοκτησία σε μια άλλη χώρα. Για παράδειγμα, όταν μια επιχείρηση </w:t>
      </w:r>
      <w:r>
        <w:lastRenderedPageBreak/>
        <w:t xml:space="preserve">από την Ελλάδα αγοράζει ένα ξενοδοχείο στη Βουλγαρία. </w:t>
      </w:r>
      <w:r w:rsidRPr="00E33623">
        <w:rPr>
          <w:u w:val="single"/>
        </w:rPr>
        <w:t xml:space="preserve">Σε αντάλλαγμα των χρημάτων που </w:t>
      </w:r>
      <w:r w:rsidR="0074018E" w:rsidRPr="00E33623">
        <w:rPr>
          <w:u w:val="single"/>
        </w:rPr>
        <w:t>παίρνουμε</w:t>
      </w:r>
      <w:r w:rsidRPr="00E33623">
        <w:rPr>
          <w:u w:val="single"/>
        </w:rPr>
        <w:t xml:space="preserve"> </w:t>
      </w:r>
      <w:r w:rsidR="0074018E" w:rsidRPr="00E33623">
        <w:rPr>
          <w:u w:val="single"/>
        </w:rPr>
        <w:t xml:space="preserve">από </w:t>
      </w:r>
      <w:r w:rsidRPr="00E33623">
        <w:rPr>
          <w:u w:val="single"/>
        </w:rPr>
        <w:t xml:space="preserve">το εξωτερικό </w:t>
      </w:r>
      <w:r w:rsidR="0074018E" w:rsidRPr="00E33623">
        <w:rPr>
          <w:u w:val="single"/>
        </w:rPr>
        <w:t>δίνουμε</w:t>
      </w:r>
      <w:r w:rsidRPr="00E33623">
        <w:rPr>
          <w:u w:val="single"/>
        </w:rPr>
        <w:t xml:space="preserve"> πίσω δικαιώματα ιδιοκτησίας</w:t>
      </w:r>
      <w:r>
        <w:t xml:space="preserve"> (</w:t>
      </w:r>
      <w:r w:rsidR="0074018E">
        <w:t>πώληση μιας επιχείρησης</w:t>
      </w:r>
      <w:r>
        <w:t>).</w:t>
      </w:r>
    </w:p>
    <w:p w14:paraId="4673467E" w14:textId="4F642CE9" w:rsidR="00A0298F" w:rsidRDefault="00A0298F" w:rsidP="008A4E11">
      <w:pPr>
        <w:spacing w:after="0" w:line="240" w:lineRule="auto"/>
        <w:jc w:val="both"/>
      </w:pPr>
    </w:p>
    <w:p w14:paraId="11596530" w14:textId="339E4122" w:rsidR="008A4E11" w:rsidRDefault="005B5C12" w:rsidP="008A4E11">
      <w:pPr>
        <w:spacing w:after="0" w:line="240" w:lineRule="auto"/>
        <w:jc w:val="both"/>
        <w:rPr>
          <w:b/>
          <w:bCs/>
        </w:rPr>
      </w:pPr>
      <w:r>
        <w:rPr>
          <w:b/>
          <w:bCs/>
        </w:rPr>
        <w:t>Εμπορικό ισοζύγιο (Εξαγωγές αγαθών- Εισαγωγές αγαθών)</w:t>
      </w:r>
      <w:r w:rsidR="000C4673">
        <w:rPr>
          <w:b/>
          <w:bCs/>
        </w:rPr>
        <w:t>.</w:t>
      </w:r>
    </w:p>
    <w:p w14:paraId="5EAD773F" w14:textId="0A032E51" w:rsidR="00D56E20" w:rsidRDefault="005B5C12" w:rsidP="00D56E20">
      <w:pPr>
        <w:spacing w:after="0" w:line="240" w:lineRule="auto"/>
        <w:jc w:val="both"/>
      </w:pPr>
      <w:r>
        <w:t>Εμπορικό ισοζύγιο ονομάζουμε τη διαφορά ανάμεσα στην αξία των αγαθών που ε</w:t>
      </w:r>
      <w:r w:rsidR="00D67999">
        <w:t>ξ</w:t>
      </w:r>
      <w:r>
        <w:t>άγουμε και στην αξία των αγαθών που εισάγουμε. Τρία είναι τα πιθανά αποτελέσματα στο εμπορικό ισοζύγιο:</w:t>
      </w:r>
    </w:p>
    <w:p w14:paraId="5D29620F" w14:textId="0611B327" w:rsidR="005B5C12" w:rsidRDefault="005B5C12" w:rsidP="005B5C12">
      <w:pPr>
        <w:pStyle w:val="a3"/>
        <w:numPr>
          <w:ilvl w:val="0"/>
          <w:numId w:val="3"/>
        </w:numPr>
        <w:spacing w:after="0" w:line="240" w:lineRule="auto"/>
        <w:jc w:val="both"/>
      </w:pPr>
      <w:r>
        <w:t xml:space="preserve">Αν η αξία των αγαθών των εξαγωγών είναι μεγαλύτερη από την αξία των αγαθών των εισαγωγών (δηλαδή αν ισχύει ότι: Εξαγωγές αγαθών&gt;Εισαγωγές αγαθών) τότε το εμπορικό ισοζύγιο είναι </w:t>
      </w:r>
      <w:r w:rsidRPr="005B5C12">
        <w:rPr>
          <w:b/>
          <w:bCs/>
        </w:rPr>
        <w:t>πλεονασματικό</w:t>
      </w:r>
      <w:r>
        <w:t>.</w:t>
      </w:r>
    </w:p>
    <w:p w14:paraId="147950AA" w14:textId="42BACD0F" w:rsidR="005B5C12" w:rsidRDefault="005B5C12" w:rsidP="005B5C12">
      <w:pPr>
        <w:pStyle w:val="a3"/>
        <w:numPr>
          <w:ilvl w:val="0"/>
          <w:numId w:val="3"/>
        </w:numPr>
        <w:spacing w:after="0" w:line="240" w:lineRule="auto"/>
        <w:jc w:val="both"/>
      </w:pPr>
      <w:r>
        <w:t xml:space="preserve">Αν η αξία των αγαθών των εξαγωγών είναι ίση με την αξία των αγαθών των εισαγωγών (δηλαδή αν ισχύει ότι: Εξαγωγές αγαθών=Εισαγωγές αγαθών) τότε το εμπορικό ισοζύγιο είναι </w:t>
      </w:r>
      <w:r>
        <w:rPr>
          <w:b/>
          <w:bCs/>
        </w:rPr>
        <w:t>ισοσκελισμένο</w:t>
      </w:r>
      <w:r>
        <w:t>.</w:t>
      </w:r>
    </w:p>
    <w:p w14:paraId="0D184255" w14:textId="2C8EF485" w:rsidR="005B5C12" w:rsidRDefault="005B5C12" w:rsidP="005B5C12">
      <w:pPr>
        <w:pStyle w:val="a3"/>
        <w:numPr>
          <w:ilvl w:val="0"/>
          <w:numId w:val="3"/>
        </w:numPr>
        <w:spacing w:after="0" w:line="240" w:lineRule="auto"/>
        <w:jc w:val="both"/>
      </w:pPr>
      <w:r>
        <w:t xml:space="preserve">Αν η αξία των αγαθών των εξαγωγών είναι μικρότερη με την αξία των αγαθών των εισαγωγών (δηλαδή αν έχουμε: Εξαγωγές αγαθών&lt;Εισαγωγές αγαθών) τότε το εμπορικό ισοζύγιο είναι </w:t>
      </w:r>
      <w:r>
        <w:rPr>
          <w:b/>
          <w:bCs/>
        </w:rPr>
        <w:t>ελλειμματικό</w:t>
      </w:r>
      <w:r>
        <w:t>.</w:t>
      </w:r>
    </w:p>
    <w:p w14:paraId="13C0E37A" w14:textId="77777777" w:rsidR="009B37AF" w:rsidRDefault="009B37AF" w:rsidP="005B5C12">
      <w:pPr>
        <w:spacing w:after="0" w:line="240" w:lineRule="auto"/>
        <w:jc w:val="both"/>
        <w:rPr>
          <w:b/>
          <w:bCs/>
        </w:rPr>
      </w:pPr>
    </w:p>
    <w:p w14:paraId="6501B83A" w14:textId="02E12E7B" w:rsidR="005B5C12" w:rsidRPr="005B5C12" w:rsidRDefault="005B5C12" w:rsidP="005B5C12">
      <w:pPr>
        <w:spacing w:after="0" w:line="240" w:lineRule="auto"/>
        <w:jc w:val="both"/>
        <w:rPr>
          <w:b/>
          <w:bCs/>
        </w:rPr>
      </w:pPr>
      <w:r>
        <w:rPr>
          <w:b/>
          <w:bCs/>
        </w:rPr>
        <w:t>Το</w:t>
      </w:r>
      <w:r w:rsidRPr="005B5C12">
        <w:rPr>
          <w:b/>
          <w:bCs/>
        </w:rPr>
        <w:t xml:space="preserve"> </w:t>
      </w:r>
      <w:r w:rsidR="009B37AF">
        <w:rPr>
          <w:b/>
          <w:bCs/>
        </w:rPr>
        <w:t xml:space="preserve">διαχρονικά </w:t>
      </w:r>
      <w:r w:rsidRPr="005B5C12">
        <w:rPr>
          <w:b/>
          <w:bCs/>
        </w:rPr>
        <w:t>ελλειμματικό εμπορικό ισοζύγιο της Ελλάδας.</w:t>
      </w:r>
    </w:p>
    <w:p w14:paraId="20DE3433" w14:textId="7A16E996" w:rsidR="005B5C12" w:rsidRDefault="009B37AF" w:rsidP="005B5C12">
      <w:pPr>
        <w:spacing w:after="0" w:line="240" w:lineRule="auto"/>
        <w:jc w:val="both"/>
      </w:pPr>
      <w:r>
        <w:t>Το εμπορικό ισοζύγιο της Ελλάδας είναι (σημαντικά) ελλειμματικό για πολλά συνεχή χρόνια. Όμως, όπως αναφέρθηκε και νωρίτερα, όταν εισάγουμε αγαθά τότε χρήματα από τη χώρα φεύγουν προς το εξωτερικό. Όμως, πού τα βρίσκουμε όλα αυτά τα χρήματα για να κάνουμε εισαγωγές</w:t>
      </w:r>
      <w:r w:rsidR="003303CD">
        <w:t>;</w:t>
      </w:r>
      <w:r>
        <w:t xml:space="preserve"> Όπως, επίσης αναφέραμε παραπάνω, χρήματα στη χώρα μας δεν έρχονται μόνο από την πώληση αγαθών. Ένα μέρος λοιπόν του ελλειμματικού εμπορικού ισοζυγίου καλύπτεται από την εξαγωγή υπηρεσιών (πχ τουρισμός) ενώ ένα άλλο μέρος καλύπτεται μέσω της πώλησης περιουσιών στην Ελλάδα από κατοίκους της χώρας σε ξένους (πχ ένας ξένος φέρνει χρήμα</w:t>
      </w:r>
      <w:r w:rsidR="003303CD">
        <w:t>τα</w:t>
      </w:r>
      <w:r>
        <w:t xml:space="preserve"> στην χώρα για να αγοράσει μια ξενοδοχειακή μονάδα στην Χαλκιδική)</w:t>
      </w:r>
      <w:r w:rsidR="003303CD">
        <w:t>.</w:t>
      </w:r>
      <w:r>
        <w:t xml:space="preserve"> </w:t>
      </w:r>
    </w:p>
    <w:p w14:paraId="4DFC3B69" w14:textId="77777777" w:rsidR="005B5C12" w:rsidRDefault="005B5C12" w:rsidP="009B37AF">
      <w:pPr>
        <w:spacing w:after="0" w:line="240" w:lineRule="auto"/>
        <w:jc w:val="both"/>
      </w:pPr>
    </w:p>
    <w:p w14:paraId="782AA367" w14:textId="01081EB0" w:rsidR="00CA08E1" w:rsidRDefault="006F546E" w:rsidP="008A4E11">
      <w:pPr>
        <w:spacing w:after="0" w:line="240" w:lineRule="auto"/>
        <w:jc w:val="both"/>
        <w:rPr>
          <w:rFonts w:ascii="Calibri" w:hAnsi="Calibri" w:cs="Calibri"/>
          <w:b/>
          <w:bCs/>
        </w:rPr>
      </w:pPr>
      <w:r>
        <w:rPr>
          <w:rFonts w:ascii="Calibri" w:hAnsi="Calibri" w:cs="Calibri"/>
          <w:b/>
          <w:bCs/>
        </w:rPr>
        <w:t xml:space="preserve">Παρατήρηση για τις </w:t>
      </w:r>
      <w:r w:rsidR="009B37AF">
        <w:rPr>
          <w:rFonts w:ascii="Calibri" w:hAnsi="Calibri" w:cs="Calibri"/>
          <w:b/>
          <w:bCs/>
        </w:rPr>
        <w:t>επενδύσεις.</w:t>
      </w:r>
    </w:p>
    <w:p w14:paraId="2C7608D4" w14:textId="713706B0" w:rsidR="009B37AF" w:rsidRDefault="00FD3189" w:rsidP="008A4E11">
      <w:pPr>
        <w:spacing w:after="0" w:line="240" w:lineRule="auto"/>
        <w:jc w:val="both"/>
        <w:rPr>
          <w:rFonts w:ascii="Calibri" w:hAnsi="Calibri" w:cs="Calibri"/>
        </w:rPr>
      </w:pPr>
      <w:r>
        <w:rPr>
          <w:rFonts w:ascii="Calibri" w:hAnsi="Calibri" w:cs="Calibri"/>
        </w:rPr>
        <w:t>Μια επένδυση που γίνεται στη χώρα</w:t>
      </w:r>
      <w:r w:rsidR="006F546E">
        <w:rPr>
          <w:rFonts w:ascii="Calibri" w:hAnsi="Calibri" w:cs="Calibri"/>
        </w:rPr>
        <w:t xml:space="preserve"> (από το εξωτερικό)</w:t>
      </w:r>
      <w:r>
        <w:rPr>
          <w:rFonts w:ascii="Calibri" w:hAnsi="Calibri" w:cs="Calibri"/>
        </w:rPr>
        <w:t>, φέρνει</w:t>
      </w:r>
      <w:r w:rsidR="006F546E" w:rsidRPr="006F546E">
        <w:rPr>
          <w:rFonts w:ascii="Calibri" w:hAnsi="Calibri" w:cs="Calibri"/>
        </w:rPr>
        <w:t xml:space="preserve"> </w:t>
      </w:r>
      <w:r w:rsidR="006F546E">
        <w:rPr>
          <w:rFonts w:ascii="Calibri" w:hAnsi="Calibri" w:cs="Calibri"/>
        </w:rPr>
        <w:t>όπως αναφέραμε και παραπάνω,</w:t>
      </w:r>
      <w:r>
        <w:rPr>
          <w:rFonts w:ascii="Calibri" w:hAnsi="Calibri" w:cs="Calibri"/>
        </w:rPr>
        <w:t xml:space="preserve"> χρήμα</w:t>
      </w:r>
      <w:r w:rsidR="003303CD">
        <w:rPr>
          <w:rFonts w:ascii="Calibri" w:hAnsi="Calibri" w:cs="Calibri"/>
        </w:rPr>
        <w:t>τα</w:t>
      </w:r>
      <w:r>
        <w:rPr>
          <w:rFonts w:ascii="Calibri" w:hAnsi="Calibri" w:cs="Calibri"/>
        </w:rPr>
        <w:t xml:space="preserve"> στη χώρα. Σημαίνει άραγε αυτό ότι κάθε επένδυση είναι </w:t>
      </w:r>
      <w:r w:rsidR="006F546E">
        <w:rPr>
          <w:rFonts w:ascii="Calibri" w:hAnsi="Calibri" w:cs="Calibri"/>
        </w:rPr>
        <w:t xml:space="preserve">απαραίτητα </w:t>
      </w:r>
      <w:r>
        <w:rPr>
          <w:rFonts w:ascii="Calibri" w:hAnsi="Calibri" w:cs="Calibri"/>
        </w:rPr>
        <w:t>και καλή;</w:t>
      </w:r>
      <w:r w:rsidR="005C0674">
        <w:rPr>
          <w:rFonts w:ascii="Calibri" w:hAnsi="Calibri" w:cs="Calibri"/>
        </w:rPr>
        <w:t xml:space="preserve"> </w:t>
      </w:r>
      <w:r w:rsidR="006F546E">
        <w:rPr>
          <w:rFonts w:ascii="Calibri" w:hAnsi="Calibri" w:cs="Calibri"/>
        </w:rPr>
        <w:t xml:space="preserve">Για να μπορέσουμε να απαντήσουμε στο ερώτημα αυτά πρέπει προηγουμένως </w:t>
      </w:r>
      <w:r w:rsidR="005C0674">
        <w:rPr>
          <w:rFonts w:ascii="Calibri" w:hAnsi="Calibri" w:cs="Calibri"/>
        </w:rPr>
        <w:t xml:space="preserve">να είμαστε σε θέση να αξιολογήσουμε αν </w:t>
      </w:r>
      <w:r w:rsidR="006F546E">
        <w:rPr>
          <w:rFonts w:ascii="Calibri" w:hAnsi="Calibri" w:cs="Calibri"/>
        </w:rPr>
        <w:t>μια</w:t>
      </w:r>
      <w:r w:rsidR="005C0674">
        <w:rPr>
          <w:rFonts w:ascii="Calibri" w:hAnsi="Calibri" w:cs="Calibri"/>
        </w:rPr>
        <w:t xml:space="preserve"> επένδυση προκαλεί αρνητικές επιπτώσεις στο περιβάλλον που δεν έχουν κοστολογηθεί κατάλληλα ή αν έχουν γίνει υπέρμετρες παραχωρήσεις υπέρ της επιχείρησης που πραγματοποιεί την επένδυση (όπως περιορισμοί στα εργασιακά δικαιώματα ή μεγάλες φορολογικές απαλλαγές). </w:t>
      </w:r>
      <w:r w:rsidR="006F546E">
        <w:rPr>
          <w:rFonts w:ascii="Calibri" w:hAnsi="Calibri" w:cs="Calibri"/>
        </w:rPr>
        <w:t>Αν και π</w:t>
      </w:r>
      <w:r w:rsidR="005C0674">
        <w:rPr>
          <w:rFonts w:ascii="Calibri" w:hAnsi="Calibri" w:cs="Calibri"/>
        </w:rPr>
        <w:t>άντα τονίζονται οι θέσεις εργασίας που δημιουργεί μια επένδυση</w:t>
      </w:r>
      <w:r w:rsidR="006F546E">
        <w:rPr>
          <w:rFonts w:ascii="Calibri" w:hAnsi="Calibri" w:cs="Calibri"/>
        </w:rPr>
        <w:t>,</w:t>
      </w:r>
      <w:r w:rsidR="005C0674">
        <w:rPr>
          <w:rFonts w:ascii="Calibri" w:hAnsi="Calibri" w:cs="Calibri"/>
        </w:rPr>
        <w:t xml:space="preserve"> η εκτίμηση του πραγματικού κόστους της </w:t>
      </w:r>
      <w:r w:rsidR="006F546E">
        <w:rPr>
          <w:rFonts w:ascii="Calibri" w:hAnsi="Calibri" w:cs="Calibri"/>
        </w:rPr>
        <w:t>(σ</w:t>
      </w:r>
      <w:r w:rsidR="003303CD">
        <w:rPr>
          <w:rFonts w:ascii="Calibri" w:hAnsi="Calibri" w:cs="Calibri"/>
        </w:rPr>
        <w:t>το</w:t>
      </w:r>
      <w:r w:rsidR="006F546E">
        <w:rPr>
          <w:rFonts w:ascii="Calibri" w:hAnsi="Calibri" w:cs="Calibri"/>
        </w:rPr>
        <w:t xml:space="preserve"> περιβάλλον,</w:t>
      </w:r>
      <w:r w:rsidR="003303CD">
        <w:rPr>
          <w:rFonts w:ascii="Calibri" w:hAnsi="Calibri" w:cs="Calibri"/>
        </w:rPr>
        <w:t xml:space="preserve"> στις</w:t>
      </w:r>
      <w:r w:rsidR="006F546E">
        <w:rPr>
          <w:rFonts w:ascii="Calibri" w:hAnsi="Calibri" w:cs="Calibri"/>
        </w:rPr>
        <w:t xml:space="preserve"> συνθήκες εργασίας, </w:t>
      </w:r>
      <w:r w:rsidR="003303CD">
        <w:rPr>
          <w:rFonts w:ascii="Calibri" w:hAnsi="Calibri" w:cs="Calibri"/>
        </w:rPr>
        <w:t xml:space="preserve">στην </w:t>
      </w:r>
      <w:r w:rsidR="006F546E">
        <w:rPr>
          <w:rFonts w:ascii="Calibri" w:hAnsi="Calibri" w:cs="Calibri"/>
        </w:rPr>
        <w:t xml:space="preserve">απώλεια ιδιοκτησίας) </w:t>
      </w:r>
      <w:r w:rsidR="005C0674">
        <w:rPr>
          <w:rFonts w:ascii="Calibri" w:hAnsi="Calibri" w:cs="Calibri"/>
        </w:rPr>
        <w:t>είναι μια πιο δύσκολη και πολύπλοκη διαδικασία.</w:t>
      </w:r>
    </w:p>
    <w:p w14:paraId="129F22C2" w14:textId="7E052797" w:rsidR="00FD30EA" w:rsidRDefault="00FD30EA" w:rsidP="008A4E11">
      <w:pPr>
        <w:spacing w:after="0" w:line="240" w:lineRule="auto"/>
        <w:jc w:val="both"/>
        <w:rPr>
          <w:rFonts w:ascii="Calibri" w:hAnsi="Calibri" w:cs="Calibri"/>
        </w:rPr>
      </w:pPr>
    </w:p>
    <w:p w14:paraId="63C1700C" w14:textId="5327A97F" w:rsidR="00FD30EA" w:rsidRDefault="00FD30EA" w:rsidP="008A4E11">
      <w:pPr>
        <w:spacing w:after="0" w:line="240" w:lineRule="auto"/>
        <w:jc w:val="both"/>
        <w:rPr>
          <w:rFonts w:ascii="Calibri" w:hAnsi="Calibri" w:cs="Calibri"/>
          <w:b/>
          <w:bCs/>
        </w:rPr>
      </w:pPr>
      <w:r w:rsidRPr="00FD30EA">
        <w:rPr>
          <w:rFonts w:ascii="Calibri" w:hAnsi="Calibri" w:cs="Calibri"/>
          <w:b/>
          <w:bCs/>
        </w:rPr>
        <w:t>Κρατικός παρεμβατισμός</w:t>
      </w:r>
      <w:r w:rsidR="000C4673">
        <w:rPr>
          <w:rFonts w:ascii="Calibri" w:hAnsi="Calibri" w:cs="Calibri"/>
          <w:b/>
          <w:bCs/>
        </w:rPr>
        <w:t>.</w:t>
      </w:r>
    </w:p>
    <w:p w14:paraId="585D7B6B" w14:textId="2A72DE45" w:rsidR="0088521E" w:rsidRPr="00FD30EA" w:rsidRDefault="00FD30EA" w:rsidP="008A4E11">
      <w:pPr>
        <w:spacing w:after="0" w:line="240" w:lineRule="auto"/>
        <w:jc w:val="both"/>
      </w:pPr>
      <w:r>
        <w:rPr>
          <w:rFonts w:ascii="Calibri" w:hAnsi="Calibri" w:cs="Calibri"/>
        </w:rPr>
        <w:t>Ονομάζεται η παρέμβαση του κράτους στην ελεύθερη αγορά. Το κράτος παρεμβαίνει στην αγορά με διάφορους τρόπους. Για παράδειγμα</w:t>
      </w:r>
      <w:r w:rsidR="000C4673">
        <w:rPr>
          <w:rFonts w:ascii="Calibri" w:hAnsi="Calibri" w:cs="Calibri"/>
        </w:rPr>
        <w:t>,</w:t>
      </w:r>
      <w:r>
        <w:rPr>
          <w:rFonts w:ascii="Calibri" w:hAnsi="Calibri" w:cs="Calibri"/>
        </w:rPr>
        <w:t xml:space="preserve"> </w:t>
      </w:r>
      <w:r w:rsidR="000C4673">
        <w:rPr>
          <w:rFonts w:ascii="Calibri" w:hAnsi="Calibri" w:cs="Calibri"/>
        </w:rPr>
        <w:t>τι απαιτείται να έχει ένα άτομο για να ανοίξει ένα ιατρείο (πχ να έχει πτυχίο ιατρικής) ή ποιες είναι οι</w:t>
      </w:r>
      <w:r>
        <w:rPr>
          <w:rFonts w:ascii="Calibri" w:hAnsi="Calibri" w:cs="Calibri"/>
        </w:rPr>
        <w:t xml:space="preserve"> προδιαγραφές ασφάλειας που πρέπει να έχει ένα προϊόν</w:t>
      </w:r>
      <w:r w:rsidR="000C4673">
        <w:rPr>
          <w:rFonts w:ascii="Calibri" w:hAnsi="Calibri" w:cs="Calibri"/>
        </w:rPr>
        <w:t xml:space="preserve"> για να μπορεί να πωλείται στην αγορά (παράδειγμα ένα αυτοκίνητο πρέπει να έχει ζώνες ασφαλείας, να εκπέμπει ρύπους κάτω από κάποιο επίπεδο κλπ.) Δηλαδή, δεν μπορεί ο καθένας να παράγει ό,τι θέλει </w:t>
      </w:r>
      <w:r w:rsidR="00762967">
        <w:rPr>
          <w:rFonts w:ascii="Calibri" w:hAnsi="Calibri" w:cs="Calibri"/>
        </w:rPr>
        <w:t xml:space="preserve">και </w:t>
      </w:r>
      <w:r w:rsidR="000C4673">
        <w:rPr>
          <w:rFonts w:ascii="Calibri" w:hAnsi="Calibri" w:cs="Calibri"/>
        </w:rPr>
        <w:t>όπως θέλει. Επίσης, άλλοι τρόποι παρέμβασης είναι ο ορισμός του</w:t>
      </w:r>
      <w:r>
        <w:rPr>
          <w:rFonts w:ascii="Calibri" w:hAnsi="Calibri" w:cs="Calibri"/>
        </w:rPr>
        <w:t xml:space="preserve"> κατώτατο</w:t>
      </w:r>
      <w:r w:rsidR="000C4673">
        <w:rPr>
          <w:rFonts w:ascii="Calibri" w:hAnsi="Calibri" w:cs="Calibri"/>
        </w:rPr>
        <w:t>υ</w:t>
      </w:r>
      <w:r>
        <w:rPr>
          <w:rFonts w:ascii="Calibri" w:hAnsi="Calibri" w:cs="Calibri"/>
        </w:rPr>
        <w:t xml:space="preserve"> μισθ</w:t>
      </w:r>
      <w:r w:rsidR="000C4673">
        <w:rPr>
          <w:rFonts w:ascii="Calibri" w:hAnsi="Calibri" w:cs="Calibri"/>
        </w:rPr>
        <w:t>ού</w:t>
      </w:r>
      <w:r>
        <w:rPr>
          <w:rFonts w:ascii="Calibri" w:hAnsi="Calibri" w:cs="Calibri"/>
        </w:rPr>
        <w:t xml:space="preserve"> στην αγορά εργασίας (που σημαίνει ότι είναι παράνομο να πληρώσεις τον εργαζόμενο λιγότερο από αυτό το ποσό) ή </w:t>
      </w:r>
      <w:r w:rsidR="000C4673">
        <w:rPr>
          <w:rFonts w:ascii="Calibri" w:hAnsi="Calibri" w:cs="Calibri"/>
        </w:rPr>
        <w:t xml:space="preserve">ο ορισμός ανώτατων τιμών σε κάποια αγαθά </w:t>
      </w:r>
      <w:r w:rsidR="00762967">
        <w:rPr>
          <w:rFonts w:ascii="Calibri" w:hAnsi="Calibri" w:cs="Calibri"/>
        </w:rPr>
        <w:t>σε κάποιες</w:t>
      </w:r>
      <w:r w:rsidR="000C4673">
        <w:rPr>
          <w:rFonts w:ascii="Calibri" w:hAnsi="Calibri" w:cs="Calibri"/>
        </w:rPr>
        <w:t xml:space="preserve"> περιπτώσεις (για παράδειγμα στο κυλικείο του σχολείο</w:t>
      </w:r>
      <w:r w:rsidR="00762967">
        <w:rPr>
          <w:rFonts w:ascii="Calibri" w:hAnsi="Calibri" w:cs="Calibri"/>
        </w:rPr>
        <w:t>υ</w:t>
      </w:r>
      <w:r w:rsidR="000C4673">
        <w:rPr>
          <w:rFonts w:ascii="Calibri" w:hAnsi="Calibri" w:cs="Calibri"/>
        </w:rPr>
        <w:t xml:space="preserve"> </w:t>
      </w:r>
      <w:r w:rsidR="00957A69">
        <w:rPr>
          <w:rFonts w:ascii="Calibri" w:hAnsi="Calibri" w:cs="Calibri"/>
        </w:rPr>
        <w:t>κάποια</w:t>
      </w:r>
      <w:r w:rsidR="000C4673">
        <w:rPr>
          <w:rFonts w:ascii="Calibri" w:hAnsi="Calibri" w:cs="Calibri"/>
        </w:rPr>
        <w:t xml:space="preserve"> αγαθά έχουν ανώτατες τιμές που σημαίνει ότι δεν μπορούν να πωληθούν ακριβότερα). </w:t>
      </w:r>
      <w:r w:rsidR="00702F69">
        <w:rPr>
          <w:rFonts w:ascii="Calibri" w:hAnsi="Calibri" w:cs="Calibri"/>
        </w:rPr>
        <w:t>Πρέπει να παρεμβαίνει το κράτος στην οικονομία και αν ναι σ</w:t>
      </w:r>
      <w:r w:rsidR="000C4673">
        <w:rPr>
          <w:rFonts w:ascii="Calibri" w:hAnsi="Calibri" w:cs="Calibri"/>
        </w:rPr>
        <w:t>ε ποιο βαθμό</w:t>
      </w:r>
      <w:r w:rsidR="00702F69">
        <w:rPr>
          <w:rFonts w:ascii="Calibri" w:hAnsi="Calibri" w:cs="Calibri"/>
        </w:rPr>
        <w:t>;</w:t>
      </w:r>
      <w:r w:rsidR="000C4673">
        <w:rPr>
          <w:rFonts w:ascii="Calibri" w:hAnsi="Calibri" w:cs="Calibri"/>
        </w:rPr>
        <w:t xml:space="preserve"> </w:t>
      </w:r>
      <w:r w:rsidR="00702F69">
        <w:rPr>
          <w:rFonts w:ascii="Calibri" w:hAnsi="Calibri" w:cs="Calibri"/>
        </w:rPr>
        <w:t>Αυτό</w:t>
      </w:r>
      <w:r w:rsidR="000C4673">
        <w:rPr>
          <w:rFonts w:ascii="Calibri" w:hAnsi="Calibri" w:cs="Calibri"/>
        </w:rPr>
        <w:t xml:space="preserve"> είναι ένα από τα μεγάλα </w:t>
      </w:r>
      <w:r w:rsidR="00A00EEE">
        <w:rPr>
          <w:rFonts w:ascii="Calibri" w:hAnsi="Calibri" w:cs="Calibri"/>
        </w:rPr>
        <w:t xml:space="preserve">και φλέγοντα </w:t>
      </w:r>
      <w:r w:rsidR="00702F69">
        <w:rPr>
          <w:rFonts w:ascii="Calibri" w:hAnsi="Calibri" w:cs="Calibri"/>
        </w:rPr>
        <w:t>ζητήματα</w:t>
      </w:r>
      <w:r w:rsidR="000C4673">
        <w:rPr>
          <w:rFonts w:ascii="Calibri" w:hAnsi="Calibri" w:cs="Calibri"/>
        </w:rPr>
        <w:t xml:space="preserve"> μεταξύ των οικονομολόγων. </w:t>
      </w:r>
      <w:r w:rsidR="00A00EEE">
        <w:rPr>
          <w:rFonts w:ascii="Calibri" w:hAnsi="Calibri" w:cs="Calibri"/>
        </w:rPr>
        <w:t xml:space="preserve">Υπάρχουν οικονομολόγοι που θεωρούν ότι η αγορά ρυθμίζεται </w:t>
      </w:r>
      <w:r w:rsidR="00762967">
        <w:rPr>
          <w:rFonts w:ascii="Calibri" w:hAnsi="Calibri" w:cs="Calibri"/>
        </w:rPr>
        <w:t xml:space="preserve">από </w:t>
      </w:r>
      <w:r w:rsidR="00A00EEE">
        <w:rPr>
          <w:rFonts w:ascii="Calibri" w:hAnsi="Calibri" w:cs="Calibri"/>
        </w:rPr>
        <w:t>μόνη της και δεν χρειάζονται παρεμβάσεις. Άλλοι</w:t>
      </w:r>
      <w:r w:rsidR="00702F69">
        <w:rPr>
          <w:rFonts w:ascii="Calibri" w:hAnsi="Calibri" w:cs="Calibri"/>
        </w:rPr>
        <w:t xml:space="preserve"> όμως</w:t>
      </w:r>
      <w:r w:rsidR="00A00EEE">
        <w:rPr>
          <w:rFonts w:ascii="Calibri" w:hAnsi="Calibri" w:cs="Calibri"/>
        </w:rPr>
        <w:t xml:space="preserve">, θεωρούν ότι η αγορά έχει ατέλειες </w:t>
      </w:r>
      <w:r w:rsidR="0088521E">
        <w:rPr>
          <w:rFonts w:ascii="Calibri" w:hAnsi="Calibri" w:cs="Calibri"/>
        </w:rPr>
        <w:t>(</w:t>
      </w:r>
      <w:r w:rsidR="00702F69">
        <w:rPr>
          <w:rFonts w:ascii="Calibri" w:hAnsi="Calibri" w:cs="Calibri"/>
        </w:rPr>
        <w:t xml:space="preserve">δηλαδή </w:t>
      </w:r>
      <w:r w:rsidR="0088521E">
        <w:rPr>
          <w:rFonts w:ascii="Calibri" w:hAnsi="Calibri" w:cs="Calibri"/>
        </w:rPr>
        <w:t xml:space="preserve">αποτυγχάνει να ρυθμιστεί μόνη της) </w:t>
      </w:r>
      <w:r w:rsidR="00A00EEE">
        <w:rPr>
          <w:rFonts w:ascii="Calibri" w:hAnsi="Calibri" w:cs="Calibri"/>
        </w:rPr>
        <w:t>και απαιτούνται ρυθμίσεις για να διορθώσουν αυτές τις ατέλειες.</w:t>
      </w:r>
      <w:r w:rsidR="00702F69">
        <w:rPr>
          <w:rFonts w:ascii="Calibri" w:hAnsi="Calibri" w:cs="Calibri"/>
        </w:rPr>
        <w:t xml:space="preserve"> Σε γενικές γραμμές το ερώτημα αυτό συνδέεται με τον αν οι συναλλαγές που συμβαίνουν μεταξύ δύο μερών στην αγορά είναι μεταξύ ατόμων που έχουν ίση ή άνιση σχέση μεταξύ τους. Αν η σχέση τους είναι ίση, δεν υπάρχει λόγος για ρυθμίσεις</w:t>
      </w:r>
      <w:r w:rsidR="00F60BB3">
        <w:rPr>
          <w:rFonts w:ascii="Calibri" w:hAnsi="Calibri" w:cs="Calibri"/>
        </w:rPr>
        <w:t>.</w:t>
      </w:r>
      <w:r w:rsidR="00702F69">
        <w:rPr>
          <w:rFonts w:ascii="Calibri" w:hAnsi="Calibri" w:cs="Calibri"/>
        </w:rPr>
        <w:t xml:space="preserve"> </w:t>
      </w:r>
      <w:r w:rsidR="00F60BB3">
        <w:rPr>
          <w:rFonts w:ascii="Calibri" w:hAnsi="Calibri" w:cs="Calibri"/>
        </w:rPr>
        <w:t>Ω</w:t>
      </w:r>
      <w:r w:rsidR="00702F69">
        <w:rPr>
          <w:rFonts w:ascii="Calibri" w:hAnsi="Calibri" w:cs="Calibri"/>
        </w:rPr>
        <w:t>στόσο</w:t>
      </w:r>
      <w:r w:rsidR="00F60BB3">
        <w:rPr>
          <w:rFonts w:ascii="Calibri" w:hAnsi="Calibri" w:cs="Calibri"/>
        </w:rPr>
        <w:t>,</w:t>
      </w:r>
      <w:r w:rsidR="00702F69">
        <w:rPr>
          <w:rFonts w:ascii="Calibri" w:hAnsi="Calibri" w:cs="Calibri"/>
        </w:rPr>
        <w:t xml:space="preserve"> σε ένα κόσμο ανισοτήτων (σε γνώσεις, πληροφορίες, πολιτική και οικονομική ισχύ)</w:t>
      </w:r>
      <w:r w:rsidR="00F60BB3">
        <w:rPr>
          <w:rFonts w:ascii="Calibri" w:hAnsi="Calibri" w:cs="Calibri"/>
        </w:rPr>
        <w:t xml:space="preserve"> πόσο ελεύθερο μπορεί να είναι το πιο αδύναμο μέρος σε μια συναλλαγή; Για παράδειγμα, αν ένας ασθενής έχει ανάγκη από ένα φάρμακο για να ζήσει</w:t>
      </w:r>
      <w:r w:rsidR="002847E7">
        <w:rPr>
          <w:rFonts w:ascii="Calibri" w:hAnsi="Calibri" w:cs="Calibri"/>
        </w:rPr>
        <w:t>,</w:t>
      </w:r>
      <w:r w:rsidR="00F60BB3">
        <w:rPr>
          <w:rFonts w:ascii="Calibri" w:hAnsi="Calibri" w:cs="Calibri"/>
        </w:rPr>
        <w:t xml:space="preserve"> σημαίνει αυτό ότι είναι εντάξει να το πληρώσει και σαν χρυσάφι; Μήπως η φαρμακευτική εταιρεία εκμεταλλεύεται την δεινή κατάστασή του για να κερδίσει παραπάνω</w:t>
      </w:r>
      <w:r w:rsidR="00762967">
        <w:rPr>
          <w:rFonts w:ascii="Calibri" w:hAnsi="Calibri" w:cs="Calibri"/>
        </w:rPr>
        <w:t xml:space="preserve"> χρήματα</w:t>
      </w:r>
      <w:r w:rsidR="00F60BB3">
        <w:rPr>
          <w:rFonts w:ascii="Calibri" w:hAnsi="Calibri" w:cs="Calibri"/>
        </w:rPr>
        <w:t>; Μήπως θα έπρεπε να υπάρχει ένα όριο στις τιμές των φαρμάκων;</w:t>
      </w:r>
    </w:p>
    <w:sectPr w:rsidR="0088521E" w:rsidRPr="00FD30EA" w:rsidSect="0078138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02588"/>
    <w:multiLevelType w:val="hybridMultilevel"/>
    <w:tmpl w:val="3A8C7DF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9A247F4"/>
    <w:multiLevelType w:val="hybridMultilevel"/>
    <w:tmpl w:val="2FF2A37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C3D2302"/>
    <w:multiLevelType w:val="hybridMultilevel"/>
    <w:tmpl w:val="5D8E996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28149575">
    <w:abstractNumId w:val="2"/>
  </w:num>
  <w:num w:numId="2" w16cid:durableId="223032588">
    <w:abstractNumId w:val="1"/>
  </w:num>
  <w:num w:numId="3" w16cid:durableId="52706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C0"/>
    <w:rsid w:val="00052ECF"/>
    <w:rsid w:val="000C4673"/>
    <w:rsid w:val="00120767"/>
    <w:rsid w:val="002847E7"/>
    <w:rsid w:val="002D3923"/>
    <w:rsid w:val="002E251B"/>
    <w:rsid w:val="003303CD"/>
    <w:rsid w:val="00353624"/>
    <w:rsid w:val="00403BB8"/>
    <w:rsid w:val="004269F1"/>
    <w:rsid w:val="0043758F"/>
    <w:rsid w:val="005B5C12"/>
    <w:rsid w:val="005C0674"/>
    <w:rsid w:val="00623B2F"/>
    <w:rsid w:val="006F546E"/>
    <w:rsid w:val="00702F69"/>
    <w:rsid w:val="0074018E"/>
    <w:rsid w:val="007605F0"/>
    <w:rsid w:val="00762967"/>
    <w:rsid w:val="0078138D"/>
    <w:rsid w:val="007E2F6F"/>
    <w:rsid w:val="0088521E"/>
    <w:rsid w:val="00891019"/>
    <w:rsid w:val="008A4E11"/>
    <w:rsid w:val="00957A69"/>
    <w:rsid w:val="009A459A"/>
    <w:rsid w:val="009B37AF"/>
    <w:rsid w:val="009E1DD0"/>
    <w:rsid w:val="009E4694"/>
    <w:rsid w:val="00A00EEE"/>
    <w:rsid w:val="00A0298F"/>
    <w:rsid w:val="00A50D5E"/>
    <w:rsid w:val="00A73D7A"/>
    <w:rsid w:val="00C75C3B"/>
    <w:rsid w:val="00CA08E1"/>
    <w:rsid w:val="00CA2AE3"/>
    <w:rsid w:val="00D532A0"/>
    <w:rsid w:val="00D56E20"/>
    <w:rsid w:val="00D67999"/>
    <w:rsid w:val="00DC0C9A"/>
    <w:rsid w:val="00E33623"/>
    <w:rsid w:val="00F372C0"/>
    <w:rsid w:val="00F41AD7"/>
    <w:rsid w:val="00F60BB3"/>
    <w:rsid w:val="00FD2097"/>
    <w:rsid w:val="00FD30EA"/>
    <w:rsid w:val="00FD318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D2D2"/>
  <w15:chartTrackingRefBased/>
  <w15:docId w15:val="{B87F3806-462A-4A2A-BEDE-49AB57F2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C3B"/>
    <w:pPr>
      <w:ind w:left="720"/>
      <w:contextualSpacing/>
    </w:pPr>
  </w:style>
  <w:style w:type="paragraph" w:styleId="Web">
    <w:name w:val="Normal (Web)"/>
    <w:basedOn w:val="a"/>
    <w:uiPriority w:val="99"/>
    <w:semiHidden/>
    <w:unhideWhenUsed/>
    <w:rsid w:val="00D56E2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1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2F562C-0940-4625-AA6E-C641CE8FDE4C}">
  <we:reference id="wa104099688" version="1.3.0.0" store="el-G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222</TotalTime>
  <Pages>2</Pages>
  <Words>1246</Words>
  <Characters>6734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dc:creator>
  <cp:keywords/>
  <dc:description/>
  <cp:lastModifiedBy>Σοφία</cp:lastModifiedBy>
  <cp:revision>28</cp:revision>
  <dcterms:created xsi:type="dcterms:W3CDTF">2023-01-25T15:00:00Z</dcterms:created>
  <dcterms:modified xsi:type="dcterms:W3CDTF">2024-11-19T16:53:00Z</dcterms:modified>
</cp:coreProperties>
</file>