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D227" w14:textId="60651A6E" w:rsidR="00B27A70" w:rsidRDefault="00B27A70" w:rsidP="00B27A70">
      <w:pPr>
        <w:ind w:left="-284" w:right="-285"/>
        <w:jc w:val="center"/>
        <w:rPr>
          <w:rFonts w:ascii="Palatino Linotype" w:hAnsi="Palatino Linotype"/>
          <w:sz w:val="22"/>
          <w:szCs w:val="22"/>
          <w:lang w:val="en-US"/>
        </w:rPr>
      </w:pPr>
      <w:r w:rsidRPr="00B27A70">
        <w:rPr>
          <w:rFonts w:ascii="Palatino Linotype" w:hAnsi="Palatino Linotype"/>
          <w:bCs/>
          <w:color w:val="000000" w:themeColor="text1"/>
          <w:sz w:val="22"/>
          <w:szCs w:val="2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ΕΝΔΕΙΚΤΙΚΕΣ ΕΡΩΤΗΣΕΙΣ ΕΙΣΑΓΩΓΗΣ ΣΤΑ ΛΑΤΙΝΙΚΑ ΓΙΑ ΤΟΥΣ/ΤΙΣ ΜΑΘΗΤΕΣ/-ΤΡΙΕΣ Β΄ ΤΑΞΗΣ ΛΥΚΕΙΟΥ</w:t>
      </w:r>
    </w:p>
    <w:p w14:paraId="3CA6316C" w14:textId="02936553" w:rsidR="00B27A70" w:rsidRPr="00B27A70" w:rsidRDefault="00B27A70" w:rsidP="00B27A70">
      <w:pPr>
        <w:ind w:left="-284" w:right="-285"/>
        <w:jc w:val="both"/>
        <w:rPr>
          <w:rFonts w:ascii="Palatino Linotype" w:hAnsi="Palatino Linotype"/>
          <w:i/>
          <w:iCs/>
          <w:sz w:val="22"/>
          <w:szCs w:val="22"/>
        </w:rPr>
      </w:pPr>
      <w:r w:rsidRPr="00B27A70">
        <w:rPr>
          <w:rFonts w:ascii="Palatino Linotype" w:hAnsi="Palatino Linotype"/>
          <w:i/>
          <w:iCs/>
          <w:sz w:val="22"/>
          <w:szCs w:val="22"/>
        </w:rPr>
        <w:t xml:space="preserve">Από το βιβλίο: Πασχάλης Μ., </w:t>
      </w:r>
      <w:proofErr w:type="spellStart"/>
      <w:r w:rsidRPr="00B27A70">
        <w:rPr>
          <w:rFonts w:ascii="Palatino Linotype" w:hAnsi="Palatino Linotype"/>
          <w:i/>
          <w:iCs/>
          <w:sz w:val="22"/>
          <w:szCs w:val="22"/>
        </w:rPr>
        <w:t>Σαββαντίδης</w:t>
      </w:r>
      <w:proofErr w:type="spellEnd"/>
      <w:r w:rsidRPr="00B27A70">
        <w:rPr>
          <w:rFonts w:ascii="Palatino Linotype" w:hAnsi="Palatino Linotype"/>
          <w:i/>
          <w:iCs/>
          <w:sz w:val="22"/>
          <w:szCs w:val="22"/>
        </w:rPr>
        <w:t xml:space="preserve"> Γ., Λατινικά τεύχος Α΄ (Εισαγωγή: Δ. Ζ. Νικήτας - Β. </w:t>
      </w:r>
      <w:proofErr w:type="spellStart"/>
      <w:r w:rsidRPr="00B27A70">
        <w:rPr>
          <w:rFonts w:ascii="Palatino Linotype" w:hAnsi="Palatino Linotype"/>
          <w:i/>
          <w:iCs/>
          <w:sz w:val="22"/>
          <w:szCs w:val="22"/>
        </w:rPr>
        <w:t>Βαϊόπουλος</w:t>
      </w:r>
      <w:proofErr w:type="spellEnd"/>
      <w:r w:rsidRPr="00B27A70">
        <w:rPr>
          <w:rFonts w:ascii="Palatino Linotype" w:hAnsi="Palatino Linotype"/>
          <w:i/>
          <w:iCs/>
          <w:sz w:val="22"/>
          <w:szCs w:val="22"/>
        </w:rPr>
        <w:t>), Ι.Τ.Υ.Ε. «ΔΙΟΦΑΝΤΟΣ»</w:t>
      </w:r>
    </w:p>
    <w:p w14:paraId="09C84C5B" w14:textId="6EE1ADAE" w:rsidR="00B27A70" w:rsidRPr="00B27A70" w:rsidRDefault="00B27A70" w:rsidP="00B27A70">
      <w:pPr>
        <w:ind w:left="-284" w:right="-285"/>
        <w:jc w:val="center"/>
        <w:rPr>
          <w:rFonts w:ascii="Palatino Linotype" w:hAnsi="Palatino Linotype"/>
          <w:b/>
          <w:bCs/>
          <w:color w:val="0070C0"/>
          <w:sz w:val="22"/>
          <w:szCs w:val="22"/>
          <w:u w:val="double"/>
          <w:lang w:val="en-US"/>
        </w:rPr>
      </w:pPr>
      <w:r w:rsidRPr="00B27A70">
        <w:rPr>
          <w:rFonts w:ascii="Palatino Linotype" w:hAnsi="Palatino Linotype"/>
          <w:b/>
          <w:bCs/>
          <w:color w:val="0070C0"/>
          <w:sz w:val="22"/>
          <w:szCs w:val="22"/>
          <w:u w:val="double"/>
        </w:rPr>
        <w:t>ΕΡΩΤΗΣΕΙΣ ΑΝΟΙΚΤΟΥ ΤΥΠΟΥ</w:t>
      </w:r>
    </w:p>
    <w:p w14:paraId="7F9DE335" w14:textId="109DF719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Η λατινική γλώσσα: σε ποια γλωσσική οικογένεια ανήκει και σε ποια περιοχή μιλιόταν; </w:t>
      </w:r>
    </w:p>
    <w:p w14:paraId="2B25A3AC" w14:textId="6EC01D1A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Πού οφείλονται οι ομοιότητες της λατινικής γλώσσας με την ελληνική; </w:t>
      </w:r>
    </w:p>
    <w:p w14:paraId="79AE895E" w14:textId="33EC6F24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Ποιο θεωρείται το πρώτο έργο της ρωμαϊκής λογοτεχνίας; Ποιος είναι ο συγγραφέας του και ποια η σημασία του; </w:t>
      </w:r>
    </w:p>
    <w:p w14:paraId="11FCE48E" w14:textId="1554B609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Σε ποιες περιόδους διαιρείται η ρωμαϊκή λογοτεχνία; </w:t>
      </w:r>
    </w:p>
    <w:p w14:paraId="74A2E6EB" w14:textId="257372D8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  <w:lang w:val="en-US"/>
        </w:rPr>
      </w:pPr>
      <w:r w:rsidRPr="00B27A70">
        <w:rPr>
          <w:rFonts w:ascii="Palatino Linotype" w:hAnsi="Palatino Linotype"/>
          <w:sz w:val="22"/>
          <w:szCs w:val="22"/>
        </w:rPr>
        <w:t xml:space="preserve">Η λατινική γλώσσα και γραμματεία θεωρείται ότι βρίσκεται σε στενή συνάφεια με την ελληνική γλώσσα και γραμματεία. Με ποια στοιχεία μπορεί να υποστηριχθεί η άποψη αυτή; </w:t>
      </w:r>
    </w:p>
    <w:p w14:paraId="1257EEAD" w14:textId="6E51DE0F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Με ποιες διαδικασίες προσεγγίζουν οι Ρωμαίοι λογοτέχνες τα λογοτεχνικά τους πρότυπα; </w:t>
      </w:r>
    </w:p>
    <w:p w14:paraId="19DD4617" w14:textId="53D980F8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Τι αποτέλεσμα είχε το γεγονός ότι η μεγάλη ανάπτυξη της ρωμαϊκής λογοτεχνίας άρχισε στα ελληνιστικά χρόνια; Ποια ήταν η ιδιομορφία της ανάπτυξης των λογοτεχνικών ειδών στη Ρώμη σε σύγκριση με ό,τι συνέβη στην Ελλάδα; </w:t>
      </w:r>
    </w:p>
    <w:p w14:paraId="3E75DB92" w14:textId="1779844D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Κατά την προκλασική εποχή πώς αντιμετωπίζεται από τους Ρωμαίους ο ελληνικός πολιτισμός; </w:t>
      </w:r>
    </w:p>
    <w:p w14:paraId="12B9963B" w14:textId="10D4443D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Ποιο είναι το πρώτο λογοτεχνικό είδος που ωριμάζει στη Ρώμη και ποια είναι τα πρότυπά του; </w:t>
      </w:r>
    </w:p>
    <w:p w14:paraId="45610AE9" w14:textId="3736A873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Ποιοι είναι οι πιο γνωστοί Ρωμαίοι κωμωδιογράφοι και πώς τους αντιμετώπισε η Δύση; </w:t>
      </w:r>
    </w:p>
    <w:p w14:paraId="28D655AF" w14:textId="3DA4C639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Από πού κυρίως αντλεί τη θεματολογία της η ρωμαϊκή τραγωδία και γιατί; </w:t>
      </w:r>
    </w:p>
    <w:p w14:paraId="789B4CAF" w14:textId="79AB3327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>Μέχρι τη σύνθεση της «</w:t>
      </w:r>
      <w:proofErr w:type="spellStart"/>
      <w:r w:rsidRPr="00B27A70">
        <w:rPr>
          <w:rFonts w:ascii="Palatino Linotype" w:hAnsi="Palatino Linotype"/>
          <w:sz w:val="22"/>
          <w:szCs w:val="22"/>
        </w:rPr>
        <w:t>Αινειάδας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» του </w:t>
      </w:r>
      <w:proofErr w:type="spellStart"/>
      <w:r w:rsidRPr="00B27A70">
        <w:rPr>
          <w:rFonts w:ascii="Palatino Linotype" w:hAnsi="Palatino Linotype"/>
          <w:sz w:val="22"/>
          <w:szCs w:val="22"/>
        </w:rPr>
        <w:t>Βεργιλίου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 ποιο έργο θεωρούσαν οι Ρωμαίοι ως το «εθνικό» τους έπος; </w:t>
      </w:r>
    </w:p>
    <w:p w14:paraId="55A09F6C" w14:textId="5637D376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Πώς θα μπορούσαμε να ορίσουμε το λογοτεχνικό είδος «σάτιρα»; </w:t>
      </w:r>
    </w:p>
    <w:p w14:paraId="35F040E3" w14:textId="43644452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>Πώς ονομάζεται το αρχαιότερο πεζό λατινικό έργο που σώζεται; Ποιος είναι ο συγγραφέας του και ποιο το περιεχόμενό του;</w:t>
      </w:r>
    </w:p>
    <w:p w14:paraId="64B6D8E4" w14:textId="5BEB13D3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Κατά την κλασική εποχή ποια είναι η πολιτική κατάσταση στη Ρώμη και πώς αυτή επηρεάζει τη λογοτεχνία; </w:t>
      </w:r>
    </w:p>
    <w:p w14:paraId="3244567B" w14:textId="226F031B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Ποια είναι τα χαρακτηριστικά των ρωμαϊκών λογοτεχνικών έργων της κλασικής εποχής; </w:t>
      </w:r>
    </w:p>
    <w:p w14:paraId="2B7C8095" w14:textId="3A162708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proofErr w:type="spellStart"/>
      <w:r w:rsidRPr="00B27A70">
        <w:rPr>
          <w:rFonts w:ascii="Palatino Linotype" w:hAnsi="Palatino Linotype"/>
          <w:sz w:val="22"/>
          <w:szCs w:val="22"/>
        </w:rPr>
        <w:t>Κικέρων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: με ποια είδη ασχολήθηκε και ποια ήταν τα λογοτεχνικά χαρακτηριστικά των έργων του; </w:t>
      </w:r>
    </w:p>
    <w:p w14:paraId="3D557DE0" w14:textId="5865184A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Ποιος ιστοριογράφος των χρόνων του </w:t>
      </w:r>
      <w:proofErr w:type="spellStart"/>
      <w:r w:rsidRPr="00B27A70">
        <w:rPr>
          <w:rFonts w:ascii="Palatino Linotype" w:hAnsi="Palatino Linotype"/>
          <w:sz w:val="22"/>
          <w:szCs w:val="22"/>
        </w:rPr>
        <w:t>Κικέρωνα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 επιδίδεται στην ιστορική μονογραφία και ποιο είναι το πρότυπό του; </w:t>
      </w:r>
    </w:p>
    <w:p w14:paraId="6608817D" w14:textId="604320FC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Σε ποιο είδος ανήκουν τα έργα του Ιουλίου Καίσαρα και ποιο είναι το κύριο χαρακτηριστικό της γλώσσας του; </w:t>
      </w:r>
    </w:p>
    <w:p w14:paraId="4B5DD2FA" w14:textId="2F288B74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Ποιος είναι ο πιο γνωστός εκπρόσωπος των «νεωτερικών» ποιητών και ποια είναι η πηγή της έμπνευσής του; </w:t>
      </w:r>
    </w:p>
    <w:p w14:paraId="15A1B8CF" w14:textId="7F291DEC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Σε ποιο είδος ανήκει το έργο του </w:t>
      </w:r>
      <w:proofErr w:type="spellStart"/>
      <w:r w:rsidRPr="00B27A70">
        <w:rPr>
          <w:rFonts w:ascii="Palatino Linotype" w:hAnsi="Palatino Linotype"/>
          <w:sz w:val="22"/>
          <w:szCs w:val="22"/>
        </w:rPr>
        <w:t>Λουκρητίου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 και ποιο είναι το θέμα του; </w:t>
      </w:r>
    </w:p>
    <w:p w14:paraId="1F4F985A" w14:textId="6BF635AE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Ποιος είναι ο πιο σημαντικός ιστοριογράφος των </w:t>
      </w:r>
      <w:proofErr w:type="spellStart"/>
      <w:r w:rsidRPr="00B27A70">
        <w:rPr>
          <w:rFonts w:ascii="Palatino Linotype" w:hAnsi="Palatino Linotype"/>
          <w:sz w:val="22"/>
          <w:szCs w:val="22"/>
        </w:rPr>
        <w:t>αυγούστειων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 χρόνων; Σε τι εστιάζει το έργο του και ποιες κεντρικές έννοιες το διατρέχουν; </w:t>
      </w:r>
    </w:p>
    <w:p w14:paraId="18532750" w14:textId="35CBF6FA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  <w:lang w:val="en-US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Ποιο έργο του </w:t>
      </w:r>
      <w:proofErr w:type="spellStart"/>
      <w:r w:rsidRPr="00B27A70">
        <w:rPr>
          <w:rFonts w:ascii="Palatino Linotype" w:hAnsi="Palatino Linotype"/>
          <w:sz w:val="22"/>
          <w:szCs w:val="22"/>
        </w:rPr>
        <w:t>Βεργιλίου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 χαρακτηρίζεται ως το εθνικό έπος των Ρωμαίων και γιατί; Ποια ήταν τα λογοτεχνικά πρότυπα του ποιητή;</w:t>
      </w:r>
    </w:p>
    <w:p w14:paraId="3592B4AF" w14:textId="317F06B1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Ποια ήταν τα λογοτεχνικά πρότυπα από τα οποία επηρεάστηκε ο </w:t>
      </w:r>
      <w:proofErr w:type="spellStart"/>
      <w:r w:rsidRPr="00B27A70">
        <w:rPr>
          <w:rFonts w:ascii="Palatino Linotype" w:hAnsi="Palatino Linotype"/>
          <w:sz w:val="22"/>
          <w:szCs w:val="22"/>
        </w:rPr>
        <w:t>Οράτιος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; </w:t>
      </w:r>
    </w:p>
    <w:p w14:paraId="6C1D9E40" w14:textId="7CA1C79C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Με ποια είδη ποίησης ασχολήθηκε ο </w:t>
      </w:r>
      <w:proofErr w:type="spellStart"/>
      <w:r w:rsidRPr="00B27A70">
        <w:rPr>
          <w:rFonts w:ascii="Palatino Linotype" w:hAnsi="Palatino Linotype"/>
          <w:sz w:val="22"/>
          <w:szCs w:val="22"/>
        </w:rPr>
        <w:t>Οράτιος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; </w:t>
      </w:r>
    </w:p>
    <w:p w14:paraId="702856F0" w14:textId="0E93E488" w:rsidR="00B27A70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Ποιος είναι ο ποιητής των Μεταμορφώσεων και ποιο είναι το περιεχόμενο του έργου αυτού; </w:t>
      </w:r>
    </w:p>
    <w:p w14:paraId="7B9D2A1D" w14:textId="75FF8A6D" w:rsidR="00D41248" w:rsidRPr="00B27A70" w:rsidRDefault="00B27A70" w:rsidP="00B27A70">
      <w:pPr>
        <w:pStyle w:val="a3"/>
        <w:numPr>
          <w:ilvl w:val="0"/>
          <w:numId w:val="1"/>
        </w:numPr>
        <w:ind w:left="-142" w:right="-285" w:hanging="436"/>
        <w:jc w:val="both"/>
        <w:rPr>
          <w:rFonts w:ascii="Palatino Linotype" w:hAnsi="Palatino Linotype"/>
          <w:sz w:val="22"/>
          <w:szCs w:val="22"/>
        </w:rPr>
      </w:pPr>
      <w:r w:rsidRPr="00B27A70">
        <w:rPr>
          <w:rFonts w:ascii="Palatino Linotype" w:hAnsi="Palatino Linotype"/>
          <w:sz w:val="22"/>
          <w:szCs w:val="22"/>
        </w:rPr>
        <w:t xml:space="preserve">Ποια περίοδο καλύπτει το ιστοριογραφικό έργο του Τίτου </w:t>
      </w:r>
      <w:proofErr w:type="spellStart"/>
      <w:r w:rsidRPr="00B27A70">
        <w:rPr>
          <w:rFonts w:ascii="Palatino Linotype" w:hAnsi="Palatino Linotype"/>
          <w:sz w:val="22"/>
          <w:szCs w:val="22"/>
        </w:rPr>
        <w:t>Λίβιου</w:t>
      </w:r>
      <w:proofErr w:type="spellEnd"/>
      <w:r w:rsidRPr="00B27A70">
        <w:rPr>
          <w:rFonts w:ascii="Palatino Linotype" w:hAnsi="Palatino Linotype"/>
          <w:sz w:val="22"/>
          <w:szCs w:val="22"/>
        </w:rPr>
        <w:t xml:space="preserve"> και ποια τα βασικά χαρακτηριστικά του;</w:t>
      </w:r>
    </w:p>
    <w:sectPr w:rsidR="00D41248" w:rsidRPr="00B27A70" w:rsidSect="00B27A70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1299"/>
    <w:multiLevelType w:val="hybridMultilevel"/>
    <w:tmpl w:val="54B8801E"/>
    <w:lvl w:ilvl="0" w:tplc="04090011">
      <w:start w:val="1"/>
      <w:numFmt w:val="decimal"/>
      <w:lvlText w:val="%1)"/>
      <w:lvlJc w:val="left"/>
      <w:pPr>
        <w:ind w:left="436" w:hanging="360"/>
      </w:p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9B66610"/>
    <w:multiLevelType w:val="hybridMultilevel"/>
    <w:tmpl w:val="35E4DD02"/>
    <w:lvl w:ilvl="0" w:tplc="026AFD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452356034">
    <w:abstractNumId w:val="0"/>
  </w:num>
  <w:num w:numId="2" w16cid:durableId="176537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70"/>
    <w:rsid w:val="008B53AF"/>
    <w:rsid w:val="008C1B49"/>
    <w:rsid w:val="00B27A70"/>
    <w:rsid w:val="00C9460C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8CFF"/>
  <w15:chartTrackingRefBased/>
  <w15:docId w15:val="{21157E63-3814-44FA-A76E-F93AED3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6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Μπούκλιας</dc:creator>
  <cp:keywords/>
  <dc:description/>
  <cp:lastModifiedBy>Γιώργος Μπούκλιας</cp:lastModifiedBy>
  <cp:revision>1</cp:revision>
  <dcterms:created xsi:type="dcterms:W3CDTF">2024-09-18T10:32:00Z</dcterms:created>
  <dcterms:modified xsi:type="dcterms:W3CDTF">2024-09-18T10:39:00Z</dcterms:modified>
</cp:coreProperties>
</file>