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41755" w14:textId="77777777" w:rsidR="00CE2DFA" w:rsidRDefault="00000000">
      <w:pPr>
        <w:jc w:val="center"/>
        <w:rPr>
          <w:rFonts w:eastAsia="Times New Roman"/>
          <w:color w:val="000000" w:themeColor="text1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0" distR="0" simplePos="0" relativeHeight="4" behindDoc="1" locked="0" layoutInCell="0" allowOverlap="1" wp14:anchorId="61BA148F" wp14:editId="3AB39980">
            <wp:simplePos x="0" y="0"/>
            <wp:positionH relativeFrom="column">
              <wp:posOffset>3819525</wp:posOffset>
            </wp:positionH>
            <wp:positionV relativeFrom="paragraph">
              <wp:posOffset>-571500</wp:posOffset>
            </wp:positionV>
            <wp:extent cx="1572260" cy="835025"/>
            <wp:effectExtent l="0" t="0" r="0" b="0"/>
            <wp:wrapNone/>
            <wp:docPr id="1" name="Εικόνα 1" descr="Πώς προήλθαν τα σημεία στίξης; – Freemind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Πώς προήλθαν τα σημεία στίξης; – Freeminds.g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color w:val="000000" w:themeColor="text1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ΣΗΜΕΙΑ ΣΤΙΞΗΣ</w:t>
      </w:r>
    </w:p>
    <w:p w14:paraId="6BDFC489" w14:textId="77777777" w:rsidR="00CE2DFA" w:rsidRDefault="00CE2DFA">
      <w:pPr>
        <w:jc w:val="center"/>
        <w:rPr>
          <w:rFonts w:eastAsia="Times New Roman"/>
          <w:color w:val="4472C4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839F81" w14:textId="77777777" w:rsidR="00CE2DFA" w:rsidRDefault="00000000">
      <w:pPr>
        <w:tabs>
          <w:tab w:val="left" w:pos="3660"/>
          <w:tab w:val="left" w:pos="4215"/>
        </w:tabs>
        <w:spacing w:after="0"/>
        <w:rPr>
          <w:rFonts w:eastAsia="Times New Roman"/>
          <w:b/>
          <w:spacing w:val="-15"/>
          <w:szCs w:val="24"/>
        </w:rPr>
      </w:pPr>
      <w:r>
        <w:rPr>
          <w:rFonts w:eastAsia="Times New Roman"/>
          <w:b/>
          <w:spacing w:val="-15"/>
          <w:szCs w:val="24"/>
        </w:rPr>
        <w:tab/>
      </w:r>
      <w:r>
        <w:rPr>
          <w:rFonts w:eastAsia="Times New Roman"/>
          <w:b/>
          <w:spacing w:val="-15"/>
          <w:szCs w:val="24"/>
        </w:rPr>
        <w:tab/>
      </w:r>
    </w:p>
    <w:tbl>
      <w:tblPr>
        <w:tblStyle w:val="ad"/>
        <w:tblpPr w:leftFromText="180" w:rightFromText="180" w:vertAnchor="text" w:horzAnchor="margin" w:tblpY="207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CE2DFA" w14:paraId="7C4EA9CC" w14:textId="77777777">
        <w:tc>
          <w:tcPr>
            <w:tcW w:w="8296" w:type="dxa"/>
          </w:tcPr>
          <w:bookmarkStart w:id="0" w:name="_Hlk65616481"/>
          <w:p w14:paraId="0E8AC25A" w14:textId="77777777" w:rsidR="00CE2DFA" w:rsidRDefault="00000000">
            <w:pPr>
              <w:spacing w:after="0" w:line="240" w:lineRule="auto"/>
              <w:jc w:val="center"/>
              <w:rPr>
                <w:rFonts w:eastAsia="Times New Roman"/>
                <w:b/>
                <w:spacing w:val="-15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26035" distL="0" distR="20955" simplePos="0" relativeHeight="10" behindDoc="1" locked="0" layoutInCell="0" allowOverlap="1" wp14:anchorId="17149E64" wp14:editId="0D0D2278">
                      <wp:simplePos x="0" y="0"/>
                      <wp:positionH relativeFrom="column">
                        <wp:posOffset>-473075</wp:posOffset>
                      </wp:positionH>
                      <wp:positionV relativeFrom="paragraph">
                        <wp:posOffset>-176530</wp:posOffset>
                      </wp:positionV>
                      <wp:extent cx="6094095" cy="4545965"/>
                      <wp:effectExtent l="7620" t="7620" r="6350" b="6350"/>
                      <wp:wrapNone/>
                      <wp:docPr id="2" name="Ορθογώνιο: Στρογγύλεμα γωνιών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4080" cy="45460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FFFF">
                                    <a:lumMod val="65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bookmarkEnd w:id="0"/>
            <w:r>
              <w:rPr>
                <w:rFonts w:eastAsia="Times New Roman"/>
                <w:b/>
                <w:spacing w:val="-15"/>
                <w:szCs w:val="24"/>
              </w:rPr>
              <w:t>ΕΙΣΑΓΩΓΙΚΑ</w:t>
            </w:r>
          </w:p>
        </w:tc>
      </w:tr>
    </w:tbl>
    <w:p w14:paraId="70D4E34E" w14:textId="77777777" w:rsidR="00CE2DFA" w:rsidRDefault="00000000">
      <w:pPr>
        <w:tabs>
          <w:tab w:val="left" w:pos="1902"/>
        </w:tabs>
        <w:spacing w:after="0"/>
        <w:rPr>
          <w:rFonts w:eastAsia="Times New Roman"/>
          <w:b/>
          <w:spacing w:val="-15"/>
          <w:szCs w:val="24"/>
        </w:rPr>
      </w:pPr>
      <w:r>
        <w:rPr>
          <w:rFonts w:eastAsia="Times New Roman"/>
          <w:b/>
          <w:spacing w:val="-15"/>
          <w:szCs w:val="24"/>
        </w:rPr>
        <w:tab/>
      </w:r>
    </w:p>
    <w:p w14:paraId="32210C44" w14:textId="77777777" w:rsidR="00CE2DFA" w:rsidRDefault="00000000">
      <w:pPr>
        <w:pStyle w:val="Web"/>
        <w:numPr>
          <w:ilvl w:val="0"/>
          <w:numId w:val="1"/>
        </w:numPr>
        <w:spacing w:before="280" w:after="0" w:afterAutospacing="0"/>
        <w:ind w:left="567" w:hanging="283"/>
      </w:pPr>
      <w:bookmarkStart w:id="1" w:name="_Hlk65616505"/>
      <w:r>
        <w:rPr>
          <w:b/>
          <w:spacing w:val="-15"/>
        </w:rPr>
        <w:t xml:space="preserve">κείμενο που έχει διατυπωθεί από κάποιον άλλο ομιλητή / γράφοντα </w:t>
      </w:r>
      <w:r>
        <w:rPr>
          <w:i/>
          <w:spacing w:val="-15"/>
          <w:lang w:eastAsia="en-US"/>
        </w:rPr>
        <w:t xml:space="preserve">π.χ. </w:t>
      </w:r>
      <w:r>
        <w:rPr>
          <w:iCs/>
          <w:spacing w:val="-15"/>
          <w:lang w:eastAsia="en-US"/>
        </w:rPr>
        <w:t>«Ό,τι έπρεπε να λάβουμε υπόψη μας το λάβαμε» είπε εκείνη και αποχώρησε.</w:t>
      </w:r>
    </w:p>
    <w:p w14:paraId="38E059F4" w14:textId="77777777" w:rsidR="00CE2DFA" w:rsidRDefault="00000000">
      <w:pPr>
        <w:pStyle w:val="Web"/>
        <w:numPr>
          <w:ilvl w:val="0"/>
          <w:numId w:val="1"/>
        </w:numPr>
        <w:spacing w:before="280" w:after="0" w:afterAutospacing="0"/>
        <w:ind w:left="567" w:hanging="283"/>
      </w:pPr>
      <w:r>
        <w:rPr>
          <w:b/>
          <w:spacing w:val="-15"/>
        </w:rPr>
        <w:t>ειδικοί όροι, ορολογία</w:t>
      </w:r>
    </w:p>
    <w:p w14:paraId="11E7C9E6" w14:textId="77777777" w:rsidR="00CE2DFA" w:rsidRDefault="00000000">
      <w:pPr>
        <w:pStyle w:val="aa"/>
        <w:numPr>
          <w:ilvl w:val="0"/>
          <w:numId w:val="1"/>
        </w:numPr>
        <w:spacing w:after="0"/>
        <w:ind w:left="567" w:hanging="283"/>
        <w:jc w:val="both"/>
        <w:rPr>
          <w:rFonts w:eastAsia="Times New Roman"/>
          <w:i/>
          <w:spacing w:val="-15"/>
          <w:szCs w:val="24"/>
        </w:rPr>
      </w:pPr>
      <w:r>
        <w:rPr>
          <w:rFonts w:eastAsia="Times New Roman"/>
          <w:b/>
          <w:spacing w:val="-15"/>
          <w:szCs w:val="24"/>
        </w:rPr>
        <w:t>λέξεις  με  μεταφορική  σημασία</w:t>
      </w:r>
      <w:r>
        <w:rPr>
          <w:rFonts w:eastAsia="Times New Roman"/>
          <w:spacing w:val="-15"/>
          <w:szCs w:val="24"/>
        </w:rPr>
        <w:t>,  </w:t>
      </w:r>
    </w:p>
    <w:p w14:paraId="04393162" w14:textId="77777777" w:rsidR="00CE2DFA" w:rsidRDefault="00000000">
      <w:pPr>
        <w:pStyle w:val="aa"/>
        <w:spacing w:after="0"/>
        <w:ind w:left="567" w:hanging="283"/>
        <w:jc w:val="both"/>
        <w:rPr>
          <w:rFonts w:eastAsia="Times New Roman"/>
          <w:b/>
          <w:spacing w:val="-15"/>
          <w:szCs w:val="24"/>
        </w:rPr>
      </w:pPr>
      <w:r>
        <w:rPr>
          <w:rFonts w:eastAsia="Times New Roman"/>
          <w:spacing w:val="-15"/>
          <w:szCs w:val="24"/>
        </w:rPr>
        <w:t xml:space="preserve">π.χ. </w:t>
      </w:r>
      <w:r>
        <w:rPr>
          <w:rFonts w:eastAsia="Times New Roman"/>
          <w:i/>
          <w:spacing w:val="-15"/>
          <w:szCs w:val="24"/>
        </w:rPr>
        <w:t>«Βόμβα»  στον  τηλεοπτικό  χώρο :παραιτήθηκαν 20 στελέχη.     -   Γερή «γροθιά» δέχτηκε ο αθλητισμός προχθές την Κυριακή από τη δράση ταραχοποιών στοιχείων στα γήπεδα.</w:t>
      </w:r>
    </w:p>
    <w:p w14:paraId="21283241" w14:textId="77777777" w:rsidR="00CE2DFA" w:rsidRDefault="00000000">
      <w:pPr>
        <w:pStyle w:val="aa"/>
        <w:numPr>
          <w:ilvl w:val="0"/>
          <w:numId w:val="1"/>
        </w:numPr>
        <w:spacing w:after="0"/>
        <w:ind w:left="567" w:hanging="283"/>
        <w:jc w:val="both"/>
        <w:rPr>
          <w:rFonts w:eastAsia="Times New Roman"/>
          <w:i/>
          <w:spacing w:val="-15"/>
          <w:szCs w:val="24"/>
        </w:rPr>
      </w:pPr>
      <w:r>
        <w:rPr>
          <w:rFonts w:eastAsia="Times New Roman"/>
          <w:b/>
          <w:spacing w:val="-15"/>
          <w:szCs w:val="24"/>
        </w:rPr>
        <w:t>φράσεις ή λέξεις που χρησιμοποιούνται  ειρωνικά από τον πομπό,</w:t>
      </w:r>
      <w:r>
        <w:rPr>
          <w:rFonts w:eastAsia="Times New Roman"/>
          <w:spacing w:val="-15"/>
          <w:szCs w:val="24"/>
        </w:rPr>
        <w:t xml:space="preserve"> π.χ</w:t>
      </w:r>
      <w:r>
        <w:rPr>
          <w:rFonts w:eastAsia="Times New Roman"/>
          <w:i/>
          <w:spacing w:val="-15"/>
          <w:szCs w:val="24"/>
        </w:rPr>
        <w:t>.   Για «παραθερισμό» στα ξερονήσια έστελνε η δικτατορία τους αντιπάλους της, όταν δεν τους «περιποιόταν» σε ανήλιαγα κελιά.</w:t>
      </w:r>
    </w:p>
    <w:p w14:paraId="1E1C9D30" w14:textId="77777777" w:rsidR="00CE2DFA" w:rsidRDefault="00000000">
      <w:pPr>
        <w:pStyle w:val="aa"/>
        <w:numPr>
          <w:ilvl w:val="0"/>
          <w:numId w:val="1"/>
        </w:numPr>
        <w:spacing w:after="0"/>
        <w:ind w:left="567" w:hanging="283"/>
        <w:jc w:val="both"/>
        <w:rPr>
          <w:rFonts w:eastAsia="Times New Roman"/>
          <w:i/>
          <w:spacing w:val="-15"/>
          <w:szCs w:val="24"/>
        </w:rPr>
      </w:pPr>
      <w:r>
        <w:rPr>
          <w:rFonts w:eastAsia="Times New Roman"/>
          <w:b/>
          <w:spacing w:val="-15"/>
          <w:szCs w:val="24"/>
        </w:rPr>
        <w:t xml:space="preserve">φράσεις ή λέξεις που δε χρησιμοποιούνται με το συνηθισμένο τους νόημα (μια λέξη αργκό, ξένες λέξεις, αρχαιοπρεπείς εκφράσεις), </w:t>
      </w:r>
      <w:r>
        <w:rPr>
          <w:rFonts w:eastAsia="Times New Roman"/>
          <w:spacing w:val="-15"/>
          <w:szCs w:val="24"/>
        </w:rPr>
        <w:t>π.χ.  Ο αρχαιοκάπηλος που πιάστηκε θεωρείται από τους αστυνομικούς «λαβράκι».</w:t>
      </w:r>
    </w:p>
    <w:p w14:paraId="4AC70F68" w14:textId="77777777" w:rsidR="00CE2DFA" w:rsidRDefault="00000000">
      <w:pPr>
        <w:pStyle w:val="aa"/>
        <w:numPr>
          <w:ilvl w:val="0"/>
          <w:numId w:val="1"/>
        </w:numPr>
        <w:spacing w:after="0"/>
        <w:ind w:left="567" w:hanging="283"/>
        <w:jc w:val="both"/>
        <w:rPr>
          <w:rFonts w:eastAsia="Times New Roman"/>
          <w:i/>
          <w:spacing w:val="-15"/>
          <w:szCs w:val="24"/>
        </w:rPr>
      </w:pPr>
      <w:r>
        <w:rPr>
          <w:rFonts w:eastAsia="Times New Roman"/>
          <w:b/>
          <w:spacing w:val="-15"/>
          <w:szCs w:val="24"/>
        </w:rPr>
        <w:t>δηλώνουν αποστασιοποίηση του γράφοντος από τα γραφόμενα ή απαξίωση μιας  έννοιας</w:t>
      </w:r>
      <w:r>
        <w:rPr>
          <w:rFonts w:eastAsia="Times New Roman"/>
          <w:spacing w:val="-15"/>
          <w:szCs w:val="24"/>
        </w:rPr>
        <w:t xml:space="preserve"> π.χ.: </w:t>
      </w:r>
      <w:r>
        <w:rPr>
          <w:rFonts w:eastAsia="Times New Roman"/>
          <w:i/>
          <w:spacing w:val="-15"/>
          <w:szCs w:val="24"/>
        </w:rPr>
        <w:t>Περιορισμένα «κέρδη» άφησε στο λαό μας η μεταναστευτική πολιτική που ακολούθησε ως τώρα.</w:t>
      </w:r>
    </w:p>
    <w:p w14:paraId="51A6E1DF" w14:textId="77777777" w:rsidR="00CE2DFA" w:rsidRDefault="00000000">
      <w:pPr>
        <w:pStyle w:val="aa"/>
        <w:numPr>
          <w:ilvl w:val="0"/>
          <w:numId w:val="1"/>
        </w:numPr>
        <w:ind w:left="567" w:hanging="283"/>
        <w:jc w:val="both"/>
        <w:rPr>
          <w:rFonts w:eastAsia="Times New Roman"/>
          <w:i/>
          <w:spacing w:val="-15"/>
          <w:szCs w:val="24"/>
        </w:rPr>
      </w:pPr>
      <w:r>
        <w:rPr>
          <w:rFonts w:eastAsia="Times New Roman"/>
          <w:b/>
          <w:spacing w:val="-15"/>
          <w:szCs w:val="24"/>
        </w:rPr>
        <w:t>λέξεις που δηλώνουν αμφισβήτηση,</w:t>
      </w:r>
      <w:r>
        <w:rPr>
          <w:rFonts w:eastAsia="Times New Roman"/>
          <w:spacing w:val="-15"/>
          <w:szCs w:val="24"/>
        </w:rPr>
        <w:t xml:space="preserve"> π.χ. </w:t>
      </w:r>
      <w:r>
        <w:rPr>
          <w:rFonts w:eastAsia="Times New Roman"/>
          <w:i/>
          <w:spacing w:val="-15"/>
          <w:szCs w:val="24"/>
        </w:rPr>
        <w:t>Έτσι, οι ντόπιοι πληθυσμοί σ’ αυτές τις χώρες του πλανήτη, έπεσαν θύματα της απληστίας των «πολιτισμένων» λευκών.</w:t>
      </w:r>
    </w:p>
    <w:p w14:paraId="0A3400BB" w14:textId="77777777" w:rsidR="00CE2DFA" w:rsidRDefault="00000000">
      <w:pPr>
        <w:pStyle w:val="aa"/>
        <w:numPr>
          <w:ilvl w:val="0"/>
          <w:numId w:val="1"/>
        </w:numPr>
        <w:ind w:left="567" w:hanging="283"/>
        <w:jc w:val="both"/>
        <w:rPr>
          <w:rFonts w:eastAsia="Times New Roman"/>
          <w:i/>
          <w:spacing w:val="-15"/>
          <w:szCs w:val="24"/>
        </w:rPr>
      </w:pPr>
      <w:r>
        <w:rPr>
          <w:rFonts w:eastAsia="Times New Roman"/>
          <w:b/>
          <w:spacing w:val="-15"/>
          <w:szCs w:val="24"/>
        </w:rPr>
        <w:t>δηλώνουν  έμφαση</w:t>
      </w:r>
      <w:r>
        <w:rPr>
          <w:rFonts w:eastAsia="Times New Roman"/>
          <w:spacing w:val="-15"/>
          <w:szCs w:val="24"/>
        </w:rPr>
        <w:t xml:space="preserve">, π.χ. </w:t>
      </w:r>
      <w:r>
        <w:rPr>
          <w:rFonts w:eastAsia="Times New Roman"/>
          <w:i/>
          <w:spacing w:val="-15"/>
          <w:szCs w:val="24"/>
        </w:rPr>
        <w:t>Αρχίζω την κάθε μέρα μου προφέροντας τη λέξη «Ελευθερία».</w:t>
      </w:r>
    </w:p>
    <w:p w14:paraId="080CBBD0" w14:textId="77777777" w:rsidR="00CE2DFA" w:rsidRDefault="00000000">
      <w:pPr>
        <w:pStyle w:val="aa"/>
        <w:numPr>
          <w:ilvl w:val="0"/>
          <w:numId w:val="1"/>
        </w:numPr>
        <w:ind w:left="567" w:hanging="283"/>
        <w:jc w:val="both"/>
        <w:rPr>
          <w:rFonts w:eastAsia="Times New Roman"/>
          <w:i/>
          <w:spacing w:val="-15"/>
          <w:szCs w:val="24"/>
        </w:rPr>
      </w:pPr>
      <w:r>
        <w:rPr>
          <w:rFonts w:eastAsia="Times New Roman"/>
          <w:b/>
          <w:spacing w:val="-15"/>
          <w:szCs w:val="24"/>
        </w:rPr>
        <w:t xml:space="preserve">για τίτλους ή επωνυμίες : </w:t>
      </w:r>
      <w:r>
        <w:rPr>
          <w:rFonts w:eastAsia="Times New Roman"/>
          <w:bCs/>
          <w:i/>
          <w:iCs/>
          <w:spacing w:val="-15"/>
          <w:szCs w:val="24"/>
        </w:rPr>
        <w:t>π.χ.</w:t>
      </w:r>
      <w:r>
        <w:rPr>
          <w:rFonts w:eastAsia="Times New Roman"/>
          <w:i/>
          <w:spacing w:val="-15"/>
          <w:szCs w:val="24"/>
        </w:rPr>
        <w:t xml:space="preserve"> Διάβασα χτες στην </w:t>
      </w:r>
      <w:r>
        <w:rPr>
          <w:rFonts w:eastAsia="Times New Roman"/>
          <w:b/>
          <w:bCs/>
          <w:i/>
          <w:spacing w:val="-15"/>
          <w:szCs w:val="24"/>
        </w:rPr>
        <w:t>«</w:t>
      </w:r>
      <w:r>
        <w:rPr>
          <w:rFonts w:eastAsia="Times New Roman"/>
          <w:i/>
          <w:spacing w:val="-15"/>
          <w:szCs w:val="24"/>
        </w:rPr>
        <w:t>Ελευθεροτυπία</w:t>
      </w:r>
      <w:r>
        <w:rPr>
          <w:rFonts w:eastAsia="Times New Roman"/>
          <w:b/>
          <w:bCs/>
          <w:i/>
          <w:spacing w:val="-15"/>
          <w:szCs w:val="24"/>
        </w:rPr>
        <w:t xml:space="preserve">» </w:t>
      </w:r>
      <w:r>
        <w:rPr>
          <w:rFonts w:eastAsia="Times New Roman"/>
          <w:i/>
          <w:spacing w:val="-15"/>
          <w:szCs w:val="24"/>
        </w:rPr>
        <w:t>ένα ενδιαφέρον άρθρο</w:t>
      </w:r>
      <w:bookmarkEnd w:id="1"/>
      <w:r>
        <w:rPr>
          <w:rFonts w:eastAsia="Times New Roman"/>
          <w:i/>
          <w:spacing w:val="-15"/>
          <w:szCs w:val="24"/>
        </w:rPr>
        <w:t>.</w:t>
      </w:r>
    </w:p>
    <w:p w14:paraId="6B8DBEAD" w14:textId="77777777" w:rsidR="00CE2DFA" w:rsidRDefault="00000000">
      <w:pPr>
        <w:jc w:val="both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16510" distL="0" distR="20320" simplePos="0" relativeHeight="2" behindDoc="1" locked="0" layoutInCell="0" allowOverlap="1" wp14:anchorId="4BF01BA7" wp14:editId="5561A923">
                <wp:simplePos x="0" y="0"/>
                <wp:positionH relativeFrom="column">
                  <wp:posOffset>-340995</wp:posOffset>
                </wp:positionH>
                <wp:positionV relativeFrom="paragraph">
                  <wp:posOffset>254635</wp:posOffset>
                </wp:positionV>
                <wp:extent cx="6209030" cy="2440940"/>
                <wp:effectExtent l="6985" t="6985" r="6985" b="6985"/>
                <wp:wrapNone/>
                <wp:docPr id="3" name="Ορθογώνιο: Στρογγύλεμα γωνιώ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920" cy="244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FFFFFF">
                              <a:lumMod val="6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E8228C6" w14:textId="77777777" w:rsidR="00CE2DFA" w:rsidRDefault="0000000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jc w:val="both"/>
                              <w:rPr>
                                <w:rFonts w:eastAsia="Times New Roman"/>
                                <w:i/>
                                <w:color w:val="262626" w:themeColor="text1" w:themeTint="D9"/>
                                <w:spacing w:val="-15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 εκφράζει θαυμασμό, έκπληξη ή έντονο συναίσθημα </w:t>
                            </w:r>
                            <w:r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(χαρά, φόβο, πόνο κ.ά.)</w:t>
                            </w:r>
                          </w:p>
                          <w:p w14:paraId="2263017C" w14:textId="77777777" w:rsidR="00CE2DFA" w:rsidRDefault="00000000">
                            <w:pPr>
                              <w:pStyle w:val="aa"/>
                              <w:jc w:val="both"/>
                              <w:rPr>
                                <w:rFonts w:eastAsia="Times New Roman"/>
                                <w:i/>
                                <w:color w:val="262626" w:themeColor="text1" w:themeTint="D9"/>
                                <w:spacing w:val="-15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 π.χ. </w:t>
                            </w:r>
                            <w:r>
                              <w:rPr>
                                <w:rFonts w:eastAsia="Times New Roman"/>
                                <w:i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Παιδί με αναπηρία πρώτευσε στις εξετάσεις!</w:t>
                            </w:r>
                          </w:p>
                          <w:p w14:paraId="4B3CA573" w14:textId="77777777" w:rsidR="00CE2DFA" w:rsidRDefault="0000000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jc w:val="both"/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δηλώνει την αποδοχή, την επιδοκιμασία και τη θετική γενικά στάση του ομιλητή στα λεγόμενα</w:t>
                            </w:r>
                            <w:r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 π.χ. Η εξωτερική μας πολιτική στην Κοινότητα απέδωσε επιτέλους καρπούς!</w:t>
                            </w:r>
                          </w:p>
                          <w:p w14:paraId="70A3F77A" w14:textId="77777777" w:rsidR="00CE2DFA" w:rsidRDefault="0000000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jc w:val="both"/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eastAsia="Times New Roman"/>
                                <w:b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δηλώνει την υπερβολή </w:t>
                            </w:r>
                            <w:r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 π.χ. 24  ώρες βάδιζε ασταμάτητα για να φτάσει στον προορισμό του!</w:t>
                            </w:r>
                          </w:p>
                          <w:p w14:paraId="5D5A0731" w14:textId="77777777" w:rsidR="00CE2DFA" w:rsidRDefault="0000000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jc w:val="both"/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δηλώνει την αποδοκιμασία, απόρριψη και αρνητική στάση του ομιλητή </w:t>
                            </w:r>
                            <w:r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π.χ. Η Τουρκία  έμμεσα  απειλεί  με  πόλεμο  την  Ελλάδα, αν δεν  γίνει  δεκτή  στην Κοινότητα!</w:t>
                            </w:r>
                          </w:p>
                          <w:p w14:paraId="61D2D703" w14:textId="77777777" w:rsidR="00CE2DFA" w:rsidRDefault="0000000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rPr>
                                <w:rFonts w:eastAsia="Times New Roman"/>
                                <w:b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για να εκφραστεί έμμεσα η απορία ή η αμφιβολία / δυσπιστία του πομπού</w:t>
                            </w:r>
                            <w:r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 (το θαυμαστικό μέσα σε παρένθεση), π.χ. Λέει πως ανέβηκε σε μια ώρα (!) στην Πάρνηθα.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F01BA7" id="Ορθογώνιο: Στρογγύλεμα γωνιών 3" o:spid="_x0000_s1026" style="position:absolute;left:0;text-align:left;margin-left:-26.85pt;margin-top:20.05pt;width:488.9pt;height:192.2pt;z-index:-503316478;visibility:visible;mso-wrap-style:square;mso-wrap-distance-left:0;mso-wrap-distance-top:0;mso-wrap-distance-right:1.6pt;mso-wrap-distance-bottom:1.3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" o:allowincell="f" fillcolor="#d8d8d8 [2732]" strokecolor="#a6a6a6" strokeweight="1pt">
                <v:stroke joinstyle="miter"/>
                <v:textbox>
                  <w:txbxContent>
                    <w:p w14:paraId="3E8228C6" w14:textId="77777777" w:rsidR="00CE2DFA" w:rsidRDefault="00000000">
                      <w:pPr>
                        <w:pStyle w:val="aa"/>
                        <w:numPr>
                          <w:ilvl w:val="0"/>
                          <w:numId w:val="2"/>
                        </w:numPr>
                        <w:spacing w:after="200" w:line="276" w:lineRule="auto"/>
                        <w:jc w:val="both"/>
                        <w:rPr>
                          <w:rFonts w:eastAsia="Times New Roman"/>
                          <w:i/>
                          <w:color w:val="262626" w:themeColor="text1" w:themeTint="D9"/>
                          <w:spacing w:val="-15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262626" w:themeColor="text1" w:themeTint="D9"/>
                          <w:spacing w:val="-15"/>
                          <w:szCs w:val="24"/>
                        </w:rPr>
                        <w:t xml:space="preserve"> εκφράζει θαυμασμό, έκπληξη ή έντονο συναίσθημα </w:t>
                      </w:r>
                      <w:r>
                        <w:rPr>
                          <w:rFonts w:eastAsia="Times New Roman"/>
                          <w:color w:val="262626" w:themeColor="text1" w:themeTint="D9"/>
                          <w:spacing w:val="-15"/>
                          <w:szCs w:val="24"/>
                        </w:rPr>
                        <w:t>(χαρά, φόβο, πόνο κ.ά.)</w:t>
                      </w:r>
                    </w:p>
                    <w:p w14:paraId="2263017C" w14:textId="77777777" w:rsidR="00CE2DFA" w:rsidRDefault="00000000">
                      <w:pPr>
                        <w:pStyle w:val="aa"/>
                        <w:jc w:val="both"/>
                        <w:rPr>
                          <w:rFonts w:eastAsia="Times New Roman"/>
                          <w:i/>
                          <w:color w:val="262626" w:themeColor="text1" w:themeTint="D9"/>
                          <w:spacing w:val="-15"/>
                          <w:szCs w:val="24"/>
                        </w:rPr>
                      </w:pPr>
                      <w:r>
                        <w:rPr>
                          <w:rFonts w:eastAsia="Times New Roman"/>
                          <w:color w:val="262626" w:themeColor="text1" w:themeTint="D9"/>
                          <w:spacing w:val="-15"/>
                          <w:szCs w:val="24"/>
                        </w:rPr>
                        <w:t xml:space="preserve"> π.χ. </w:t>
                      </w:r>
                      <w:r>
                        <w:rPr>
                          <w:rFonts w:eastAsia="Times New Roman"/>
                          <w:i/>
                          <w:color w:val="262626" w:themeColor="text1" w:themeTint="D9"/>
                          <w:spacing w:val="-15"/>
                          <w:szCs w:val="24"/>
                        </w:rPr>
                        <w:t>Παιδί με αναπηρία πρώτευσε στις εξετάσεις!</w:t>
                      </w:r>
                    </w:p>
                    <w:p w14:paraId="4B3CA573" w14:textId="77777777" w:rsidR="00CE2DFA" w:rsidRDefault="00000000">
                      <w:pPr>
                        <w:pStyle w:val="aa"/>
                        <w:numPr>
                          <w:ilvl w:val="0"/>
                          <w:numId w:val="2"/>
                        </w:numPr>
                        <w:spacing w:after="200" w:line="276" w:lineRule="auto"/>
                        <w:jc w:val="both"/>
                        <w:rPr>
                          <w:rFonts w:eastAsia="Times New Roman"/>
                          <w:color w:val="262626" w:themeColor="text1" w:themeTint="D9"/>
                          <w:spacing w:val="-15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262626" w:themeColor="text1" w:themeTint="D9"/>
                          <w:spacing w:val="-15"/>
                          <w:szCs w:val="24"/>
                        </w:rPr>
                        <w:t>δηλώνει την αποδοχή, την επιδοκιμασία και τη θετική γενικά στάση του ομιλητή στα λεγόμενα</w:t>
                      </w:r>
                      <w:r>
                        <w:rPr>
                          <w:rFonts w:eastAsia="Times New Roman"/>
                          <w:color w:val="262626" w:themeColor="text1" w:themeTint="D9"/>
                          <w:spacing w:val="-15"/>
                          <w:szCs w:val="24"/>
                        </w:rPr>
                        <w:t xml:space="preserve"> π.χ. Η εξωτερική μας πολιτική στην Κοινότητα απέδωσε επιτέλους καρπούς!</w:t>
                      </w:r>
                    </w:p>
                    <w:p w14:paraId="70A3F77A" w14:textId="77777777" w:rsidR="00CE2DFA" w:rsidRDefault="00000000">
                      <w:pPr>
                        <w:pStyle w:val="aa"/>
                        <w:numPr>
                          <w:ilvl w:val="0"/>
                          <w:numId w:val="2"/>
                        </w:numPr>
                        <w:spacing w:after="200" w:line="276" w:lineRule="auto"/>
                        <w:jc w:val="both"/>
                        <w:rPr>
                          <w:rFonts w:eastAsia="Times New Roman"/>
                          <w:color w:val="262626" w:themeColor="text1" w:themeTint="D9"/>
                          <w:spacing w:val="-15"/>
                          <w:szCs w:val="24"/>
                        </w:rPr>
                      </w:pPr>
                      <w:r>
                        <w:rPr>
                          <w:rFonts w:eastAsia="Times New Roman"/>
                          <w:color w:val="262626" w:themeColor="text1" w:themeTint="D9"/>
                          <w:spacing w:val="-15"/>
                          <w:szCs w:val="24"/>
                        </w:rPr>
                        <w:t> </w:t>
                      </w:r>
                      <w:r>
                        <w:rPr>
                          <w:rFonts w:eastAsia="Times New Roman"/>
                          <w:b/>
                          <w:color w:val="262626" w:themeColor="text1" w:themeTint="D9"/>
                          <w:spacing w:val="-15"/>
                          <w:szCs w:val="24"/>
                        </w:rPr>
                        <w:t xml:space="preserve">δηλώνει την υπερβολή </w:t>
                      </w:r>
                      <w:r>
                        <w:rPr>
                          <w:rFonts w:eastAsia="Times New Roman"/>
                          <w:color w:val="262626" w:themeColor="text1" w:themeTint="D9"/>
                          <w:spacing w:val="-15"/>
                          <w:szCs w:val="24"/>
                        </w:rPr>
                        <w:t xml:space="preserve"> π.χ. 24  ώρες βάδιζε ασταμάτητα για να φτάσει στον προορισμό του!</w:t>
                      </w:r>
                    </w:p>
                    <w:p w14:paraId="5D5A0731" w14:textId="77777777" w:rsidR="00CE2DFA" w:rsidRDefault="00000000">
                      <w:pPr>
                        <w:pStyle w:val="aa"/>
                        <w:numPr>
                          <w:ilvl w:val="0"/>
                          <w:numId w:val="2"/>
                        </w:numPr>
                        <w:spacing w:after="200" w:line="276" w:lineRule="auto"/>
                        <w:jc w:val="both"/>
                        <w:rPr>
                          <w:rFonts w:eastAsia="Times New Roman"/>
                          <w:color w:val="262626" w:themeColor="text1" w:themeTint="D9"/>
                          <w:spacing w:val="-15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262626" w:themeColor="text1" w:themeTint="D9"/>
                          <w:spacing w:val="-15"/>
                          <w:szCs w:val="24"/>
                        </w:rPr>
                        <w:t xml:space="preserve">δηλώνει την αποδοκιμασία, απόρριψη και αρνητική στάση του ομιλητή </w:t>
                      </w:r>
                      <w:r>
                        <w:rPr>
                          <w:rFonts w:eastAsia="Times New Roman"/>
                          <w:color w:val="262626" w:themeColor="text1" w:themeTint="D9"/>
                          <w:spacing w:val="-15"/>
                          <w:szCs w:val="24"/>
                        </w:rPr>
                        <w:t>π.χ. Η Τουρκία  έμμεσα  απειλεί  με  πόλεμο  την  Ελλάδα, αν δεν  γίνει  δεκτή  στην Κοινότητα!</w:t>
                      </w:r>
                    </w:p>
                    <w:p w14:paraId="61D2D703" w14:textId="77777777" w:rsidR="00CE2DFA" w:rsidRDefault="00000000">
                      <w:pPr>
                        <w:pStyle w:val="aa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rPr>
                          <w:rFonts w:eastAsia="Times New Roman"/>
                          <w:b/>
                          <w:color w:val="262626" w:themeColor="text1" w:themeTint="D9"/>
                          <w:spacing w:val="-15"/>
                          <w:szCs w:val="24"/>
                        </w:rPr>
                        <w:t>για να εκφραστεί έμμεσα η απορία ή η αμφιβολία / δυσπιστία του πομπού</w:t>
                      </w:r>
                      <w:r>
                        <w:rPr>
                          <w:rFonts w:eastAsia="Times New Roman"/>
                          <w:color w:val="262626" w:themeColor="text1" w:themeTint="D9"/>
                          <w:spacing w:val="-15"/>
                          <w:szCs w:val="24"/>
                        </w:rPr>
                        <w:t xml:space="preserve"> (το θαυμαστικό μέσα σε παρένθεση), π.χ. Λέει πως ανέβηκε σε μια ώρα (!) στην Πάρνηθα.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d"/>
        <w:tblpPr w:leftFromText="180" w:rightFromText="180" w:vertAnchor="text" w:horzAnchor="margin" w:tblpY="-1"/>
        <w:tblW w:w="8118" w:type="dxa"/>
        <w:tblLayout w:type="fixed"/>
        <w:tblLook w:val="04A0" w:firstRow="1" w:lastRow="0" w:firstColumn="1" w:lastColumn="0" w:noHBand="0" w:noVBand="1"/>
      </w:tblPr>
      <w:tblGrid>
        <w:gridCol w:w="8118"/>
      </w:tblGrid>
      <w:tr w:rsidR="00CE2DFA" w14:paraId="165BE938" w14:textId="77777777">
        <w:trPr>
          <w:trHeight w:val="272"/>
        </w:trPr>
        <w:tc>
          <w:tcPr>
            <w:tcW w:w="8118" w:type="dxa"/>
          </w:tcPr>
          <w:p w14:paraId="37D8E1D1" w14:textId="77777777" w:rsidR="00CE2DFA" w:rsidRDefault="00000000">
            <w:pPr>
              <w:spacing w:after="0" w:line="240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rFonts w:eastAsia="Times New Roman"/>
                <w:b/>
                <w:color w:val="262626" w:themeColor="text1" w:themeTint="D9"/>
                <w:spacing w:val="-15"/>
                <w:szCs w:val="24"/>
              </w:rPr>
              <w:t>ΘΑΥΜΑΣΤΙΚΟ</w:t>
            </w:r>
          </w:p>
        </w:tc>
      </w:tr>
    </w:tbl>
    <w:p w14:paraId="5F0EB819" w14:textId="77777777" w:rsidR="00CE2DFA" w:rsidRDefault="00000000">
      <w:pPr>
        <w:tabs>
          <w:tab w:val="left" w:pos="2962"/>
        </w:tabs>
      </w:pPr>
      <w:r>
        <w:tab/>
      </w:r>
    </w:p>
    <w:p w14:paraId="52B97E1C" w14:textId="77777777" w:rsidR="00CE2DFA" w:rsidRDefault="00CE2DFA"/>
    <w:p w14:paraId="3127C8A5" w14:textId="77777777" w:rsidR="00CE2DFA" w:rsidRDefault="00CE2DFA"/>
    <w:p w14:paraId="5E493EED" w14:textId="77777777" w:rsidR="00CE2DFA" w:rsidRDefault="00CE2DFA"/>
    <w:p w14:paraId="3AFFF3E6" w14:textId="77777777" w:rsidR="00CE2DFA" w:rsidRDefault="00CE2DFA"/>
    <w:p w14:paraId="083C8451" w14:textId="77777777" w:rsidR="00CE2DFA" w:rsidRDefault="00CE2DFA"/>
    <w:p w14:paraId="14ACCF07" w14:textId="77777777" w:rsidR="00CE2DFA" w:rsidRDefault="00CE2DFA"/>
    <w:p w14:paraId="448EEA7A" w14:textId="77777777" w:rsidR="00CE2DFA" w:rsidRDefault="00CE2DFA"/>
    <w:p w14:paraId="39C6273B" w14:textId="77777777" w:rsidR="00CE2DFA" w:rsidRDefault="00CE2DFA"/>
    <w:p w14:paraId="01DBE545" w14:textId="77777777" w:rsidR="00CE2DFA" w:rsidRDefault="00CE2DFA"/>
    <w:p w14:paraId="6BF72B94" w14:textId="77777777" w:rsidR="00CE2DFA" w:rsidRDefault="00CE2DFA"/>
    <w:p w14:paraId="044FD0B8" w14:textId="77777777" w:rsidR="00CE2DFA" w:rsidRDefault="00CE2DFA"/>
    <w:p w14:paraId="0506E84E" w14:textId="77777777" w:rsidR="00CE2DFA" w:rsidRDefault="00CE2DFA"/>
    <w:p w14:paraId="750ABA6B" w14:textId="77777777" w:rsidR="00CE2DFA" w:rsidRDefault="00CE2DFA"/>
    <w:p w14:paraId="379EA304" w14:textId="77777777" w:rsidR="00CE2DFA" w:rsidRDefault="00CE2DFA"/>
    <w:p w14:paraId="5BE0ABF0" w14:textId="77777777" w:rsidR="00CE2DFA" w:rsidRDefault="00000000">
      <w:r>
        <w:rPr>
          <w:noProof/>
        </w:rPr>
        <mc:AlternateContent>
          <mc:Choice Requires="wps">
            <w:drawing>
              <wp:anchor distT="0" distB="17780" distL="0" distR="28575" simplePos="0" relativeHeight="5" behindDoc="1" locked="0" layoutInCell="0" allowOverlap="1" wp14:anchorId="1EA28AE5" wp14:editId="5CB72B3D">
                <wp:simplePos x="0" y="0"/>
                <wp:positionH relativeFrom="column">
                  <wp:posOffset>-386080</wp:posOffset>
                </wp:positionH>
                <wp:positionV relativeFrom="paragraph">
                  <wp:posOffset>-239395</wp:posOffset>
                </wp:positionV>
                <wp:extent cx="6105525" cy="4192270"/>
                <wp:effectExtent l="7620" t="6985" r="6350" b="6985"/>
                <wp:wrapNone/>
                <wp:docPr id="5" name="Ορθογώνιο: Στρογγύλεμα γωνιών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600" cy="4192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FF">
                              <a:lumMod val="6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d"/>
                              <w:tblW w:w="81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18"/>
                            </w:tblGrid>
                            <w:tr w:rsidR="00CE2DFA" w14:paraId="16C55241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8118" w:type="dxa"/>
                                </w:tcPr>
                                <w:p w14:paraId="4CBD5727" w14:textId="77777777" w:rsidR="00CE2DFA" w:rsidRDefault="00000000">
                                  <w:pPr>
                                    <w:pStyle w:val="ac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262626" w:themeColor="text1" w:themeTint="D9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262626" w:themeColor="text1" w:themeTint="D9"/>
                                      <w:spacing w:val="-15"/>
                                      <w:szCs w:val="24"/>
                                    </w:rPr>
                                    <w:t>ΑΠΟΣΙΩΠΗΤΙΚΑ</w:t>
                                  </w:r>
                                </w:p>
                              </w:tc>
                            </w:tr>
                          </w:tbl>
                          <w:p w14:paraId="2AF14E59" w14:textId="77777777" w:rsidR="00CE2DFA" w:rsidRDefault="0000000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jc w:val="both"/>
                              <w:rPr>
                                <w:rFonts w:eastAsia="Times New Roman"/>
                                <w:i/>
                                <w:color w:val="262626" w:themeColor="text1" w:themeTint="D9"/>
                                <w:spacing w:val="-15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εκφράζουν προβληματισμό</w:t>
                            </w:r>
                            <w:r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 π.χ.: </w:t>
                            </w:r>
                            <w:r>
                              <w:rPr>
                                <w:rFonts w:eastAsia="Times New Roman"/>
                                <w:i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Δεκαετίες ολόκληρες, τούτη η χώρα διατηρεί το θλιβερό παγκόσμιο ρεκόρ να  είναι πρώτη σε αριθμό τροχαίων ατυχημάτων και δυστυχημάτων, να έχει πάντα τους περισσότερους νεκρούς και τραυματίες από οποιαδήποτε άλλη χώρα έχει...αυτοκίνητα.</w:t>
                            </w:r>
                          </w:p>
                          <w:p w14:paraId="065771CB" w14:textId="77777777" w:rsidR="00CE2DFA" w:rsidRDefault="0000000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eastAsia="Times New Roman"/>
                                <w:i/>
                                <w:color w:val="262626" w:themeColor="text1" w:themeTint="D9"/>
                                <w:spacing w:val="-15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δηλώνουν  ειρωνεία ή  αμφισβήτηση </w:t>
                            </w:r>
                            <w:r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π.χ.  </w:t>
                            </w:r>
                            <w:r>
                              <w:rPr>
                                <w:rFonts w:eastAsia="Times New Roman"/>
                                <w:i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Ο… ευγενέστατος αυτός κύριος μας έβρισε χυδαία.</w:t>
                            </w:r>
                          </w:p>
                          <w:p w14:paraId="63B53AD5" w14:textId="77777777" w:rsidR="00CE2DFA" w:rsidRDefault="0000000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eastAsia="Times New Roman"/>
                                <w:i/>
                                <w:color w:val="262626" w:themeColor="text1" w:themeTint="D9"/>
                                <w:spacing w:val="-15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(πριν από λέξη ή φράση)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προαναγγέλουν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 αστεϊσμό ή παραδοξολογία.  </w:t>
                            </w:r>
                            <w:r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π.χ. </w:t>
                            </w:r>
                            <w:r>
                              <w:rPr>
                                <w:rFonts w:eastAsia="Times New Roman"/>
                                <w:i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Για να αδυνατίσετε, τρώτε… ένα καρβέλι την ημέρα.</w:t>
                            </w:r>
                          </w:p>
                          <w:p w14:paraId="3A9EDF29" w14:textId="77777777" w:rsidR="00CE2DFA" w:rsidRDefault="0000000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eastAsia="Times New Roman"/>
                                <w:i/>
                                <w:color w:val="262626" w:themeColor="text1" w:themeTint="D9"/>
                                <w:spacing w:val="-15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για να εκφραστεί συγκίνηση,</w:t>
                            </w:r>
                            <w:r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 π.χ.: </w:t>
                            </w:r>
                            <w:r>
                              <w:rPr>
                                <w:rFonts w:eastAsia="Times New Roman"/>
                                <w:i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Μέσα στην πικρή μοναξιά της φυλακής, έφερε ξάφνου στο μυαλό του τους πολιτικούς κρατούμενους άλλων εποχών…κι ένιωσε παράξενα συντροφευμένος για λίγο.</w:t>
                            </w:r>
                          </w:p>
                          <w:p w14:paraId="7BE4034E" w14:textId="77777777" w:rsidR="00CE2DFA" w:rsidRDefault="0000000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eastAsia="Times New Roman"/>
                                <w:i/>
                                <w:color w:val="262626" w:themeColor="text1" w:themeTint="D9"/>
                                <w:spacing w:val="-15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 στιγμιαία παύση της ανάγνωσης πριν από ένα στοιχείο του μηνύματος στο οποίο πρέπει  ο  αναγνώστης  να  εστιάσει  την  προσοχή  του,</w:t>
                            </w:r>
                            <w:r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  π.χ.: </w:t>
                            </w:r>
                            <w:r>
                              <w:rPr>
                                <w:rFonts w:eastAsia="Times New Roman"/>
                                <w:i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Γλώσσα  είναι…ολόκληρος ο λαός σύμφωνα με τους Φλαμανδούς.</w:t>
                            </w:r>
                          </w:p>
                          <w:p w14:paraId="755FB840" w14:textId="77777777" w:rsidR="00CE2DFA" w:rsidRDefault="0000000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φανερώνουν παράλειψη, όταν ο πομπός δεν επιθυμεί να  ολοκληρώσει τη φράση του ή επειδή διακόπηκε ή επειδή,  λόγω συγκίνησης,  δεν μπορεί να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συνεχίσει</w:t>
                            </w:r>
                            <w:r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.π.χ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eastAsia="Times New Roman"/>
                                <w:i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 Τι περίπατος στο βουνό ήταν αυτός …</w:t>
                            </w:r>
                          </w:p>
                          <w:p w14:paraId="742C6542" w14:textId="77777777" w:rsidR="00CE2DFA" w:rsidRDefault="0000000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δηλώνουν κάποιο υπονοούμενο το οποίο πρέπει να συμπεράνει ο αναγνώστης,  </w:t>
                            </w:r>
                            <w:r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π.χ.: </w:t>
                            </w:r>
                            <w:r>
                              <w:rPr>
                                <w:rFonts w:eastAsia="Times New Roman"/>
                                <w:i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Παρά  τα  όσα  είχαν  ανακοινωθεί,  ο  υπουργός  δεν  παραβρέθηκε  στη  συνάντηση των συνδικαλιστών…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A28AE5" id="Ορθογώνιο: Στρογγύλεμα γωνιών 4" o:spid="_x0000_s1027" style="position:absolute;margin-left:-30.4pt;margin-top:-18.85pt;width:480.75pt;height:330.1pt;z-index:-503316475;visibility:visible;mso-wrap-style:square;mso-wrap-distance-left:0;mso-wrap-distance-top:0;mso-wrap-distance-right:2.25pt;mso-wrap-distance-bottom:1.4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" o:allowincell="f" fillcolor="white [3212]" strokecolor="#a6a6a6" strokeweight="1pt">
                <v:stroke joinstyle="miter"/>
                <v:textbox>
                  <w:txbxContent>
                    <w:tbl>
                      <w:tblPr>
                        <w:tblStyle w:val="ad"/>
                        <w:tblW w:w="811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18"/>
                      </w:tblGrid>
                      <w:tr w:rsidR="00CE2DFA" w14:paraId="16C55241" w14:textId="77777777">
                        <w:trPr>
                          <w:trHeight w:val="272"/>
                        </w:trPr>
                        <w:tc>
                          <w:tcPr>
                            <w:tcW w:w="8118" w:type="dxa"/>
                          </w:tcPr>
                          <w:p w14:paraId="4CBD5727" w14:textId="77777777" w:rsidR="00CE2DFA" w:rsidRDefault="00000000">
                            <w:pPr>
                              <w:pStyle w:val="ac"/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ΑΠΟΣΙΩΠΗΤΙΚΑ</w:t>
                            </w:r>
                          </w:p>
                        </w:tc>
                      </w:tr>
                    </w:tbl>
                    <w:p w14:paraId="2AF14E59" w14:textId="77777777" w:rsidR="00CE2DFA" w:rsidRDefault="00000000">
                      <w:pPr>
                        <w:pStyle w:val="aa"/>
                        <w:numPr>
                          <w:ilvl w:val="0"/>
                          <w:numId w:val="3"/>
                        </w:numPr>
                        <w:spacing w:after="200" w:line="276" w:lineRule="auto"/>
                        <w:jc w:val="both"/>
                        <w:rPr>
                          <w:rFonts w:eastAsia="Times New Roman"/>
                          <w:i/>
                          <w:color w:val="262626" w:themeColor="text1" w:themeTint="D9"/>
                          <w:spacing w:val="-15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262626" w:themeColor="text1" w:themeTint="D9"/>
                          <w:spacing w:val="-15"/>
                          <w:szCs w:val="24"/>
                        </w:rPr>
                        <w:t>εκφράζουν προβληματισμό</w:t>
                      </w:r>
                      <w:r>
                        <w:rPr>
                          <w:rFonts w:eastAsia="Times New Roman"/>
                          <w:color w:val="262626" w:themeColor="text1" w:themeTint="D9"/>
                          <w:spacing w:val="-15"/>
                          <w:szCs w:val="24"/>
                        </w:rPr>
                        <w:t xml:space="preserve"> π.χ.: </w:t>
                      </w:r>
                      <w:r>
                        <w:rPr>
                          <w:rFonts w:eastAsia="Times New Roman"/>
                          <w:i/>
                          <w:color w:val="262626" w:themeColor="text1" w:themeTint="D9"/>
                          <w:spacing w:val="-15"/>
                          <w:szCs w:val="24"/>
                        </w:rPr>
                        <w:t>Δεκαετίες ολόκληρες, τούτη η χώρα διατηρεί το θλιβερό παγκόσμιο ρεκόρ να  είναι πρώτη σε αριθμό τροχαίων ατυχημάτων και δυστυχημάτων, να έχει πάντα τους περισσότερους νεκρούς και τραυματίες από οποιαδήποτε άλλη χώρα έχει...αυτοκίνητα.</w:t>
                      </w:r>
                    </w:p>
                    <w:p w14:paraId="065771CB" w14:textId="77777777" w:rsidR="00CE2DFA" w:rsidRDefault="00000000">
                      <w:pPr>
                        <w:pStyle w:val="a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eastAsia="Times New Roman"/>
                          <w:i/>
                          <w:color w:val="262626" w:themeColor="text1" w:themeTint="D9"/>
                          <w:spacing w:val="-15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262626" w:themeColor="text1" w:themeTint="D9"/>
                          <w:spacing w:val="-15"/>
                          <w:szCs w:val="24"/>
                        </w:rPr>
                        <w:t xml:space="preserve">δηλώνουν  ειρωνεία ή  αμφισβήτηση </w:t>
                      </w:r>
                      <w:r>
                        <w:rPr>
                          <w:rFonts w:eastAsia="Times New Roman"/>
                          <w:color w:val="262626" w:themeColor="text1" w:themeTint="D9"/>
                          <w:spacing w:val="-15"/>
                          <w:szCs w:val="24"/>
                        </w:rPr>
                        <w:t xml:space="preserve">π.χ.  </w:t>
                      </w:r>
                      <w:r>
                        <w:rPr>
                          <w:rFonts w:eastAsia="Times New Roman"/>
                          <w:i/>
                          <w:color w:val="262626" w:themeColor="text1" w:themeTint="D9"/>
                          <w:spacing w:val="-15"/>
                          <w:szCs w:val="24"/>
                        </w:rPr>
                        <w:t>Ο… ευγενέστατος αυτός κύριος μας έβρισε χυδαία.</w:t>
                      </w:r>
                    </w:p>
                    <w:p w14:paraId="63B53AD5" w14:textId="77777777" w:rsidR="00CE2DFA" w:rsidRDefault="00000000">
                      <w:pPr>
                        <w:pStyle w:val="a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eastAsia="Times New Roman"/>
                          <w:i/>
                          <w:color w:val="262626" w:themeColor="text1" w:themeTint="D9"/>
                          <w:spacing w:val="-15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262626" w:themeColor="text1" w:themeTint="D9"/>
                          <w:spacing w:val="-15"/>
                          <w:szCs w:val="24"/>
                        </w:rPr>
                        <w:t xml:space="preserve">(πριν από λέξη ή φράση) </w:t>
                      </w:r>
                      <w:proofErr w:type="spellStart"/>
                      <w:r>
                        <w:rPr>
                          <w:rFonts w:eastAsia="Times New Roman"/>
                          <w:b/>
                          <w:color w:val="262626" w:themeColor="text1" w:themeTint="D9"/>
                          <w:spacing w:val="-15"/>
                          <w:szCs w:val="24"/>
                        </w:rPr>
                        <w:t>προαναγγέλουν</w:t>
                      </w:r>
                      <w:proofErr w:type="spellEnd"/>
                      <w:r>
                        <w:rPr>
                          <w:rFonts w:eastAsia="Times New Roman"/>
                          <w:b/>
                          <w:color w:val="262626" w:themeColor="text1" w:themeTint="D9"/>
                          <w:spacing w:val="-15"/>
                          <w:szCs w:val="24"/>
                        </w:rPr>
                        <w:t xml:space="preserve"> αστεϊσμό ή παραδοξολογία.  </w:t>
                      </w:r>
                      <w:r>
                        <w:rPr>
                          <w:rFonts w:eastAsia="Times New Roman"/>
                          <w:color w:val="262626" w:themeColor="text1" w:themeTint="D9"/>
                          <w:spacing w:val="-15"/>
                          <w:szCs w:val="24"/>
                        </w:rPr>
                        <w:t xml:space="preserve">π.χ. </w:t>
                      </w:r>
                      <w:r>
                        <w:rPr>
                          <w:rFonts w:eastAsia="Times New Roman"/>
                          <w:i/>
                          <w:color w:val="262626" w:themeColor="text1" w:themeTint="D9"/>
                          <w:spacing w:val="-15"/>
                          <w:szCs w:val="24"/>
                        </w:rPr>
                        <w:t>Για να αδυνατίσετε, τρώτε… ένα καρβέλι την ημέρα.</w:t>
                      </w:r>
                    </w:p>
                    <w:p w14:paraId="3A9EDF29" w14:textId="77777777" w:rsidR="00CE2DFA" w:rsidRDefault="00000000">
                      <w:pPr>
                        <w:pStyle w:val="a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eastAsia="Times New Roman"/>
                          <w:i/>
                          <w:color w:val="262626" w:themeColor="text1" w:themeTint="D9"/>
                          <w:spacing w:val="-15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262626" w:themeColor="text1" w:themeTint="D9"/>
                          <w:spacing w:val="-15"/>
                          <w:szCs w:val="24"/>
                        </w:rPr>
                        <w:t>για να εκφραστεί συγκίνηση,</w:t>
                      </w:r>
                      <w:r>
                        <w:rPr>
                          <w:rFonts w:eastAsia="Times New Roman"/>
                          <w:color w:val="262626" w:themeColor="text1" w:themeTint="D9"/>
                          <w:spacing w:val="-15"/>
                          <w:szCs w:val="24"/>
                        </w:rPr>
                        <w:t xml:space="preserve"> π.χ.: </w:t>
                      </w:r>
                      <w:r>
                        <w:rPr>
                          <w:rFonts w:eastAsia="Times New Roman"/>
                          <w:i/>
                          <w:color w:val="262626" w:themeColor="text1" w:themeTint="D9"/>
                          <w:spacing w:val="-15"/>
                          <w:szCs w:val="24"/>
                        </w:rPr>
                        <w:t>Μέσα στην πικρή μοναξιά της φυλακής, έφερε ξάφνου στο μυαλό του τους πολιτικούς κρατούμενους άλλων εποχών…κι ένιωσε παράξενα συντροφευμένος για λίγο.</w:t>
                      </w:r>
                    </w:p>
                    <w:p w14:paraId="7BE4034E" w14:textId="77777777" w:rsidR="00CE2DFA" w:rsidRDefault="00000000">
                      <w:pPr>
                        <w:pStyle w:val="a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eastAsia="Times New Roman"/>
                          <w:i/>
                          <w:color w:val="262626" w:themeColor="text1" w:themeTint="D9"/>
                          <w:spacing w:val="-15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262626" w:themeColor="text1" w:themeTint="D9"/>
                          <w:spacing w:val="-15"/>
                          <w:szCs w:val="24"/>
                        </w:rPr>
                        <w:t xml:space="preserve"> στιγμιαία παύση της ανάγνωσης πριν από ένα στοιχείο του μηνύματος στο οποίο πρέπει  ο  αναγνώστης  να  εστιάσει  την  προσοχή  του,</w:t>
                      </w:r>
                      <w:r>
                        <w:rPr>
                          <w:rFonts w:eastAsia="Times New Roman"/>
                          <w:color w:val="262626" w:themeColor="text1" w:themeTint="D9"/>
                          <w:spacing w:val="-15"/>
                          <w:szCs w:val="24"/>
                        </w:rPr>
                        <w:t xml:space="preserve">  π.χ.: </w:t>
                      </w:r>
                      <w:r>
                        <w:rPr>
                          <w:rFonts w:eastAsia="Times New Roman"/>
                          <w:i/>
                          <w:color w:val="262626" w:themeColor="text1" w:themeTint="D9"/>
                          <w:spacing w:val="-15"/>
                          <w:szCs w:val="24"/>
                        </w:rPr>
                        <w:t>Γλώσσα  είναι…ολόκληρος ο λαός σύμφωνα με τους Φλαμανδούς.</w:t>
                      </w:r>
                    </w:p>
                    <w:p w14:paraId="755FB840" w14:textId="77777777" w:rsidR="00CE2DFA" w:rsidRDefault="00000000">
                      <w:pPr>
                        <w:pStyle w:val="a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eastAsia="Times New Roman"/>
                          <w:color w:val="262626" w:themeColor="text1" w:themeTint="D9"/>
                          <w:spacing w:val="-15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262626" w:themeColor="text1" w:themeTint="D9"/>
                          <w:spacing w:val="-15"/>
                          <w:szCs w:val="24"/>
                        </w:rPr>
                        <w:t xml:space="preserve">φανερώνουν παράλειψη, όταν ο πομπός δεν επιθυμεί να  ολοκληρώσει τη φράση του ή επειδή διακόπηκε ή επειδή,  λόγω συγκίνησης,  δεν μπορεί να </w:t>
                      </w:r>
                      <w:proofErr w:type="spellStart"/>
                      <w:r>
                        <w:rPr>
                          <w:rFonts w:eastAsia="Times New Roman"/>
                          <w:b/>
                          <w:color w:val="262626" w:themeColor="text1" w:themeTint="D9"/>
                          <w:spacing w:val="-15"/>
                          <w:szCs w:val="24"/>
                        </w:rPr>
                        <w:t>συνεχίσει</w:t>
                      </w:r>
                      <w:r>
                        <w:rPr>
                          <w:rFonts w:eastAsia="Times New Roman"/>
                          <w:color w:val="262626" w:themeColor="text1" w:themeTint="D9"/>
                          <w:spacing w:val="-15"/>
                          <w:szCs w:val="24"/>
                        </w:rPr>
                        <w:t>.π.χ</w:t>
                      </w:r>
                      <w:proofErr w:type="spellEnd"/>
                      <w:r>
                        <w:rPr>
                          <w:rFonts w:eastAsia="Times New Roman"/>
                          <w:color w:val="262626" w:themeColor="text1" w:themeTint="D9"/>
                          <w:spacing w:val="-15"/>
                          <w:szCs w:val="24"/>
                        </w:rPr>
                        <w:t>.</w:t>
                      </w:r>
                      <w:r>
                        <w:rPr>
                          <w:rFonts w:eastAsia="Times New Roman"/>
                          <w:i/>
                          <w:color w:val="262626" w:themeColor="text1" w:themeTint="D9"/>
                          <w:spacing w:val="-15"/>
                          <w:szCs w:val="24"/>
                        </w:rPr>
                        <w:t xml:space="preserve"> Τι περίπατος στο βουνό ήταν αυτός …</w:t>
                      </w:r>
                    </w:p>
                    <w:p w14:paraId="742C6542" w14:textId="77777777" w:rsidR="00CE2DFA" w:rsidRDefault="00000000">
                      <w:pPr>
                        <w:pStyle w:val="a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eastAsia="Times New Roman"/>
                          <w:color w:val="262626" w:themeColor="text1" w:themeTint="D9"/>
                          <w:spacing w:val="-15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262626" w:themeColor="text1" w:themeTint="D9"/>
                          <w:spacing w:val="-15"/>
                          <w:szCs w:val="24"/>
                        </w:rPr>
                        <w:t xml:space="preserve">δηλώνουν κάποιο υπονοούμενο το οποίο πρέπει να συμπεράνει ο αναγνώστης,  </w:t>
                      </w:r>
                      <w:r>
                        <w:rPr>
                          <w:rFonts w:eastAsia="Times New Roman"/>
                          <w:color w:val="262626" w:themeColor="text1" w:themeTint="D9"/>
                          <w:spacing w:val="-15"/>
                          <w:szCs w:val="24"/>
                        </w:rPr>
                        <w:t xml:space="preserve">π.χ.: </w:t>
                      </w:r>
                      <w:r>
                        <w:rPr>
                          <w:rFonts w:eastAsia="Times New Roman"/>
                          <w:i/>
                          <w:color w:val="262626" w:themeColor="text1" w:themeTint="D9"/>
                          <w:spacing w:val="-15"/>
                          <w:szCs w:val="24"/>
                        </w:rPr>
                        <w:t>Παρά  τα  όσα  είχαν  ανακοινωθεί,  ο  υπουργός  δεν  παραβρέθηκε  στη  συνάντηση των συνδικαλιστών…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310E12" w14:textId="77777777" w:rsidR="00CE2DFA" w:rsidRDefault="00CE2DFA"/>
    <w:p w14:paraId="55F5BA5B" w14:textId="77777777" w:rsidR="00CE2DFA" w:rsidRDefault="00CE2DFA"/>
    <w:p w14:paraId="4EFB0B86" w14:textId="77777777" w:rsidR="00CE2DFA" w:rsidRDefault="00CE2DFA"/>
    <w:p w14:paraId="0FF6050D" w14:textId="77777777" w:rsidR="00CE2DFA" w:rsidRDefault="00CE2DFA"/>
    <w:p w14:paraId="6C2C7061" w14:textId="77777777" w:rsidR="00CE2DFA" w:rsidRDefault="00CE2DFA"/>
    <w:p w14:paraId="7FE01CF7" w14:textId="77777777" w:rsidR="00CE2DFA" w:rsidRDefault="00CE2DFA"/>
    <w:p w14:paraId="53C426F1" w14:textId="77777777" w:rsidR="00CE2DFA" w:rsidRDefault="00CE2DFA"/>
    <w:p w14:paraId="2716C518" w14:textId="77777777" w:rsidR="00CE2DFA" w:rsidRDefault="00CE2DFA"/>
    <w:p w14:paraId="2F93DF85" w14:textId="77777777" w:rsidR="00CE2DFA" w:rsidRDefault="00CE2DFA"/>
    <w:p w14:paraId="56F2B4D3" w14:textId="77777777" w:rsidR="00CE2DFA" w:rsidRDefault="00CE2DFA"/>
    <w:p w14:paraId="380FF5BE" w14:textId="77777777" w:rsidR="00CE2DFA" w:rsidRDefault="00CE2DFA"/>
    <w:p w14:paraId="575353DD" w14:textId="77777777" w:rsidR="00CE2DFA" w:rsidRDefault="00000000">
      <w:pPr>
        <w:tabs>
          <w:tab w:val="left" w:pos="3057"/>
        </w:tabs>
      </w:pPr>
      <w:r>
        <w:tab/>
      </w:r>
    </w:p>
    <w:p w14:paraId="32C516F5" w14:textId="77777777" w:rsidR="00CE2DFA" w:rsidRDefault="00CE2DFA"/>
    <w:p w14:paraId="4E0E8E65" w14:textId="77777777" w:rsidR="00CE2DFA" w:rsidRDefault="00000000">
      <w:r>
        <w:rPr>
          <w:noProof/>
        </w:rPr>
        <mc:AlternateContent>
          <mc:Choice Requires="wps">
            <w:drawing>
              <wp:anchor distT="0" distB="24765" distL="0" distR="19050" simplePos="0" relativeHeight="7" behindDoc="1" locked="0" layoutInCell="0" allowOverlap="1" wp14:anchorId="7A0297E7" wp14:editId="508A6377">
                <wp:simplePos x="0" y="0"/>
                <wp:positionH relativeFrom="column">
                  <wp:posOffset>-297180</wp:posOffset>
                </wp:positionH>
                <wp:positionV relativeFrom="paragraph">
                  <wp:posOffset>134620</wp:posOffset>
                </wp:positionV>
                <wp:extent cx="6038850" cy="2794635"/>
                <wp:effectExtent l="6985" t="7620" r="6985" b="6350"/>
                <wp:wrapNone/>
                <wp:docPr id="7" name="Ορθογώνιο: Στρογγύλεμα γωνιών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2794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FFFFFF">
                              <a:lumMod val="6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12751C5" w14:textId="77777777" w:rsidR="00CE2DFA" w:rsidRDefault="00CE2DFA">
                            <w:pPr>
                              <w:pStyle w:val="aa"/>
                              <w:spacing w:after="200" w:line="276" w:lineRule="auto"/>
                              <w:ind w:left="765"/>
                              <w:jc w:val="both"/>
                              <w:rPr>
                                <w:rFonts w:eastAsia="Times New Roman"/>
                                <w:i/>
                                <w:color w:val="262626" w:themeColor="text1" w:themeTint="D9"/>
                                <w:spacing w:val="-15"/>
                                <w:szCs w:val="24"/>
                              </w:rPr>
                            </w:pPr>
                          </w:p>
                          <w:p w14:paraId="4C78B70D" w14:textId="77777777" w:rsidR="00CE2DFA" w:rsidRDefault="0000000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jc w:val="both"/>
                              <w:rPr>
                                <w:rFonts w:eastAsia="Times New Roman"/>
                                <w:i/>
                                <w:color w:val="262626" w:themeColor="text1" w:themeTint="D9"/>
                                <w:spacing w:val="-15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εκφράζουν προβληματισμό</w:t>
                            </w:r>
                            <w:r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 π.χ. Γιατί άραγε επιλέχτηκε μια εικόνα  ως 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αφόρμηση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  και όχι ένα κείμενο;</w:t>
                            </w:r>
                          </w:p>
                          <w:p w14:paraId="4E13484F" w14:textId="77777777" w:rsidR="00CE2DFA" w:rsidRDefault="0000000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eastAsia="Times New Roman"/>
                                <w:b/>
                                <w:color w:val="262626" w:themeColor="text1" w:themeTint="D9"/>
                                <w:spacing w:val="-15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για να εκφραστεί η πρόθεση του γράφοντος  να ευαισθητοποιήσει και να αφυπνίσει τον αναγνώστη, </w:t>
                            </w:r>
                            <w:r>
                              <w:rPr>
                                <w:rFonts w:eastAsia="Times New Roman"/>
                                <w:bCs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π.χ. Δεν είναι καιρός να συνειδητοποιήσουμε ότι η βλάβη στο φυσικό περιβάλλον είναι παράλληλα και ηθική βλάβη;</w:t>
                            </w:r>
                          </w:p>
                          <w:p w14:paraId="54C9EFB1" w14:textId="77777777" w:rsidR="00CE2DFA" w:rsidRDefault="0000000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eastAsia="Times New Roman"/>
                                <w:b/>
                                <w:color w:val="262626" w:themeColor="text1" w:themeTint="D9"/>
                                <w:spacing w:val="-15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για να εκφράσει ο πομπός εντονότερα μια  προτροπή ή μια  παράκληση, με αποτέλεσμα να γίνεται το ύφος πιο ζωηρό ή να διατυπώνεται πιο ευγενικά, </w:t>
                            </w:r>
                            <w:r>
                              <w:rPr>
                                <w:rFonts w:eastAsia="Times New Roman"/>
                                <w:bCs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π.χ. Δεν πρέπει οι νέοι να συμμετέχουν ενεργητικά στις κοινωνικές διαδικασίες;</w:t>
                            </w:r>
                          </w:p>
                          <w:p w14:paraId="61FD2FD7" w14:textId="77777777" w:rsidR="00CE2DFA" w:rsidRDefault="0000000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eastAsia="Times New Roman"/>
                                <w:b/>
                                <w:color w:val="262626" w:themeColor="text1" w:themeTint="D9"/>
                                <w:spacing w:val="-15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για ειρωνεία, </w:t>
                            </w:r>
                            <w:r>
                              <w:rPr>
                                <w:rFonts w:eastAsia="Times New Roman"/>
                                <w:bCs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π.χ.   Τέτοια ανασφάλεια νιώθουμε πια ως εθνικό σύνολο;</w:t>
                            </w:r>
                          </w:p>
                          <w:p w14:paraId="49214371" w14:textId="77777777" w:rsidR="00CE2DFA" w:rsidRDefault="0000000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 xml:space="preserve">το ερωτηματικό σε παρένθεση (;) δείχνει ειρωνεία ή την αμφιβολία μας για την αξιοπιστία για κάτι που αναφέρουμε, </w:t>
                            </w:r>
                            <w:r>
                              <w:rPr>
                                <w:rFonts w:eastAsia="Times New Roman"/>
                                <w:bCs/>
                                <w:color w:val="262626" w:themeColor="text1" w:themeTint="D9"/>
                                <w:spacing w:val="-15"/>
                                <w:szCs w:val="24"/>
                              </w:rPr>
                              <w:t>π.χ. Καμάρωνε που ήταν ο καλύτερος (;)ποδοσφαιριστής.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0297E7" id="Ορθογώνιο: Στρογγύλεμα γωνιών 5" o:spid="_x0000_s1028" style="position:absolute;margin-left:-23.4pt;margin-top:10.6pt;width:475.5pt;height:220.05pt;z-index:-503316473;visibility:visible;mso-wrap-style:square;mso-wrap-distance-left:0;mso-wrap-distance-top:0;mso-wrap-distance-right:1.5pt;mso-wrap-distance-bottom:1.95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" o:allowincell="f" fillcolor="#d8d8d8 [2732]" strokecolor="#a6a6a6" strokeweight="1pt">
                <v:stroke joinstyle="miter"/>
                <v:textbox>
                  <w:txbxContent>
                    <w:p w14:paraId="312751C5" w14:textId="77777777" w:rsidR="00CE2DFA" w:rsidRDefault="00CE2DFA">
                      <w:pPr>
                        <w:pStyle w:val="aa"/>
                        <w:spacing w:after="200" w:line="276" w:lineRule="auto"/>
                        <w:ind w:left="765"/>
                        <w:jc w:val="both"/>
                        <w:rPr>
                          <w:rFonts w:eastAsia="Times New Roman"/>
                          <w:i/>
                          <w:color w:val="262626" w:themeColor="text1" w:themeTint="D9"/>
                          <w:spacing w:val="-15"/>
                          <w:szCs w:val="24"/>
                        </w:rPr>
                      </w:pPr>
                    </w:p>
                    <w:p w14:paraId="4C78B70D" w14:textId="77777777" w:rsidR="00CE2DFA" w:rsidRDefault="00000000">
                      <w:pPr>
                        <w:pStyle w:val="aa"/>
                        <w:numPr>
                          <w:ilvl w:val="0"/>
                          <w:numId w:val="3"/>
                        </w:numPr>
                        <w:spacing w:after="200" w:line="276" w:lineRule="auto"/>
                        <w:jc w:val="both"/>
                        <w:rPr>
                          <w:rFonts w:eastAsia="Times New Roman"/>
                          <w:i/>
                          <w:color w:val="262626" w:themeColor="text1" w:themeTint="D9"/>
                          <w:spacing w:val="-15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262626" w:themeColor="text1" w:themeTint="D9"/>
                          <w:spacing w:val="-15"/>
                          <w:szCs w:val="24"/>
                        </w:rPr>
                        <w:t>εκφράζουν προβληματισμό</w:t>
                      </w:r>
                      <w:r>
                        <w:rPr>
                          <w:rFonts w:eastAsia="Times New Roman"/>
                          <w:color w:val="262626" w:themeColor="text1" w:themeTint="D9"/>
                          <w:spacing w:val="-15"/>
                          <w:szCs w:val="24"/>
                        </w:rPr>
                        <w:t xml:space="preserve"> π.χ. Γιατί άραγε επιλέχτηκε μια εικόνα  ως  </w:t>
                      </w:r>
                      <w:proofErr w:type="spellStart"/>
                      <w:r>
                        <w:rPr>
                          <w:rFonts w:eastAsia="Times New Roman"/>
                          <w:color w:val="262626" w:themeColor="text1" w:themeTint="D9"/>
                          <w:spacing w:val="-15"/>
                          <w:szCs w:val="24"/>
                        </w:rPr>
                        <w:t>αφόρμηση</w:t>
                      </w:r>
                      <w:proofErr w:type="spellEnd"/>
                      <w:r>
                        <w:rPr>
                          <w:rFonts w:eastAsia="Times New Roman"/>
                          <w:color w:val="262626" w:themeColor="text1" w:themeTint="D9"/>
                          <w:spacing w:val="-15"/>
                          <w:szCs w:val="24"/>
                        </w:rPr>
                        <w:t xml:space="preserve">  και όχι ένα κείμενο;</w:t>
                      </w:r>
                    </w:p>
                    <w:p w14:paraId="4E13484F" w14:textId="77777777" w:rsidR="00CE2DFA" w:rsidRDefault="00000000">
                      <w:pPr>
                        <w:pStyle w:val="a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eastAsia="Times New Roman"/>
                          <w:b/>
                          <w:color w:val="262626" w:themeColor="text1" w:themeTint="D9"/>
                          <w:spacing w:val="-15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262626" w:themeColor="text1" w:themeTint="D9"/>
                          <w:spacing w:val="-15"/>
                          <w:szCs w:val="24"/>
                        </w:rPr>
                        <w:t xml:space="preserve">για να εκφραστεί η πρόθεση του γράφοντος  να ευαισθητοποιήσει και να αφυπνίσει τον αναγνώστη, </w:t>
                      </w:r>
                      <w:r>
                        <w:rPr>
                          <w:rFonts w:eastAsia="Times New Roman"/>
                          <w:bCs/>
                          <w:color w:val="262626" w:themeColor="text1" w:themeTint="D9"/>
                          <w:spacing w:val="-15"/>
                          <w:szCs w:val="24"/>
                        </w:rPr>
                        <w:t>π.χ. Δεν είναι καιρός να συνειδητοποιήσουμε ότι η βλάβη στο φυσικό περιβάλλον είναι παράλληλα και ηθική βλάβη;</w:t>
                      </w:r>
                    </w:p>
                    <w:p w14:paraId="54C9EFB1" w14:textId="77777777" w:rsidR="00CE2DFA" w:rsidRDefault="00000000">
                      <w:pPr>
                        <w:pStyle w:val="a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eastAsia="Times New Roman"/>
                          <w:b/>
                          <w:color w:val="262626" w:themeColor="text1" w:themeTint="D9"/>
                          <w:spacing w:val="-15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262626" w:themeColor="text1" w:themeTint="D9"/>
                          <w:spacing w:val="-15"/>
                          <w:szCs w:val="24"/>
                        </w:rPr>
                        <w:t xml:space="preserve">για να εκφράσει ο πομπός εντονότερα μια  προτροπή ή μια  παράκληση, με αποτέλεσμα να γίνεται το ύφος πιο ζωηρό ή να διατυπώνεται πιο ευγενικά, </w:t>
                      </w:r>
                      <w:r>
                        <w:rPr>
                          <w:rFonts w:eastAsia="Times New Roman"/>
                          <w:bCs/>
                          <w:color w:val="262626" w:themeColor="text1" w:themeTint="D9"/>
                          <w:spacing w:val="-15"/>
                          <w:szCs w:val="24"/>
                        </w:rPr>
                        <w:t>π.χ. Δεν πρέπει οι νέοι να συμμετέχουν ενεργητικά στις κοινωνικές διαδικασίες;</w:t>
                      </w:r>
                    </w:p>
                    <w:p w14:paraId="61FD2FD7" w14:textId="77777777" w:rsidR="00CE2DFA" w:rsidRDefault="00000000">
                      <w:pPr>
                        <w:pStyle w:val="a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eastAsia="Times New Roman"/>
                          <w:b/>
                          <w:color w:val="262626" w:themeColor="text1" w:themeTint="D9"/>
                          <w:spacing w:val="-15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262626" w:themeColor="text1" w:themeTint="D9"/>
                          <w:spacing w:val="-15"/>
                          <w:szCs w:val="24"/>
                        </w:rPr>
                        <w:t xml:space="preserve">για ειρωνεία, </w:t>
                      </w:r>
                      <w:r>
                        <w:rPr>
                          <w:rFonts w:eastAsia="Times New Roman"/>
                          <w:bCs/>
                          <w:color w:val="262626" w:themeColor="text1" w:themeTint="D9"/>
                          <w:spacing w:val="-15"/>
                          <w:szCs w:val="24"/>
                        </w:rPr>
                        <w:t>π.χ.   Τέτοια ανασφάλεια νιώθουμε πια ως εθνικό σύνολο;</w:t>
                      </w:r>
                    </w:p>
                    <w:p w14:paraId="49214371" w14:textId="77777777" w:rsidR="00CE2DFA" w:rsidRDefault="00000000">
                      <w:pPr>
                        <w:pStyle w:val="a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eastAsia="Times New Roman"/>
                          <w:color w:val="262626" w:themeColor="text1" w:themeTint="D9"/>
                          <w:spacing w:val="-15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262626" w:themeColor="text1" w:themeTint="D9"/>
                          <w:spacing w:val="-15"/>
                          <w:szCs w:val="24"/>
                        </w:rPr>
                        <w:t xml:space="preserve">το ερωτηματικό σε παρένθεση (;) δείχνει ειρωνεία ή την αμφιβολία μας για την αξιοπιστία για κάτι που αναφέρουμε, </w:t>
                      </w:r>
                      <w:r>
                        <w:rPr>
                          <w:rFonts w:eastAsia="Times New Roman"/>
                          <w:bCs/>
                          <w:color w:val="262626" w:themeColor="text1" w:themeTint="D9"/>
                          <w:spacing w:val="-15"/>
                          <w:szCs w:val="24"/>
                        </w:rPr>
                        <w:t>π.χ. Καμάρωνε που ήταν ο καλύτερος (;)ποδοσφαιριστής.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d"/>
        <w:tblpPr w:leftFromText="180" w:rightFromText="180" w:vertAnchor="text" w:horzAnchor="margin" w:tblpY="-73"/>
        <w:tblW w:w="8118" w:type="dxa"/>
        <w:tblLayout w:type="fixed"/>
        <w:tblLook w:val="04A0" w:firstRow="1" w:lastRow="0" w:firstColumn="1" w:lastColumn="0" w:noHBand="0" w:noVBand="1"/>
      </w:tblPr>
      <w:tblGrid>
        <w:gridCol w:w="8118"/>
      </w:tblGrid>
      <w:tr w:rsidR="00CE2DFA" w14:paraId="1439B120" w14:textId="77777777">
        <w:trPr>
          <w:trHeight w:val="272"/>
        </w:trPr>
        <w:tc>
          <w:tcPr>
            <w:tcW w:w="8118" w:type="dxa"/>
          </w:tcPr>
          <w:p w14:paraId="1F7986EB" w14:textId="77777777" w:rsidR="00CE2DFA" w:rsidRDefault="00000000">
            <w:pPr>
              <w:spacing w:after="0" w:line="240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rFonts w:eastAsia="Calibri"/>
                <w:b/>
                <w:color w:val="262626" w:themeColor="text1" w:themeTint="D9"/>
              </w:rPr>
              <w:t>ΕΡΩΤΗΜΑΤΙΚΟ</w:t>
            </w:r>
          </w:p>
        </w:tc>
      </w:tr>
    </w:tbl>
    <w:p w14:paraId="044CE49B" w14:textId="77777777" w:rsidR="00CE2DFA" w:rsidRDefault="00CE2DFA"/>
    <w:p w14:paraId="14EAC8D5" w14:textId="77777777" w:rsidR="00CE2DFA" w:rsidRDefault="00CE2DFA"/>
    <w:p w14:paraId="0E27418A" w14:textId="77777777" w:rsidR="00CE2DFA" w:rsidRDefault="00CE2DFA"/>
    <w:p w14:paraId="1309FA6A" w14:textId="77777777" w:rsidR="00CE2DFA" w:rsidRDefault="00CE2DFA"/>
    <w:p w14:paraId="00D87F97" w14:textId="77777777" w:rsidR="00CE2DFA" w:rsidRDefault="00CE2DFA"/>
    <w:p w14:paraId="0CA3777C" w14:textId="77777777" w:rsidR="00CE2DFA" w:rsidRDefault="00CE2DFA"/>
    <w:p w14:paraId="762B894A" w14:textId="77777777" w:rsidR="00CE2DFA" w:rsidRDefault="00000000">
      <w:pPr>
        <w:tabs>
          <w:tab w:val="left" w:pos="2391"/>
        </w:tabs>
      </w:pPr>
      <w:r>
        <w:tab/>
      </w:r>
    </w:p>
    <w:p w14:paraId="7F3EDEE4" w14:textId="77777777" w:rsidR="00CE2DFA" w:rsidRDefault="00CE2DFA">
      <w:pPr>
        <w:pStyle w:val="aa"/>
        <w:tabs>
          <w:tab w:val="left" w:pos="1725"/>
        </w:tabs>
        <w:ind w:left="0"/>
      </w:pPr>
    </w:p>
    <w:p w14:paraId="29F9D4EE" w14:textId="77777777" w:rsidR="00CE2DFA" w:rsidRDefault="00CE2DFA">
      <w:pPr>
        <w:pStyle w:val="aa"/>
        <w:tabs>
          <w:tab w:val="left" w:pos="1725"/>
        </w:tabs>
        <w:ind w:left="0"/>
      </w:pPr>
    </w:p>
    <w:p w14:paraId="5BA8654A" w14:textId="77777777" w:rsidR="00CD0A3A" w:rsidRDefault="00CD0A3A">
      <w:pPr>
        <w:pStyle w:val="aa"/>
        <w:tabs>
          <w:tab w:val="left" w:pos="1725"/>
        </w:tabs>
        <w:ind w:left="0"/>
      </w:pPr>
    </w:p>
    <w:p w14:paraId="251AE0B2" w14:textId="77777777" w:rsidR="00CD0A3A" w:rsidRDefault="00CD0A3A">
      <w:pPr>
        <w:pStyle w:val="aa"/>
        <w:tabs>
          <w:tab w:val="left" w:pos="1725"/>
        </w:tabs>
        <w:ind w:left="0"/>
      </w:pPr>
    </w:p>
    <w:p w14:paraId="6B9285CE" w14:textId="77777777" w:rsidR="00CD0A3A" w:rsidRDefault="00CD0A3A">
      <w:pPr>
        <w:pStyle w:val="aa"/>
        <w:tabs>
          <w:tab w:val="left" w:pos="1725"/>
        </w:tabs>
        <w:ind w:left="0"/>
      </w:pPr>
    </w:p>
    <w:p w14:paraId="59D826DD" w14:textId="77777777" w:rsidR="00CD0A3A" w:rsidRDefault="00CD0A3A">
      <w:pPr>
        <w:pStyle w:val="aa"/>
        <w:tabs>
          <w:tab w:val="left" w:pos="1725"/>
        </w:tabs>
        <w:ind w:left="0"/>
      </w:pPr>
    </w:p>
    <w:p w14:paraId="49D962F2" w14:textId="77777777" w:rsidR="00CD0A3A" w:rsidRDefault="00CD0A3A">
      <w:pPr>
        <w:pStyle w:val="aa"/>
        <w:tabs>
          <w:tab w:val="left" w:pos="1725"/>
        </w:tabs>
        <w:ind w:left="0"/>
      </w:pPr>
    </w:p>
    <w:p w14:paraId="600ED97D" w14:textId="77777777" w:rsidR="00CD0A3A" w:rsidRDefault="00CD0A3A">
      <w:pPr>
        <w:pStyle w:val="aa"/>
        <w:tabs>
          <w:tab w:val="left" w:pos="1725"/>
        </w:tabs>
        <w:ind w:left="0"/>
      </w:pPr>
    </w:p>
    <w:p w14:paraId="6E7F6B70" w14:textId="77777777" w:rsidR="00CD0A3A" w:rsidRDefault="00CD0A3A">
      <w:pPr>
        <w:pStyle w:val="aa"/>
        <w:tabs>
          <w:tab w:val="left" w:pos="1725"/>
        </w:tabs>
        <w:ind w:left="0"/>
      </w:pPr>
    </w:p>
    <w:p w14:paraId="06620E1E" w14:textId="77777777" w:rsidR="00CD0A3A" w:rsidRDefault="00CD0A3A">
      <w:pPr>
        <w:pStyle w:val="aa"/>
        <w:tabs>
          <w:tab w:val="left" w:pos="1725"/>
        </w:tabs>
        <w:ind w:left="0"/>
      </w:pPr>
    </w:p>
    <w:p w14:paraId="5824B085" w14:textId="77777777" w:rsidR="00CD0A3A" w:rsidRDefault="00CD0A3A">
      <w:pPr>
        <w:pStyle w:val="aa"/>
        <w:tabs>
          <w:tab w:val="left" w:pos="1725"/>
        </w:tabs>
        <w:ind w:left="0"/>
      </w:pPr>
    </w:p>
    <w:p w14:paraId="6E69A833" w14:textId="77777777" w:rsidR="00CD0A3A" w:rsidRDefault="00CD0A3A">
      <w:pPr>
        <w:pStyle w:val="aa"/>
        <w:tabs>
          <w:tab w:val="left" w:pos="1725"/>
        </w:tabs>
        <w:ind w:left="0"/>
      </w:pPr>
    </w:p>
    <w:p w14:paraId="0BEC1476" w14:textId="77777777" w:rsidR="00CD0A3A" w:rsidRDefault="00CD0A3A">
      <w:pPr>
        <w:pStyle w:val="aa"/>
        <w:tabs>
          <w:tab w:val="left" w:pos="1725"/>
        </w:tabs>
        <w:ind w:left="0"/>
      </w:pPr>
    </w:p>
    <w:p w14:paraId="09BE3BEE" w14:textId="77777777" w:rsidR="00CD0A3A" w:rsidRDefault="00CD0A3A">
      <w:pPr>
        <w:pStyle w:val="aa"/>
        <w:tabs>
          <w:tab w:val="left" w:pos="1725"/>
        </w:tabs>
        <w:ind w:left="0"/>
      </w:pPr>
    </w:p>
    <w:p w14:paraId="706A6AED" w14:textId="679FCC0E" w:rsidR="00CE2DFA" w:rsidRDefault="00000000">
      <w:pPr>
        <w:pStyle w:val="aa"/>
        <w:tabs>
          <w:tab w:val="left" w:pos="1725"/>
        </w:tabs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12700" distL="0" distR="22860" simplePos="0" relativeHeight="9" behindDoc="1" locked="0" layoutInCell="0" allowOverlap="1" wp14:anchorId="6816B175" wp14:editId="49A2BE8E">
                <wp:simplePos x="0" y="0"/>
                <wp:positionH relativeFrom="column">
                  <wp:posOffset>-202565</wp:posOffset>
                </wp:positionH>
                <wp:positionV relativeFrom="paragraph">
                  <wp:posOffset>264160</wp:posOffset>
                </wp:positionV>
                <wp:extent cx="5863590" cy="2406650"/>
                <wp:effectExtent l="6985" t="6985" r="6985" b="6985"/>
                <wp:wrapNone/>
                <wp:docPr id="9" name="Ορθογώνιο: Στρογγύλεμα γωνιών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3680" cy="240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Style w:val="ad"/>
        <w:tblpPr w:leftFromText="180" w:rightFromText="180" w:vertAnchor="text" w:horzAnchor="margin" w:tblpY="158"/>
        <w:tblW w:w="8118" w:type="dxa"/>
        <w:tblLayout w:type="fixed"/>
        <w:tblLook w:val="04A0" w:firstRow="1" w:lastRow="0" w:firstColumn="1" w:lastColumn="0" w:noHBand="0" w:noVBand="1"/>
      </w:tblPr>
      <w:tblGrid>
        <w:gridCol w:w="8118"/>
      </w:tblGrid>
      <w:tr w:rsidR="00CE2DFA" w14:paraId="295FFD5D" w14:textId="77777777">
        <w:trPr>
          <w:trHeight w:val="272"/>
        </w:trPr>
        <w:tc>
          <w:tcPr>
            <w:tcW w:w="8118" w:type="dxa"/>
          </w:tcPr>
          <w:p w14:paraId="3D94F657" w14:textId="77777777" w:rsidR="00CE2DFA" w:rsidRDefault="00CE2DFA">
            <w:pPr>
              <w:spacing w:after="0" w:line="240" w:lineRule="auto"/>
              <w:jc w:val="center"/>
              <w:rPr>
                <w:b/>
                <w:color w:val="262626" w:themeColor="text1" w:themeTint="D9"/>
              </w:rPr>
            </w:pPr>
          </w:p>
          <w:p w14:paraId="16BB4558" w14:textId="77777777" w:rsidR="00CE2DFA" w:rsidRDefault="00000000">
            <w:pPr>
              <w:spacing w:after="0" w:line="240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rFonts w:eastAsia="Calibri"/>
                <w:b/>
                <w:color w:val="262626" w:themeColor="text1" w:themeTint="D9"/>
              </w:rPr>
              <w:t>ΑΝΩ ΚΑΙ ΚΑΤΩ ΤΕΛΕΙΑ</w:t>
            </w:r>
          </w:p>
        </w:tc>
      </w:tr>
    </w:tbl>
    <w:p w14:paraId="62879BB2" w14:textId="77777777" w:rsidR="00CE2DFA" w:rsidRDefault="00000000">
      <w:pPr>
        <w:pStyle w:val="aa"/>
        <w:numPr>
          <w:ilvl w:val="0"/>
          <w:numId w:val="3"/>
        </w:numPr>
        <w:jc w:val="both"/>
        <w:rPr>
          <w:rFonts w:eastAsia="Times New Roman"/>
          <w:bCs/>
          <w:color w:val="262626" w:themeColor="text1" w:themeTint="D9"/>
          <w:spacing w:val="-15"/>
          <w:szCs w:val="24"/>
        </w:rPr>
      </w:pPr>
      <w:r>
        <w:rPr>
          <w:rFonts w:eastAsia="Times New Roman"/>
          <w:b/>
          <w:color w:val="262626" w:themeColor="text1" w:themeTint="D9"/>
          <w:spacing w:val="-15"/>
          <w:szCs w:val="24"/>
        </w:rPr>
        <w:t>μπαίνουν πριν από τον ευθύ λόγο που τίθεται σε εισαγωγικά,</w:t>
      </w:r>
      <w:r>
        <w:rPr>
          <w:rFonts w:eastAsia="Times New Roman"/>
          <w:bCs/>
          <w:color w:val="262626" w:themeColor="text1" w:themeTint="D9"/>
          <w:spacing w:val="-15"/>
          <w:szCs w:val="24"/>
        </w:rPr>
        <w:t xml:space="preserve"> π.χ. Ο πρύτανης του Πανεπιστημίου δήλωσε: «Είμαι ιδιαίτερα συγκινημένος που βρίσκομαι εδώ».</w:t>
      </w:r>
    </w:p>
    <w:p w14:paraId="076CDD60" w14:textId="77777777" w:rsidR="00CE2DFA" w:rsidRDefault="00000000">
      <w:pPr>
        <w:pStyle w:val="aa"/>
        <w:numPr>
          <w:ilvl w:val="0"/>
          <w:numId w:val="3"/>
        </w:numPr>
        <w:jc w:val="both"/>
        <w:rPr>
          <w:rFonts w:eastAsia="Times New Roman"/>
          <w:bCs/>
          <w:color w:val="262626" w:themeColor="text1" w:themeTint="D9"/>
          <w:spacing w:val="-15"/>
          <w:szCs w:val="24"/>
        </w:rPr>
      </w:pPr>
      <w:r>
        <w:rPr>
          <w:rFonts w:eastAsia="Times New Roman"/>
          <w:b/>
          <w:color w:val="262626" w:themeColor="text1" w:themeTint="D9"/>
          <w:spacing w:val="-15"/>
          <w:szCs w:val="24"/>
        </w:rPr>
        <w:t xml:space="preserve">μπαίνουν πριν από την παράθεση όρων, </w:t>
      </w:r>
      <w:r>
        <w:rPr>
          <w:rFonts w:eastAsia="Times New Roman"/>
          <w:bCs/>
          <w:color w:val="262626" w:themeColor="text1" w:themeTint="D9"/>
          <w:spacing w:val="-15"/>
          <w:szCs w:val="24"/>
        </w:rPr>
        <w:t>π.χ. Του αρέσουν όλα τα αθλήματα: το μπάσκετ, το ποδόσφαιρο, η κολύμβηση, το τένις…</w:t>
      </w:r>
    </w:p>
    <w:p w14:paraId="767559F4" w14:textId="77777777" w:rsidR="00CE2DFA" w:rsidRDefault="00000000">
      <w:pPr>
        <w:pStyle w:val="aa"/>
        <w:numPr>
          <w:ilvl w:val="0"/>
          <w:numId w:val="3"/>
        </w:numPr>
        <w:jc w:val="both"/>
        <w:rPr>
          <w:rFonts w:eastAsia="Times New Roman"/>
          <w:bCs/>
          <w:color w:val="262626" w:themeColor="text1" w:themeTint="D9"/>
          <w:spacing w:val="-15"/>
          <w:szCs w:val="24"/>
        </w:rPr>
      </w:pPr>
      <w:r>
        <w:rPr>
          <w:rFonts w:eastAsia="Times New Roman"/>
          <w:b/>
          <w:color w:val="262626" w:themeColor="text1" w:themeTint="D9"/>
          <w:spacing w:val="-15"/>
          <w:szCs w:val="24"/>
        </w:rPr>
        <w:t>όταν πρόκειται να επεξηγήσουμε αυτό που προηγείται</w:t>
      </w:r>
      <w:r>
        <w:rPr>
          <w:rFonts w:eastAsia="Times New Roman"/>
          <w:bCs/>
          <w:color w:val="262626" w:themeColor="text1" w:themeTint="D9"/>
          <w:spacing w:val="-15"/>
          <w:szCs w:val="24"/>
        </w:rPr>
        <w:t>, π.χ. Ένα είναι το δίλημμα που τίθεται: περιβάλλον ή ανάπτυξη;</w:t>
      </w:r>
    </w:p>
    <w:p w14:paraId="332A04C6" w14:textId="4AC519CF" w:rsidR="00CD0A3A" w:rsidRPr="00CD0A3A" w:rsidRDefault="00000000" w:rsidP="00CD0A3A">
      <w:pPr>
        <w:pStyle w:val="aa"/>
        <w:numPr>
          <w:ilvl w:val="0"/>
          <w:numId w:val="3"/>
        </w:numPr>
        <w:jc w:val="both"/>
        <w:rPr>
          <w:rFonts w:eastAsia="Times New Roman"/>
          <w:bCs/>
          <w:color w:val="262626" w:themeColor="text1" w:themeTint="D9"/>
          <w:spacing w:val="-15"/>
          <w:szCs w:val="24"/>
        </w:rPr>
      </w:pPr>
      <w:r>
        <w:rPr>
          <w:rFonts w:eastAsia="Times New Roman"/>
          <w:b/>
          <w:color w:val="262626" w:themeColor="text1" w:themeTint="D9"/>
          <w:spacing w:val="-15"/>
          <w:szCs w:val="24"/>
        </w:rPr>
        <w:t xml:space="preserve">όταν η φράση που ακολουθεί συνδέεται με την προηγούμενη με σχέση αιτίου-αποτελέσματος, </w:t>
      </w:r>
      <w:r>
        <w:rPr>
          <w:rFonts w:eastAsia="Times New Roman"/>
          <w:bCs/>
          <w:color w:val="262626" w:themeColor="text1" w:themeTint="D9"/>
          <w:spacing w:val="-15"/>
          <w:szCs w:val="24"/>
        </w:rPr>
        <w:t>π.χ. Στην εποχή μας η συνεργασία μεταξ</w:t>
      </w:r>
      <w:r w:rsidR="00CD0A3A">
        <w:rPr>
          <w:rFonts w:eastAsia="Times New Roman"/>
          <w:bCs/>
          <w:color w:val="262626" w:themeColor="text1" w:themeTint="D9"/>
          <w:spacing w:val="-15"/>
          <w:szCs w:val="24"/>
        </w:rPr>
        <w:t>ύ</w:t>
      </w:r>
      <w:r>
        <w:rPr>
          <w:rFonts w:eastAsia="Times New Roman"/>
          <w:bCs/>
          <w:color w:val="262626" w:themeColor="text1" w:themeTint="D9"/>
          <w:spacing w:val="-15"/>
          <w:szCs w:val="24"/>
        </w:rPr>
        <w:t xml:space="preserve"> των λαών συνιστά μονόδρομο: τα σύγχρονα προβλήματα ξεπερνούν κατά πολ</w:t>
      </w:r>
      <w:r w:rsidRPr="00CD0A3A">
        <w:rPr>
          <w:rFonts w:eastAsia="Times New Roman"/>
          <w:bCs/>
          <w:color w:val="262626" w:themeColor="text1" w:themeTint="D9"/>
          <w:spacing w:val="-15"/>
          <w:szCs w:val="24"/>
        </w:rPr>
        <w:t>ύ τα εθνικά σύνορα.</w:t>
      </w:r>
    </w:p>
    <w:p w14:paraId="578B9302" w14:textId="456D11C5" w:rsidR="00CD0A3A" w:rsidRDefault="00CD0A3A" w:rsidP="00CD0A3A">
      <w:pPr>
        <w:suppressAutoHyphens w:val="0"/>
        <w:spacing w:after="0" w:line="276" w:lineRule="auto"/>
        <w:rPr>
          <w:rFonts w:ascii="Calibri" w:hAnsi="Calibri" w:cs="Arial"/>
          <w:b/>
          <w:u w:val="single"/>
        </w:rPr>
      </w:pPr>
      <w:r w:rsidRPr="0061344B">
        <w:rPr>
          <w:rFonts w:ascii="Calibri" w:hAnsi="Calibri" w:cs="Arial"/>
          <w:b/>
          <w:u w:val="single"/>
        </w:rPr>
        <w:t xml:space="preserve">  </w:t>
      </w:r>
    </w:p>
    <w:p w14:paraId="2EA62BD5" w14:textId="77777777" w:rsidR="00FA4BFD" w:rsidRDefault="00FA4BFD" w:rsidP="00CD0A3A">
      <w:pPr>
        <w:suppressAutoHyphens w:val="0"/>
        <w:spacing w:after="0" w:line="276" w:lineRule="auto"/>
        <w:rPr>
          <w:rFonts w:ascii="Calibri" w:hAnsi="Calibri" w:cs="Arial"/>
          <w:b/>
          <w:u w:val="single"/>
        </w:rPr>
      </w:pPr>
    </w:p>
    <w:p w14:paraId="0126FD08" w14:textId="77777777" w:rsidR="00FA4BFD" w:rsidRPr="0061344B" w:rsidRDefault="00FA4BFD" w:rsidP="00CD0A3A">
      <w:pPr>
        <w:suppressAutoHyphens w:val="0"/>
        <w:spacing w:after="0" w:line="276" w:lineRule="auto"/>
        <w:rPr>
          <w:rFonts w:ascii="Calibri" w:hAnsi="Calibri" w:cs="Arial"/>
          <w:b/>
          <w:u w:val="single"/>
        </w:rPr>
      </w:pPr>
    </w:p>
    <w:p w14:paraId="27E89355" w14:textId="31D42F6F" w:rsidR="00CD0A3A" w:rsidRDefault="00CD0A3A" w:rsidP="00CD0A3A">
      <w:pPr>
        <w:suppressAutoHyphens w:val="0"/>
        <w:spacing w:after="0" w:line="276" w:lineRule="auto"/>
        <w:ind w:left="426"/>
        <w:jc w:val="both"/>
        <w:rPr>
          <w:rFonts w:ascii="Calibri" w:hAnsi="Calibri" w:cs="Arial"/>
        </w:rPr>
      </w:pPr>
      <w:r w:rsidRPr="00CD07AC">
        <w:rPr>
          <w:rFonts w:ascii="Calibri" w:hAnsi="Calibri" w:cs="Arial"/>
        </w:rPr>
        <w:t xml:space="preserve"> </w:t>
      </w:r>
    </w:p>
    <w:tbl>
      <w:tblPr>
        <w:tblStyle w:val="ad"/>
        <w:tblpPr w:leftFromText="180" w:rightFromText="180" w:vertAnchor="text" w:horzAnchor="page" w:tblpX="2566" w:tblpY="55"/>
        <w:tblW w:w="8118" w:type="dxa"/>
        <w:tblLayout w:type="fixed"/>
        <w:tblLook w:val="04A0" w:firstRow="1" w:lastRow="0" w:firstColumn="1" w:lastColumn="0" w:noHBand="0" w:noVBand="1"/>
      </w:tblPr>
      <w:tblGrid>
        <w:gridCol w:w="8118"/>
      </w:tblGrid>
      <w:tr w:rsidR="00CD0A3A" w14:paraId="2D44D433" w14:textId="77777777" w:rsidTr="00CD0A3A">
        <w:trPr>
          <w:trHeight w:val="272"/>
        </w:trPr>
        <w:tc>
          <w:tcPr>
            <w:tcW w:w="8118" w:type="dxa"/>
          </w:tcPr>
          <w:p w14:paraId="165A9CFA" w14:textId="42EF0BAD" w:rsidR="00CD0A3A" w:rsidRDefault="00CD0A3A" w:rsidP="00CD0A3A">
            <w:pPr>
              <w:spacing w:after="0" w:line="240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24765" distL="0" distR="19050" simplePos="0" relativeHeight="251659264" behindDoc="1" locked="0" layoutInCell="0" allowOverlap="1" wp14:anchorId="0E830C5B" wp14:editId="32EADCC5">
                      <wp:simplePos x="0" y="0"/>
                      <wp:positionH relativeFrom="column">
                        <wp:posOffset>-690880</wp:posOffset>
                      </wp:positionH>
                      <wp:positionV relativeFrom="paragraph">
                        <wp:posOffset>-135255</wp:posOffset>
                      </wp:positionV>
                      <wp:extent cx="6038850" cy="2794635"/>
                      <wp:effectExtent l="6985" t="7620" r="6985" b="6350"/>
                      <wp:wrapNone/>
                      <wp:docPr id="755162136" name="Ορθογώνιο: Στρογγύλεμα γωνιών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8850" cy="27946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FFFFFF">
                                    <a:lumMod val="65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EB0D798" w14:textId="77777777" w:rsidR="00CD0A3A" w:rsidRPr="00CD07AC" w:rsidRDefault="00CD0A3A" w:rsidP="00CD0A3A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uppressAutoHyphens w:val="0"/>
                                    <w:spacing w:after="0" w:line="276" w:lineRule="auto"/>
                                    <w:ind w:left="426"/>
                                    <w:jc w:val="both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CD07AC">
                                    <w:rPr>
                                      <w:rFonts w:ascii="Calibri" w:hAnsi="Calibri" w:cs="Arial"/>
                                    </w:rPr>
                                    <w:t xml:space="preserve">απομονώνεται ένα μέρος της φράσης το οποίο αποτελεί </w:t>
                                  </w:r>
                                  <w:r w:rsidRPr="00CD0A3A">
                                    <w:rPr>
                                      <w:rFonts w:ascii="Calibri" w:hAnsi="Calibri" w:cs="Arial"/>
                                      <w:b/>
                                      <w:bCs/>
                                    </w:rPr>
                                    <w:t>απαραίτητη παρεμβολή</w:t>
                                  </w:r>
                                  <w:r w:rsidRPr="00CD07AC">
                                    <w:rPr>
                                      <w:rFonts w:ascii="Calibri" w:hAnsi="Calibri" w:cs="Arial"/>
                                    </w:rPr>
                                    <w:t xml:space="preserve">, </w:t>
                                  </w:r>
                                  <w:r w:rsidRPr="00CD0A3A">
                                    <w:rPr>
                                      <w:rFonts w:ascii="Calibri" w:hAnsi="Calibri" w:cs="Arial"/>
                                      <w:b/>
                                      <w:bCs/>
                                    </w:rPr>
                                    <w:t>σχολιασμό</w:t>
                                  </w:r>
                                  <w:r w:rsidRPr="00CD07AC">
                                    <w:rPr>
                                      <w:rFonts w:ascii="Calibri" w:hAnsi="Calibri" w:cs="Arial"/>
                                    </w:rPr>
                                    <w:t xml:space="preserve"> στη συνέχεια του λόγου. </w:t>
                                  </w:r>
                                </w:p>
                                <w:p w14:paraId="0280EA08" w14:textId="77777777" w:rsidR="00CD0A3A" w:rsidRPr="00CD0A3A" w:rsidRDefault="00CD0A3A" w:rsidP="00CD0A3A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uppressAutoHyphens w:val="0"/>
                                    <w:spacing w:after="0" w:line="276" w:lineRule="auto"/>
                                    <w:ind w:left="426"/>
                                    <w:jc w:val="both"/>
                                    <w:rPr>
                                      <w:rFonts w:eastAsia="Times New Roman"/>
                                      <w:color w:val="262626" w:themeColor="text1" w:themeTint="D9"/>
                                      <w:spacing w:val="-15"/>
                                      <w:szCs w:val="24"/>
                                    </w:rPr>
                                  </w:pPr>
                                  <w:r w:rsidRPr="00CD0A3A">
                                    <w:rPr>
                                      <w:rFonts w:ascii="Calibri" w:hAnsi="Calibri" w:cs="Arial"/>
                                    </w:rPr>
                                    <w:t xml:space="preserve">το μέρος  που εμπεριέχεται στη διπλή παύλα </w:t>
                                  </w:r>
                                  <w:r w:rsidRPr="00CD0A3A">
                                    <w:rPr>
                                      <w:rFonts w:ascii="Calibri" w:hAnsi="Calibri" w:cs="Arial"/>
                                      <w:b/>
                                      <w:bCs/>
                                    </w:rPr>
                                    <w:t xml:space="preserve">επεξηγεί, δικαιολογεί, αναλύει, ερμηνεύει, συμπληρώνει όσα προηγήθηκαν. </w:t>
                                  </w:r>
                                  <w:r w:rsidRPr="00CD0A3A">
                                    <w:rPr>
                                      <w:rFonts w:ascii="Calibri" w:hAnsi="Calibri" w:cs="Arial"/>
                                    </w:rPr>
                                    <w:t>[Το ίδιο ακριβώς συμβαίνει και στην παρένθεση με τη διαφορά ότι το περικλειόμενο σε αυτήν είναι μια πρόσθετη πληροφορία.</w:t>
                                  </w:r>
                                  <w:r w:rsidRPr="00CD0A3A">
                                    <w:rPr>
                                      <w:rFonts w:ascii="Calibri" w:hAnsi="Calibri" w:cs="Arial"/>
                                    </w:rPr>
                                    <w:t>]</w:t>
                                  </w:r>
                                </w:p>
                                <w:p w14:paraId="1702B959" w14:textId="200BDF44" w:rsidR="00CD0A3A" w:rsidRPr="00CD0A3A" w:rsidRDefault="00CD0A3A" w:rsidP="00CD0A3A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uppressAutoHyphens w:val="0"/>
                                    <w:spacing w:after="0" w:line="276" w:lineRule="auto"/>
                                    <w:ind w:left="426"/>
                                    <w:jc w:val="both"/>
                                    <w:rPr>
                                      <w:rFonts w:eastAsia="Times New Roman"/>
                                      <w:color w:val="262626" w:themeColor="text1" w:themeTint="D9"/>
                                      <w:spacing w:val="-15"/>
                                      <w:szCs w:val="24"/>
                                    </w:rPr>
                                  </w:pPr>
                                  <w:r w:rsidRPr="00CD0A3A">
                                    <w:rPr>
                                      <w:rFonts w:ascii="Calibri" w:hAnsi="Calibri" w:cs="Arial"/>
                                    </w:rPr>
                                    <w:t>μετά τη διπλή παύλα το νόημα και η σύνταξη συνεχίζονται σαν να μην υπήρχε η παρεμβολή.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E830C5B" id="_x0000_s1029" style="position:absolute;left:0;text-align:left;margin-left:-54.4pt;margin-top:-10.65pt;width:475.5pt;height:220.05pt;z-index:-251657216;visibility:visible;mso-wrap-style:square;mso-wrap-distance-left:0;mso-wrap-distance-top:0;mso-wrap-distance-right:1.5pt;mso-wrap-distance-bottom:1.95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" o:allowincell="f" fillcolor="#d8d8d8 [2732]" strokecolor="#a6a6a6" strokeweight="1pt">
                      <v:stroke joinstyle="miter"/>
                      <v:textbox>
                        <w:txbxContent>
                          <w:p w14:paraId="7EB0D798" w14:textId="77777777" w:rsidR="00CD0A3A" w:rsidRPr="00CD07AC" w:rsidRDefault="00CD0A3A" w:rsidP="00CD0A3A">
                            <w:pPr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spacing w:after="0" w:line="276" w:lineRule="auto"/>
                              <w:ind w:left="426"/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  <w:r w:rsidRPr="00CD07AC">
                              <w:rPr>
                                <w:rFonts w:ascii="Calibri" w:hAnsi="Calibri" w:cs="Arial"/>
                              </w:rPr>
                              <w:t xml:space="preserve">απομονώνεται ένα μέρος της φράσης το οποίο αποτελεί </w:t>
                            </w:r>
                            <w:r w:rsidRPr="00CD0A3A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απαραίτητη παρεμβολή</w:t>
                            </w:r>
                            <w:r w:rsidRPr="00CD07AC">
                              <w:rPr>
                                <w:rFonts w:ascii="Calibri" w:hAnsi="Calibri" w:cs="Arial"/>
                              </w:rPr>
                              <w:t xml:space="preserve">, </w:t>
                            </w:r>
                            <w:r w:rsidRPr="00CD0A3A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σχολιασμό</w:t>
                            </w:r>
                            <w:r w:rsidRPr="00CD07AC">
                              <w:rPr>
                                <w:rFonts w:ascii="Calibri" w:hAnsi="Calibri" w:cs="Arial"/>
                              </w:rPr>
                              <w:t xml:space="preserve"> στη συνέχεια του λόγου. </w:t>
                            </w:r>
                          </w:p>
                          <w:p w14:paraId="0280EA08" w14:textId="77777777" w:rsidR="00CD0A3A" w:rsidRPr="00CD0A3A" w:rsidRDefault="00CD0A3A" w:rsidP="00CD0A3A">
                            <w:pPr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spacing w:after="0" w:line="276" w:lineRule="auto"/>
                              <w:ind w:left="426"/>
                              <w:jc w:val="both"/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</w:pPr>
                            <w:r w:rsidRPr="00CD0A3A">
                              <w:rPr>
                                <w:rFonts w:ascii="Calibri" w:hAnsi="Calibri" w:cs="Arial"/>
                              </w:rPr>
                              <w:t xml:space="preserve">το μέρος  που εμπεριέχεται στη διπλή παύλα </w:t>
                            </w:r>
                            <w:r w:rsidRPr="00CD0A3A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επεξηγεί, δικαιολογεί, αναλύει, ερμηνεύει, συμπληρώνει όσα προηγήθηκαν. </w:t>
                            </w:r>
                            <w:r w:rsidRPr="00CD0A3A">
                              <w:rPr>
                                <w:rFonts w:ascii="Calibri" w:hAnsi="Calibri" w:cs="Arial"/>
                              </w:rPr>
                              <w:t>[Το ίδιο ακριβώς συμβαίνει και στην παρένθεση με τη διαφορά ότι το περικλειόμενο σε αυτήν είναι μια πρόσθετη πληροφορία.</w:t>
                            </w:r>
                            <w:r w:rsidRPr="00CD0A3A">
                              <w:rPr>
                                <w:rFonts w:ascii="Calibri" w:hAnsi="Calibri" w:cs="Arial"/>
                              </w:rPr>
                              <w:t>]</w:t>
                            </w:r>
                          </w:p>
                          <w:p w14:paraId="1702B959" w14:textId="200BDF44" w:rsidR="00CD0A3A" w:rsidRPr="00CD0A3A" w:rsidRDefault="00CD0A3A" w:rsidP="00CD0A3A">
                            <w:pPr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spacing w:after="0" w:line="276" w:lineRule="auto"/>
                              <w:ind w:left="426"/>
                              <w:jc w:val="both"/>
                              <w:rPr>
                                <w:rFonts w:eastAsia="Times New Roman"/>
                                <w:color w:val="262626" w:themeColor="text1" w:themeTint="D9"/>
                                <w:spacing w:val="-15"/>
                                <w:szCs w:val="24"/>
                              </w:rPr>
                            </w:pPr>
                            <w:r w:rsidRPr="00CD0A3A">
                              <w:rPr>
                                <w:rFonts w:ascii="Calibri" w:hAnsi="Calibri" w:cs="Arial"/>
                              </w:rPr>
                              <w:t>μετά τη διπλή παύλα το νόημα και η σύνταξη συνεχίζονται σαν να μην υπήρχε η παρεμβολή.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Calibri"/>
                <w:b/>
                <w:color w:val="262626" w:themeColor="text1" w:themeTint="D9"/>
              </w:rPr>
              <w:t>ΔΙΠΛΗ ΠΑΥΛΑ</w:t>
            </w:r>
          </w:p>
        </w:tc>
      </w:tr>
    </w:tbl>
    <w:p w14:paraId="207AD3D9" w14:textId="0FC676D3" w:rsidR="00CD0A3A" w:rsidRPr="00CD0A3A" w:rsidRDefault="00CD0A3A" w:rsidP="00CD0A3A">
      <w:pPr>
        <w:jc w:val="both"/>
        <w:rPr>
          <w:rFonts w:eastAsia="Times New Roman"/>
          <w:bCs/>
          <w:color w:val="262626" w:themeColor="text1" w:themeTint="D9"/>
          <w:spacing w:val="-15"/>
          <w:szCs w:val="24"/>
        </w:rPr>
      </w:pPr>
    </w:p>
    <w:sectPr w:rsidR="00CD0A3A" w:rsidRPr="00CD0A3A">
      <w:pgSz w:w="11906" w:h="16838"/>
      <w:pgMar w:top="851" w:right="1800" w:bottom="567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01A36"/>
    <w:multiLevelType w:val="hybridMultilevel"/>
    <w:tmpl w:val="35545934"/>
    <w:lvl w:ilvl="0" w:tplc="476C8534">
      <w:start w:val="1"/>
      <w:numFmt w:val="bullet"/>
      <w:lvlText w:val=""/>
      <w:lvlJc w:val="left"/>
      <w:pPr>
        <w:ind w:left="461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2CA8"/>
    <w:multiLevelType w:val="multilevel"/>
    <w:tmpl w:val="B23C34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80B4D"/>
    <w:multiLevelType w:val="multilevel"/>
    <w:tmpl w:val="9B36F4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1166B4"/>
    <w:multiLevelType w:val="hybridMultilevel"/>
    <w:tmpl w:val="B34288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400DE"/>
    <w:multiLevelType w:val="multilevel"/>
    <w:tmpl w:val="C49E8A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4F6089"/>
    <w:multiLevelType w:val="multilevel"/>
    <w:tmpl w:val="5F1894EE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85" w:hanging="360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num w:numId="1" w16cid:durableId="1593590848">
    <w:abstractNumId w:val="2"/>
  </w:num>
  <w:num w:numId="2" w16cid:durableId="1202979024">
    <w:abstractNumId w:val="4"/>
  </w:num>
  <w:num w:numId="3" w16cid:durableId="374165068">
    <w:abstractNumId w:val="5"/>
  </w:num>
  <w:num w:numId="4" w16cid:durableId="279580569">
    <w:abstractNumId w:val="1"/>
  </w:num>
  <w:num w:numId="5" w16cid:durableId="814026205">
    <w:abstractNumId w:val="0"/>
  </w:num>
  <w:num w:numId="6" w16cid:durableId="1286546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FA"/>
    <w:rsid w:val="00606E0E"/>
    <w:rsid w:val="00CD0A3A"/>
    <w:rsid w:val="00CE2DFA"/>
    <w:rsid w:val="00FA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3D72"/>
  <w15:docId w15:val="{ABA6BC52-3BF3-4629-9489-A009057A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5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qFormat/>
    <w:rsid w:val="00D5414D"/>
  </w:style>
  <w:style w:type="character" w:customStyle="1" w:styleId="Char0">
    <w:name w:val="Υποσέλιδο Char"/>
    <w:basedOn w:val="a0"/>
    <w:link w:val="a4"/>
    <w:uiPriority w:val="99"/>
    <w:qFormat/>
    <w:rsid w:val="00D5414D"/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Lucida Sans"/>
      <w:lang/>
    </w:rPr>
  </w:style>
  <w:style w:type="paragraph" w:styleId="aa">
    <w:name w:val="List Paragraph"/>
    <w:basedOn w:val="a"/>
    <w:uiPriority w:val="34"/>
    <w:qFormat/>
    <w:rsid w:val="005565F9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qFormat/>
    <w:rsid w:val="005565F9"/>
    <w:pPr>
      <w:spacing w:beforeAutospacing="1" w:afterAutospacing="1" w:line="240" w:lineRule="auto"/>
    </w:pPr>
    <w:rPr>
      <w:rFonts w:eastAsia="Times New Roman"/>
      <w:szCs w:val="24"/>
      <w:lang w:eastAsia="el-GR"/>
    </w:rPr>
  </w:style>
  <w:style w:type="paragraph" w:customStyle="1" w:styleId="ab">
    <w:name w:val="Κεφαλίδα και υποσέλιδο"/>
    <w:basedOn w:val="a"/>
    <w:qFormat/>
  </w:style>
  <w:style w:type="paragraph" w:styleId="a3">
    <w:name w:val="header"/>
    <w:basedOn w:val="a"/>
    <w:link w:val="Char"/>
    <w:uiPriority w:val="99"/>
    <w:unhideWhenUsed/>
    <w:rsid w:val="00D5414D"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footer"/>
    <w:basedOn w:val="a"/>
    <w:link w:val="Char0"/>
    <w:uiPriority w:val="99"/>
    <w:unhideWhenUsed/>
    <w:rsid w:val="00D5414D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ac">
    <w:name w:val="Περιεχόμενα πλαισίου"/>
    <w:basedOn w:val="a"/>
    <w:qFormat/>
  </w:style>
  <w:style w:type="table" w:styleId="ad">
    <w:name w:val="Table Grid"/>
    <w:basedOn w:val="a1"/>
    <w:uiPriority w:val="59"/>
    <w:rsid w:val="0055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317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Dafni Papatheodorou</dc:creator>
  <dc:description/>
  <cp:lastModifiedBy>Dafni Papatheodorou</cp:lastModifiedBy>
  <cp:revision>6</cp:revision>
  <dcterms:created xsi:type="dcterms:W3CDTF">2022-05-13T05:13:00Z</dcterms:created>
  <dcterms:modified xsi:type="dcterms:W3CDTF">2024-11-19T05:50:00Z</dcterms:modified>
  <dc:language>el-GR</dc:language>
</cp:coreProperties>
</file>