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2353" w14:textId="2FDD75C9" w:rsidR="009F3B5B" w:rsidRPr="00057AC9" w:rsidRDefault="00A1572C" w:rsidP="00B72A59">
      <w:pPr>
        <w:jc w:val="center"/>
        <w:rPr>
          <w:rFonts w:ascii="Times New Roman" w:hAnsi="Times New Roman" w:cs="Times New Roman"/>
          <w:b/>
          <w:bCs/>
          <w:sz w:val="24"/>
          <w:szCs w:val="24"/>
          <w:u w:val="single"/>
        </w:rPr>
      </w:pPr>
      <w:r w:rsidRPr="00057AC9">
        <w:rPr>
          <w:rFonts w:ascii="Times New Roman" w:hAnsi="Times New Roman" w:cs="Times New Roman"/>
          <w:b/>
          <w:bCs/>
          <w:sz w:val="24"/>
          <w:szCs w:val="24"/>
          <w:u w:val="single"/>
        </w:rPr>
        <w:t>ΑΦΗΓΗΣΗ</w:t>
      </w:r>
    </w:p>
    <w:tbl>
      <w:tblPr>
        <w:tblW w:w="107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2"/>
      </w:tblGrid>
      <w:tr w:rsidR="00A1572C" w:rsidRPr="00547768" w14:paraId="6F2F48ED" w14:textId="77777777" w:rsidTr="00456C5B">
        <w:trPr>
          <w:trHeight w:val="2001"/>
        </w:trPr>
        <w:tc>
          <w:tcPr>
            <w:tcW w:w="10742" w:type="dxa"/>
          </w:tcPr>
          <w:p w14:paraId="02533C63" w14:textId="1C05EA3C" w:rsidR="00B72A59" w:rsidRDefault="00A1572C" w:rsidP="00B72A59">
            <w:pPr>
              <w:jc w:val="both"/>
              <w:rPr>
                <w:rFonts w:ascii="Times New Roman" w:hAnsi="Times New Roman" w:cs="Times New Roman"/>
                <w:color w:val="000000"/>
                <w:sz w:val="24"/>
                <w:szCs w:val="24"/>
                <w:shd w:val="clear" w:color="auto" w:fill="FFFFFF"/>
              </w:rPr>
            </w:pPr>
            <w:r w:rsidRPr="00547768">
              <w:rPr>
                <w:rFonts w:ascii="Times New Roman" w:hAnsi="Times New Roman" w:cs="Times New Roman"/>
                <w:color w:val="000000"/>
                <w:sz w:val="24"/>
                <w:szCs w:val="24"/>
                <w:shd w:val="clear" w:color="auto" w:fill="FFFFFF"/>
              </w:rPr>
              <w:t>Αφήγηση είναι μια πράξη επικοινωνίας με την οποία παρουσιάζεται προφορικά ή γραπτά μια σειρά πραγματικών ή πλασματικών (επινοημένων) γεγονότων.</w:t>
            </w:r>
            <w:r w:rsidR="00D55E53">
              <w:rPr>
                <w:rFonts w:ascii="Times New Roman" w:hAnsi="Times New Roman" w:cs="Times New Roman"/>
                <w:color w:val="000000"/>
                <w:sz w:val="24"/>
                <w:szCs w:val="24"/>
                <w:shd w:val="clear" w:color="auto" w:fill="FFFFFF"/>
              </w:rPr>
              <w:t xml:space="preserve"> Κ</w:t>
            </w:r>
            <w:r w:rsidRPr="00547768">
              <w:rPr>
                <w:rFonts w:ascii="Times New Roman" w:hAnsi="Times New Roman" w:cs="Times New Roman"/>
                <w:color w:val="000000"/>
                <w:sz w:val="24"/>
                <w:szCs w:val="24"/>
                <w:shd w:val="clear" w:color="auto" w:fill="FFFFFF"/>
              </w:rPr>
              <w:t xml:space="preserve">άθε αφήγηση, ως πράξη επικοινωνίας, προϋποθέτει τουλάχιστον δύο πρόσωπα: ένα πομπό - τον αφηγητή- και κάποιον στον οποίο απευθύνεται ο αφηγητής -τον αποδέκτη - της αφήγησης. </w:t>
            </w:r>
          </w:p>
          <w:p w14:paraId="18ED1D1B" w14:textId="15553EB4" w:rsidR="00A1572C" w:rsidRPr="00547768" w:rsidRDefault="00A1572C" w:rsidP="00B72A59">
            <w:pPr>
              <w:jc w:val="both"/>
              <w:rPr>
                <w:rFonts w:ascii="Times New Roman" w:hAnsi="Times New Roman" w:cs="Times New Roman"/>
                <w:color w:val="000000"/>
                <w:sz w:val="24"/>
                <w:szCs w:val="24"/>
                <w:shd w:val="clear" w:color="auto" w:fill="FFFFFF"/>
              </w:rPr>
            </w:pPr>
            <w:r w:rsidRPr="00547768">
              <w:rPr>
                <w:rFonts w:ascii="Times New Roman" w:hAnsi="Times New Roman" w:cs="Times New Roman"/>
                <w:color w:val="000000"/>
                <w:sz w:val="24"/>
                <w:szCs w:val="24"/>
                <w:shd w:val="clear" w:color="auto" w:fill="FFFFFF"/>
              </w:rPr>
              <w:t>Η έκταση της αφήγησης ποικίλλει· μπορεί η αφήγηση να είναι πολύ εκτεταμένη ή να περιορίζεται σε μια μόνο φράση. Ένα τέτοιο παράδειγμα αποτελεί η ρήση του Καίσαρα "</w:t>
            </w:r>
            <w:proofErr w:type="spellStart"/>
            <w:r w:rsidRPr="00547768">
              <w:rPr>
                <w:rFonts w:ascii="Times New Roman" w:hAnsi="Times New Roman" w:cs="Times New Roman"/>
                <w:color w:val="000000"/>
                <w:sz w:val="24"/>
                <w:szCs w:val="24"/>
                <w:shd w:val="clear" w:color="auto" w:fill="FFFFFF"/>
              </w:rPr>
              <w:t>Veni</w:t>
            </w:r>
            <w:proofErr w:type="spellEnd"/>
            <w:r w:rsidRPr="00547768">
              <w:rPr>
                <w:rFonts w:ascii="Times New Roman" w:hAnsi="Times New Roman" w:cs="Times New Roman"/>
                <w:color w:val="000000"/>
                <w:sz w:val="24"/>
                <w:szCs w:val="24"/>
                <w:shd w:val="clear" w:color="auto" w:fill="FFFFFF"/>
              </w:rPr>
              <w:t xml:space="preserve">, </w:t>
            </w:r>
            <w:proofErr w:type="spellStart"/>
            <w:r w:rsidRPr="00547768">
              <w:rPr>
                <w:rFonts w:ascii="Times New Roman" w:hAnsi="Times New Roman" w:cs="Times New Roman"/>
                <w:color w:val="000000"/>
                <w:sz w:val="24"/>
                <w:szCs w:val="24"/>
                <w:shd w:val="clear" w:color="auto" w:fill="FFFFFF"/>
              </w:rPr>
              <w:t>Vidi</w:t>
            </w:r>
            <w:proofErr w:type="spellEnd"/>
            <w:r w:rsidRPr="00547768">
              <w:rPr>
                <w:rFonts w:ascii="Times New Roman" w:hAnsi="Times New Roman" w:cs="Times New Roman"/>
                <w:color w:val="000000"/>
                <w:sz w:val="24"/>
                <w:szCs w:val="24"/>
                <w:shd w:val="clear" w:color="auto" w:fill="FFFFFF"/>
              </w:rPr>
              <w:t xml:space="preserve">, </w:t>
            </w:r>
            <w:proofErr w:type="spellStart"/>
            <w:r w:rsidRPr="00547768">
              <w:rPr>
                <w:rFonts w:ascii="Times New Roman" w:hAnsi="Times New Roman" w:cs="Times New Roman"/>
                <w:color w:val="000000"/>
                <w:sz w:val="24"/>
                <w:szCs w:val="24"/>
                <w:shd w:val="clear" w:color="auto" w:fill="FFFFFF"/>
              </w:rPr>
              <w:t>Vici</w:t>
            </w:r>
            <w:proofErr w:type="spellEnd"/>
            <w:r w:rsidRPr="00547768">
              <w:rPr>
                <w:rFonts w:ascii="Times New Roman" w:hAnsi="Times New Roman" w:cs="Times New Roman"/>
                <w:color w:val="000000"/>
                <w:sz w:val="24"/>
                <w:szCs w:val="24"/>
                <w:shd w:val="clear" w:color="auto" w:fill="FFFFFF"/>
              </w:rPr>
              <w:t>" («ήρθα, είδα, νίκησα»), που θεωρείται η συντομότερη αφήγηση.</w:t>
            </w:r>
          </w:p>
          <w:p w14:paraId="5E1F3B35" w14:textId="44306E15" w:rsidR="00A1572C" w:rsidRPr="00547768" w:rsidRDefault="00A1572C" w:rsidP="00B72A59">
            <w:pPr>
              <w:jc w:val="both"/>
              <w:rPr>
                <w:rFonts w:ascii="Times New Roman" w:hAnsi="Times New Roman" w:cs="Times New Roman"/>
                <w:color w:val="000000"/>
                <w:sz w:val="24"/>
                <w:szCs w:val="24"/>
                <w:shd w:val="clear" w:color="auto" w:fill="FFFFFF"/>
              </w:rPr>
            </w:pPr>
            <w:r w:rsidRPr="00547768">
              <w:rPr>
                <w:rFonts w:ascii="Times New Roman" w:hAnsi="Times New Roman" w:cs="Times New Roman"/>
                <w:color w:val="000000"/>
                <w:sz w:val="24"/>
                <w:szCs w:val="24"/>
                <w:shd w:val="clear" w:color="auto" w:fill="FFFFFF"/>
              </w:rPr>
              <w:t xml:space="preserve">Σε κάθε αφήγηση διακρίνουμε το </w:t>
            </w:r>
            <w:r w:rsidRPr="00547768">
              <w:rPr>
                <w:rFonts w:ascii="Times New Roman" w:hAnsi="Times New Roman" w:cs="Times New Roman"/>
                <w:b/>
                <w:bCs/>
                <w:color w:val="000000"/>
                <w:sz w:val="24"/>
                <w:szCs w:val="24"/>
                <w:shd w:val="clear" w:color="auto" w:fill="FFFFFF"/>
              </w:rPr>
              <w:t>αφηγηματικό περιεχόμενο</w:t>
            </w:r>
            <w:r w:rsidRPr="00547768">
              <w:rPr>
                <w:rFonts w:ascii="Times New Roman" w:hAnsi="Times New Roman" w:cs="Times New Roman"/>
                <w:color w:val="000000"/>
                <w:sz w:val="24"/>
                <w:szCs w:val="24"/>
                <w:shd w:val="clear" w:color="auto" w:fill="FFFFFF"/>
              </w:rPr>
              <w:t xml:space="preserve"> (γεγονότα – πράξεις προσώπων που συνιστούν μια ιστορία) και την </w:t>
            </w:r>
            <w:r w:rsidRPr="00547768">
              <w:rPr>
                <w:rFonts w:ascii="Times New Roman" w:hAnsi="Times New Roman" w:cs="Times New Roman"/>
                <w:b/>
                <w:bCs/>
                <w:color w:val="000000"/>
                <w:sz w:val="24"/>
                <w:szCs w:val="24"/>
                <w:shd w:val="clear" w:color="auto" w:fill="FFFFFF"/>
              </w:rPr>
              <w:t>αφηγηματική πράξη</w:t>
            </w:r>
            <w:r w:rsidRPr="00547768">
              <w:rPr>
                <w:rFonts w:ascii="Times New Roman" w:hAnsi="Times New Roman" w:cs="Times New Roman"/>
                <w:color w:val="000000"/>
                <w:sz w:val="24"/>
                <w:szCs w:val="24"/>
                <w:shd w:val="clear" w:color="auto" w:fill="FFFFFF"/>
              </w:rPr>
              <w:t xml:space="preserve"> (τον τρόπο με τον οποίο παρουσιάζονται τα γεγονότα από τον αφηγητή). </w:t>
            </w:r>
          </w:p>
        </w:tc>
      </w:tr>
    </w:tbl>
    <w:p w14:paraId="2AF3E610" w14:textId="69CDC435" w:rsidR="00A1572C" w:rsidRPr="00547768" w:rsidRDefault="00A1572C" w:rsidP="00B72A59">
      <w:pPr>
        <w:rPr>
          <w:rFonts w:ascii="Times New Roman" w:hAnsi="Times New Roman" w:cs="Times New Roman"/>
          <w:sz w:val="24"/>
          <w:szCs w:val="24"/>
        </w:rPr>
      </w:pPr>
    </w:p>
    <w:p w14:paraId="31590069" w14:textId="01A3ED40" w:rsidR="00547768" w:rsidRPr="00057AC9" w:rsidRDefault="00547768" w:rsidP="00456C5B">
      <w:pPr>
        <w:tabs>
          <w:tab w:val="left" w:pos="3075"/>
        </w:tabs>
        <w:spacing w:after="0"/>
        <w:rPr>
          <w:rFonts w:ascii="Times New Roman" w:hAnsi="Times New Roman" w:cs="Times New Roman"/>
          <w:b/>
          <w:bCs/>
          <w:color w:val="000000"/>
          <w:sz w:val="24"/>
          <w:szCs w:val="24"/>
          <w:u w:val="single"/>
          <w:shd w:val="clear" w:color="auto" w:fill="FFFFFF"/>
        </w:rPr>
      </w:pPr>
      <w:r w:rsidRPr="00057AC9">
        <w:rPr>
          <w:rFonts w:ascii="Times New Roman" w:hAnsi="Times New Roman" w:cs="Times New Roman"/>
          <w:b/>
          <w:bCs/>
          <w:color w:val="000000"/>
          <w:sz w:val="24"/>
          <w:szCs w:val="24"/>
          <w:u w:val="single"/>
          <w:shd w:val="clear" w:color="auto" w:fill="FFFFFF"/>
        </w:rPr>
        <w:t>ΠΟΙΟΣ ΑΦΗΓΕΊΤΑΙ;</w:t>
      </w:r>
    </w:p>
    <w:p w14:paraId="26E24FE9" w14:textId="77777777" w:rsidR="00057AC9" w:rsidRDefault="00547768" w:rsidP="00B72A59">
      <w:pPr>
        <w:pStyle w:val="theory"/>
        <w:shd w:val="clear" w:color="auto" w:fill="FFFFFF"/>
        <w:jc w:val="both"/>
        <w:rPr>
          <w:rFonts w:eastAsiaTheme="minorHAnsi"/>
          <w:color w:val="000000"/>
          <w:shd w:val="clear" w:color="auto" w:fill="FFFFFF"/>
          <w:lang w:eastAsia="en-US"/>
        </w:rPr>
      </w:pPr>
      <w:r w:rsidRPr="00547768">
        <w:rPr>
          <w:rFonts w:eastAsiaTheme="minorHAnsi"/>
          <w:color w:val="000000"/>
          <w:shd w:val="clear" w:color="auto" w:fill="FFFFFF"/>
          <w:lang w:eastAsia="en-US"/>
        </w:rPr>
        <w:t xml:space="preserve">Στις αφηγήσεις πραγματικών γεγονότων συνήθως είναι φανερό ποιος αφηγείται. Σε μια μαρτυρική κατάθεση π.χ. ο αφηγητής είναι το ίδιο πρόσωπο που καταθέτει προφορικά ή γραπτά τη μαρτυρία του. </w:t>
      </w:r>
    </w:p>
    <w:p w14:paraId="11AE57C5" w14:textId="36F9C96D" w:rsidR="00547768" w:rsidRDefault="00547768" w:rsidP="00456C5B">
      <w:pPr>
        <w:pStyle w:val="theory"/>
        <w:shd w:val="clear" w:color="auto" w:fill="FFFFFF"/>
        <w:jc w:val="both"/>
        <w:rPr>
          <w:rFonts w:eastAsiaTheme="minorHAnsi"/>
          <w:color w:val="000000"/>
          <w:shd w:val="clear" w:color="auto" w:fill="FFFFFF"/>
          <w:lang w:eastAsia="en-US"/>
        </w:rPr>
      </w:pPr>
      <w:r w:rsidRPr="00547768">
        <w:rPr>
          <w:rFonts w:eastAsiaTheme="minorHAnsi"/>
          <w:color w:val="000000"/>
          <w:shd w:val="clear" w:color="auto" w:fill="FFFFFF"/>
          <w:lang w:eastAsia="en-US"/>
        </w:rPr>
        <w:t xml:space="preserve">Στην περίπτωση της λογοτεχνίας όμως τα πράγματα είναι πιο σύνθετα. </w:t>
      </w:r>
      <w:r w:rsidRPr="00547768">
        <w:rPr>
          <w:rFonts w:eastAsiaTheme="minorHAnsi"/>
          <w:b/>
          <w:bCs/>
          <w:color w:val="000000"/>
          <w:shd w:val="clear" w:color="auto" w:fill="FFFFFF"/>
          <w:lang w:eastAsia="en-US"/>
        </w:rPr>
        <w:t xml:space="preserve">Ο αφηγητής και ο συγγραφέας είναι δύο διαφορετικά πρόσωπα που δεν πρέπει να συγχέονται. </w:t>
      </w:r>
      <w:r w:rsidRPr="00547768">
        <w:rPr>
          <w:rFonts w:eastAsiaTheme="minorHAnsi"/>
          <w:color w:val="000000"/>
          <w:shd w:val="clear" w:color="auto" w:fill="FFFFFF"/>
          <w:lang w:eastAsia="en-US"/>
        </w:rPr>
        <w:t>Ο συγγραφέας είναι ένα πραγματικό πρόσωπο με αληθινή ζωή· υπάρχει έξω από το κείμενο. Αντίθετα, ο αφηγητής είναι ένα πρόσωπο του κειμένου που υπάρχει μόνο μέσα στο πλαίσιο του πλασματικού λόγου, είναι δηλαδή ένα κατασκεύασμα από λέξεις. Φυσικά, αυτοβιογραφικά στοιχεία του συγγραφέα μπορεί να υπάρχουν στον αφηγητή, όπως εξάλλου και σε όλα τα πρόσωπα του έργου.</w:t>
      </w:r>
      <w:r w:rsidR="00456C5B">
        <w:rPr>
          <w:rFonts w:eastAsiaTheme="minorHAnsi"/>
          <w:color w:val="000000"/>
          <w:shd w:val="clear" w:color="auto" w:fill="FFFFFF"/>
          <w:lang w:eastAsia="en-US"/>
        </w:rPr>
        <w:t xml:space="preserve"> </w:t>
      </w:r>
      <w:r w:rsidRPr="00547768">
        <w:rPr>
          <w:rFonts w:eastAsiaTheme="minorHAnsi"/>
          <w:color w:val="000000"/>
          <w:shd w:val="clear" w:color="auto" w:fill="FFFFFF"/>
          <w:lang w:eastAsia="en-US"/>
        </w:rPr>
        <w:t>Και στις δύο περιπτώσεις πάντως μπορούμε να διακρίνουμε δύο τύπους αφηγητή, ανάλογα με το βαθμό συμμετοχής του στα γεγονότα που αφηγείται</w:t>
      </w:r>
      <w:r>
        <w:rPr>
          <w:rFonts w:eastAsiaTheme="minorHAnsi"/>
          <w:color w:val="000000"/>
          <w:shd w:val="clear" w:color="auto" w:fill="FFFFFF"/>
          <w:lang w:eastAsia="en-US"/>
        </w:rPr>
        <w:t>:</w:t>
      </w:r>
    </w:p>
    <w:tbl>
      <w:tblPr>
        <w:tblW w:w="1021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5"/>
      </w:tblGrid>
      <w:tr w:rsidR="00B72A59" w14:paraId="4BF14B4B" w14:textId="77777777" w:rsidTr="00B72A59">
        <w:trPr>
          <w:trHeight w:val="1785"/>
        </w:trPr>
        <w:tc>
          <w:tcPr>
            <w:tcW w:w="10215" w:type="dxa"/>
          </w:tcPr>
          <w:p w14:paraId="02E26839" w14:textId="77777777" w:rsidR="00B72A59" w:rsidRDefault="00B72A59" w:rsidP="00B72A59">
            <w:pPr>
              <w:pStyle w:val="paragrafhsimpleindent"/>
              <w:shd w:val="clear" w:color="auto" w:fill="FFFFFF"/>
              <w:jc w:val="both"/>
              <w:rPr>
                <w:rFonts w:eastAsiaTheme="minorHAnsi"/>
                <w:color w:val="000000"/>
                <w:shd w:val="clear" w:color="auto" w:fill="FFFFFF"/>
                <w:lang w:eastAsia="en-US"/>
              </w:rPr>
            </w:pPr>
            <w:r w:rsidRPr="00547768">
              <w:rPr>
                <w:rFonts w:eastAsiaTheme="minorHAnsi"/>
                <w:color w:val="000000"/>
                <w:shd w:val="clear" w:color="auto" w:fill="FFFFFF"/>
                <w:lang w:eastAsia="en-US"/>
              </w:rPr>
              <w:t>α) ο αφηγητής συμμετέχει στα γεγονότα είτε ως πρωταγωνιστής είτε ως αυτόπτης μάρτυρας</w:t>
            </w:r>
            <w:r>
              <w:rPr>
                <w:rFonts w:eastAsiaTheme="minorHAnsi"/>
                <w:color w:val="000000"/>
                <w:shd w:val="clear" w:color="auto" w:fill="FFFFFF"/>
                <w:lang w:eastAsia="en-US"/>
              </w:rPr>
              <w:t xml:space="preserve">  (</w:t>
            </w:r>
            <w:proofErr w:type="spellStart"/>
            <w:r w:rsidRPr="00057AC9">
              <w:rPr>
                <w:rFonts w:eastAsiaTheme="minorHAnsi"/>
                <w:b/>
                <w:bCs/>
                <w:color w:val="000000"/>
                <w:shd w:val="clear" w:color="auto" w:fill="FFFFFF"/>
                <w:lang w:eastAsia="en-US"/>
              </w:rPr>
              <w:t>ομοδιηγητικός</w:t>
            </w:r>
            <w:proofErr w:type="spellEnd"/>
            <w:r>
              <w:rPr>
                <w:rFonts w:eastAsiaTheme="minorHAnsi"/>
                <w:color w:val="000000"/>
                <w:shd w:val="clear" w:color="auto" w:fill="FFFFFF"/>
                <w:lang w:eastAsia="en-US"/>
              </w:rPr>
              <w:t>)</w:t>
            </w:r>
            <w:r w:rsidRPr="00547768">
              <w:rPr>
                <w:rFonts w:eastAsiaTheme="minorHAnsi"/>
                <w:color w:val="000000"/>
                <w:shd w:val="clear" w:color="auto" w:fill="FFFFFF"/>
                <w:lang w:eastAsia="en-US"/>
              </w:rPr>
              <w:t>, π.χ. ο αφηγητής σε μια αυτοβιογραφία ή σε απομνημονεύματα, οπότε στο κείμενο επικρατεί το πρώτο ρηματικό πρόσωπο</w:t>
            </w:r>
          </w:p>
          <w:p w14:paraId="0A070FAE" w14:textId="2F67E520" w:rsidR="00B72A59" w:rsidRDefault="00B72A59" w:rsidP="00B72A59">
            <w:pPr>
              <w:pStyle w:val="paragrafhsimpleindent"/>
              <w:shd w:val="clear" w:color="auto" w:fill="FFFFFF"/>
              <w:jc w:val="both"/>
              <w:rPr>
                <w:rFonts w:eastAsiaTheme="minorHAnsi"/>
                <w:color w:val="000000"/>
                <w:shd w:val="clear" w:color="auto" w:fill="FFFFFF"/>
                <w:lang w:eastAsia="en-US"/>
              </w:rPr>
            </w:pPr>
            <w:r w:rsidRPr="00547768">
              <w:rPr>
                <w:rFonts w:eastAsiaTheme="minorHAnsi"/>
                <w:color w:val="000000"/>
                <w:shd w:val="clear" w:color="auto" w:fill="FFFFFF"/>
                <w:lang w:eastAsia="en-US"/>
              </w:rPr>
              <w:t>β) ο αφηγητής δε μετέχει καθόλου στα γεγονότα</w:t>
            </w:r>
            <w:r>
              <w:rPr>
                <w:rFonts w:eastAsiaTheme="minorHAnsi"/>
                <w:color w:val="000000"/>
                <w:shd w:val="clear" w:color="auto" w:fill="FFFFFF"/>
                <w:lang w:eastAsia="en-US"/>
              </w:rPr>
              <w:t xml:space="preserve"> (</w:t>
            </w:r>
            <w:proofErr w:type="spellStart"/>
            <w:r w:rsidRPr="00057AC9">
              <w:rPr>
                <w:rFonts w:eastAsiaTheme="minorHAnsi"/>
                <w:b/>
                <w:bCs/>
                <w:color w:val="000000"/>
                <w:shd w:val="clear" w:color="auto" w:fill="FFFFFF"/>
                <w:lang w:eastAsia="en-US"/>
              </w:rPr>
              <w:t>ετεροδιηγητικός</w:t>
            </w:r>
            <w:proofErr w:type="spellEnd"/>
            <w:r>
              <w:rPr>
                <w:rFonts w:eastAsiaTheme="minorHAnsi"/>
                <w:color w:val="000000"/>
                <w:shd w:val="clear" w:color="auto" w:fill="FFFFFF"/>
                <w:lang w:eastAsia="en-US"/>
              </w:rPr>
              <w:t>)</w:t>
            </w:r>
            <w:r w:rsidRPr="00547768">
              <w:rPr>
                <w:rFonts w:eastAsiaTheme="minorHAnsi"/>
                <w:color w:val="000000"/>
                <w:shd w:val="clear" w:color="auto" w:fill="FFFFFF"/>
                <w:lang w:eastAsia="en-US"/>
              </w:rPr>
              <w:t>, π.χ. ο ιστορικός, ο δημοσιογράφος, ο αφηγητής στο ιστορικό μυθιστόρημα κτλ., οπότε επικρατεί συνήθως το τρίτο ρηματικό πρόσωπο.</w:t>
            </w:r>
            <w:r>
              <w:rPr>
                <w:rFonts w:eastAsiaTheme="minorHAnsi"/>
                <w:color w:val="000000"/>
                <w:shd w:val="clear" w:color="auto" w:fill="FFFFFF"/>
                <w:lang w:eastAsia="en-US"/>
              </w:rPr>
              <w:t xml:space="preserve"> </w:t>
            </w:r>
          </w:p>
        </w:tc>
      </w:tr>
    </w:tbl>
    <w:p w14:paraId="15AC5259" w14:textId="76B0740A" w:rsidR="00B72A59" w:rsidRDefault="00B72A59" w:rsidP="00456C5B">
      <w:pPr>
        <w:pStyle w:val="paragrafhsimpleindent"/>
        <w:shd w:val="clear" w:color="auto" w:fill="FFFFFF"/>
        <w:spacing w:after="0" w:afterAutospacing="0"/>
        <w:jc w:val="both"/>
        <w:rPr>
          <w:rFonts w:eastAsiaTheme="minorHAnsi"/>
          <w:color w:val="000000"/>
          <w:shd w:val="clear" w:color="auto" w:fill="FFFFFF"/>
          <w:lang w:eastAsia="en-US"/>
        </w:rPr>
      </w:pPr>
      <w:r>
        <w:rPr>
          <w:rFonts w:eastAsiaTheme="minorHAnsi"/>
          <w:color w:val="000000"/>
          <w:shd w:val="clear" w:color="auto" w:fill="FFFFFF"/>
          <w:lang w:eastAsia="en-US"/>
        </w:rPr>
        <w:t>Επίσης ο αφηγητής μπορεί να είναι:</w:t>
      </w:r>
    </w:p>
    <w:tbl>
      <w:tblPr>
        <w:tblW w:w="102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B72A59" w14:paraId="291EEF9D" w14:textId="77777777" w:rsidTr="00B72A59">
        <w:trPr>
          <w:trHeight w:val="2280"/>
        </w:trPr>
        <w:tc>
          <w:tcPr>
            <w:tcW w:w="10260" w:type="dxa"/>
          </w:tcPr>
          <w:p w14:paraId="22DB27E3" w14:textId="77777777" w:rsidR="00B72A59" w:rsidRPr="00B72A59" w:rsidRDefault="00B72A59" w:rsidP="00B72A59">
            <w:pPr>
              <w:pStyle w:val="paragrafhsimpleindent"/>
              <w:shd w:val="clear" w:color="auto" w:fill="FFFFFF"/>
              <w:jc w:val="both"/>
              <w:rPr>
                <w:rFonts w:eastAsiaTheme="minorHAnsi"/>
                <w:color w:val="000000"/>
                <w:shd w:val="clear" w:color="auto" w:fill="FFFFFF"/>
                <w:lang w:eastAsia="en-US"/>
              </w:rPr>
            </w:pPr>
            <w:r>
              <w:rPr>
                <w:rFonts w:eastAsiaTheme="minorHAnsi"/>
                <w:b/>
                <w:bCs/>
                <w:color w:val="000000"/>
                <w:shd w:val="clear" w:color="auto" w:fill="FFFFFF"/>
                <w:lang w:eastAsia="en-US"/>
              </w:rPr>
              <w:t xml:space="preserve">α) </w:t>
            </w:r>
            <w:proofErr w:type="spellStart"/>
            <w:r w:rsidRPr="00B72A59">
              <w:rPr>
                <w:rFonts w:eastAsiaTheme="minorHAnsi"/>
                <w:b/>
                <w:bCs/>
                <w:color w:val="000000"/>
                <w:shd w:val="clear" w:color="auto" w:fill="FFFFFF"/>
                <w:lang w:eastAsia="en-US"/>
              </w:rPr>
              <w:t>Εξωδιηγητικός</w:t>
            </w:r>
            <w:proofErr w:type="spellEnd"/>
            <w:r>
              <w:rPr>
                <w:rFonts w:eastAsiaTheme="minorHAnsi"/>
                <w:color w:val="000000"/>
                <w:shd w:val="clear" w:color="auto" w:fill="FFFFFF"/>
                <w:lang w:eastAsia="en-US"/>
              </w:rPr>
              <w:t xml:space="preserve"> </w:t>
            </w:r>
            <w:r w:rsidRPr="00B72A59">
              <w:rPr>
                <w:rFonts w:eastAsiaTheme="minorHAnsi"/>
                <w:color w:val="000000"/>
                <w:shd w:val="clear" w:color="auto" w:fill="FFFFFF"/>
                <w:lang w:eastAsia="en-US"/>
              </w:rPr>
              <w:t xml:space="preserve">ονομάζεται ο κύριος αφηγητής της ιστορίας -αφηγητής πρώτου βαθμού- ο οποίος είτε διηγείται μια ιστορία στην οποία δεν έχει συμμετοχή </w:t>
            </w:r>
            <w:proofErr w:type="spellStart"/>
            <w:r w:rsidRPr="00B72A59">
              <w:rPr>
                <w:rFonts w:eastAsiaTheme="minorHAnsi"/>
                <w:color w:val="000000"/>
                <w:shd w:val="clear" w:color="auto" w:fill="FFFFFF"/>
                <w:lang w:eastAsia="en-US"/>
              </w:rPr>
              <w:t>εξωδιηγητικός-ετεροδιηγητικός</w:t>
            </w:r>
            <w:proofErr w:type="spellEnd"/>
            <w:r w:rsidRPr="00B72A59">
              <w:rPr>
                <w:rFonts w:eastAsiaTheme="minorHAnsi"/>
                <w:color w:val="000000"/>
                <w:shd w:val="clear" w:color="auto" w:fill="FFFFFF"/>
                <w:lang w:eastAsia="en-US"/>
              </w:rPr>
              <w:t xml:space="preserve">, είτε τη δική του ιστορία </w:t>
            </w:r>
            <w:proofErr w:type="spellStart"/>
            <w:r w:rsidRPr="00B72A59">
              <w:rPr>
                <w:rFonts w:eastAsiaTheme="minorHAnsi"/>
                <w:color w:val="000000"/>
                <w:shd w:val="clear" w:color="auto" w:fill="FFFFFF"/>
                <w:lang w:eastAsia="en-US"/>
              </w:rPr>
              <w:t>εξωδιηγητικός-ομοδιηγητικός</w:t>
            </w:r>
            <w:proofErr w:type="spellEnd"/>
            <w:r w:rsidRPr="00B72A59">
              <w:rPr>
                <w:rFonts w:eastAsiaTheme="minorHAnsi"/>
                <w:color w:val="000000"/>
                <w:shd w:val="clear" w:color="auto" w:fill="FFFFFF"/>
                <w:lang w:eastAsia="en-US"/>
              </w:rPr>
              <w:t>.</w:t>
            </w:r>
          </w:p>
          <w:p w14:paraId="67C5C4E2" w14:textId="315A793E" w:rsidR="00B72A59" w:rsidRDefault="00B72A59" w:rsidP="00B72A59">
            <w:pPr>
              <w:pStyle w:val="paragrafhsimpleindent"/>
              <w:shd w:val="clear" w:color="auto" w:fill="FFFFFF"/>
              <w:jc w:val="both"/>
              <w:rPr>
                <w:rFonts w:eastAsiaTheme="minorHAnsi"/>
                <w:b/>
                <w:bCs/>
                <w:color w:val="000000"/>
                <w:shd w:val="clear" w:color="auto" w:fill="FFFFFF"/>
                <w:lang w:eastAsia="en-US"/>
              </w:rPr>
            </w:pPr>
            <w:r>
              <w:rPr>
                <w:rFonts w:eastAsiaTheme="minorHAnsi"/>
                <w:b/>
                <w:bCs/>
                <w:color w:val="000000"/>
                <w:shd w:val="clear" w:color="auto" w:fill="FFFFFF"/>
                <w:lang w:eastAsia="en-US"/>
              </w:rPr>
              <w:t xml:space="preserve">β) </w:t>
            </w:r>
            <w:proofErr w:type="spellStart"/>
            <w:r w:rsidRPr="00B72A59">
              <w:rPr>
                <w:rFonts w:eastAsiaTheme="minorHAnsi"/>
                <w:b/>
                <w:bCs/>
                <w:color w:val="000000"/>
                <w:shd w:val="clear" w:color="auto" w:fill="FFFFFF"/>
                <w:lang w:eastAsia="en-US"/>
              </w:rPr>
              <w:t>Ενδοδιηγητικός</w:t>
            </w:r>
            <w:proofErr w:type="spellEnd"/>
            <w:r w:rsidRPr="00B72A59">
              <w:rPr>
                <w:rFonts w:eastAsiaTheme="minorHAnsi"/>
                <w:color w:val="000000"/>
                <w:shd w:val="clear" w:color="auto" w:fill="FFFFFF"/>
                <w:lang w:eastAsia="en-US"/>
              </w:rPr>
              <w:t xml:space="preserve"> ονομάζεται ο αφηγητής που αποτελεί πρόσωπο της κύριας ιστορίας και μέσα στο πλαίσιο αυτής διηγείται μια άλλη εγκιβωτισμένη ιστορία, και κατ’ αυτό τον τρόπο γίνεται αφηγητής δεύτερου βαθμού. </w:t>
            </w:r>
          </w:p>
        </w:tc>
      </w:tr>
    </w:tbl>
    <w:p w14:paraId="3813C42C" w14:textId="77777777" w:rsidR="00456C5B" w:rsidRDefault="00456C5B" w:rsidP="00B72A59">
      <w:pPr>
        <w:tabs>
          <w:tab w:val="left" w:pos="3075"/>
        </w:tabs>
        <w:rPr>
          <w:rFonts w:ascii="Times New Roman" w:hAnsi="Times New Roman" w:cs="Times New Roman"/>
          <w:b/>
          <w:bCs/>
          <w:color w:val="000000"/>
          <w:sz w:val="24"/>
          <w:szCs w:val="24"/>
          <w:u w:val="single"/>
          <w:shd w:val="clear" w:color="auto" w:fill="FFFFFF"/>
        </w:rPr>
      </w:pPr>
    </w:p>
    <w:p w14:paraId="29CE57A8" w14:textId="1116F077" w:rsidR="00057AC9" w:rsidRPr="00057AC9" w:rsidRDefault="00057AC9" w:rsidP="00456C5B">
      <w:pPr>
        <w:tabs>
          <w:tab w:val="left" w:pos="3075"/>
        </w:tabs>
        <w:spacing w:after="0"/>
        <w:rPr>
          <w:rFonts w:ascii="Times New Roman" w:hAnsi="Times New Roman" w:cs="Times New Roman"/>
          <w:b/>
          <w:bCs/>
          <w:color w:val="000000"/>
          <w:sz w:val="24"/>
          <w:szCs w:val="24"/>
          <w:u w:val="single"/>
          <w:shd w:val="clear" w:color="auto" w:fill="FFFFFF"/>
        </w:rPr>
      </w:pPr>
      <w:r w:rsidRPr="00057AC9">
        <w:rPr>
          <w:rFonts w:ascii="Times New Roman" w:hAnsi="Times New Roman" w:cs="Times New Roman"/>
          <w:b/>
          <w:bCs/>
          <w:color w:val="000000"/>
          <w:sz w:val="24"/>
          <w:szCs w:val="24"/>
          <w:u w:val="single"/>
          <w:shd w:val="clear" w:color="auto" w:fill="FFFFFF"/>
        </w:rPr>
        <w:t>Η ΟΠΤΙΚΗ ΓΩΝΙΑ ΣΤΗΝ</w:t>
      </w:r>
      <w:r w:rsidR="00DD6334">
        <w:rPr>
          <w:rFonts w:ascii="Times New Roman" w:hAnsi="Times New Roman" w:cs="Times New Roman"/>
          <w:b/>
          <w:bCs/>
          <w:color w:val="000000"/>
          <w:sz w:val="24"/>
          <w:szCs w:val="24"/>
          <w:u w:val="single"/>
          <w:shd w:val="clear" w:color="auto" w:fill="FFFFFF"/>
        </w:rPr>
        <w:t xml:space="preserve"> ΛΟΓΟΤΕΧΝΙΚΗ</w:t>
      </w:r>
      <w:r w:rsidRPr="00057AC9">
        <w:rPr>
          <w:rFonts w:ascii="Times New Roman" w:hAnsi="Times New Roman" w:cs="Times New Roman"/>
          <w:b/>
          <w:bCs/>
          <w:color w:val="000000"/>
          <w:sz w:val="24"/>
          <w:szCs w:val="24"/>
          <w:u w:val="single"/>
          <w:shd w:val="clear" w:color="auto" w:fill="FFFFFF"/>
        </w:rPr>
        <w:t xml:space="preserve"> ΑΦΗΓΗΣΗ</w:t>
      </w:r>
    </w:p>
    <w:p w14:paraId="2F3D3C0B" w14:textId="62E0AAA0" w:rsidR="00547768" w:rsidRDefault="005C3AB1" w:rsidP="00B72A59">
      <w:pPr>
        <w:pStyle w:val="theory"/>
        <w:shd w:val="clear" w:color="auto" w:fill="FFFFFF"/>
        <w:jc w:val="both"/>
        <w:rPr>
          <w:rFonts w:eastAsiaTheme="minorHAnsi"/>
          <w:color w:val="000000"/>
          <w:shd w:val="clear" w:color="auto" w:fill="FFFFFF"/>
          <w:lang w:eastAsia="en-US"/>
        </w:rPr>
      </w:pPr>
      <w:r>
        <w:rPr>
          <w:rFonts w:eastAsiaTheme="minorHAnsi"/>
          <w:color w:val="000000"/>
          <w:shd w:val="clear" w:color="auto" w:fill="FFFFFF"/>
          <w:lang w:eastAsia="en-US"/>
        </w:rPr>
        <w:t xml:space="preserve">Οπτική γωνία </w:t>
      </w:r>
      <w:r w:rsidR="00DD6334" w:rsidRPr="00DD6334">
        <w:rPr>
          <w:rFonts w:eastAsiaTheme="minorHAnsi"/>
          <w:color w:val="000000"/>
          <w:shd w:val="clear" w:color="auto" w:fill="FFFFFF"/>
          <w:lang w:eastAsia="en-US"/>
        </w:rPr>
        <w:t>= η σκοπιά/θέση από την οποία ο αφηγητής ή κάποιος ήρωας βλέπει (κυριολεκτικά ή μεταφορικά) τα δρώμενα</w:t>
      </w:r>
      <w:r w:rsidR="00DD6334">
        <w:rPr>
          <w:rFonts w:eastAsiaTheme="minorHAnsi"/>
          <w:color w:val="000000"/>
          <w:shd w:val="clear" w:color="auto" w:fill="FFFFFF"/>
          <w:lang w:eastAsia="en-US"/>
        </w:rPr>
        <w:t>.</w:t>
      </w:r>
    </w:p>
    <w:p w14:paraId="15427D57" w14:textId="38046DFF" w:rsidR="00DD6334" w:rsidRPr="00DD6334" w:rsidRDefault="00DD6334" w:rsidP="00B72A59">
      <w:pPr>
        <w:pStyle w:val="paragrafhsimpleindent"/>
        <w:shd w:val="clear" w:color="auto" w:fill="FFFFFF"/>
        <w:jc w:val="both"/>
        <w:rPr>
          <w:rFonts w:eastAsiaTheme="minorHAnsi"/>
          <w:color w:val="000000"/>
          <w:shd w:val="clear" w:color="auto" w:fill="FFFFFF"/>
          <w:lang w:eastAsia="en-US"/>
        </w:rPr>
      </w:pPr>
      <w:r w:rsidRPr="00DD6334">
        <w:rPr>
          <w:rFonts w:eastAsiaTheme="minorHAnsi"/>
          <w:color w:val="000000"/>
          <w:shd w:val="clear" w:color="auto" w:fill="FFFFFF"/>
          <w:lang w:eastAsia="en-US"/>
        </w:rPr>
        <w:t xml:space="preserve">α) </w:t>
      </w:r>
      <w:r w:rsidRPr="00DD6334">
        <w:rPr>
          <w:rFonts w:eastAsiaTheme="minorHAnsi"/>
          <w:b/>
          <w:bCs/>
          <w:color w:val="000000"/>
          <w:shd w:val="clear" w:color="auto" w:fill="FFFFFF"/>
          <w:lang w:eastAsia="en-US"/>
        </w:rPr>
        <w:t>αφήγηση με μηδενική εστίαση:</w:t>
      </w:r>
      <w:r w:rsidRPr="00DD6334">
        <w:rPr>
          <w:rFonts w:eastAsiaTheme="minorHAnsi"/>
          <w:color w:val="000000"/>
          <w:shd w:val="clear" w:color="auto" w:fill="FFFFFF"/>
          <w:lang w:eastAsia="en-US"/>
        </w:rPr>
        <w:t xml:space="preserve"> πρόκειται για αφήγηση χωρίς συγκεκριμένη οπτική γωνία από έναν παντογνώστη αφηγητή. </w:t>
      </w:r>
      <w:r>
        <w:rPr>
          <w:rFonts w:eastAsiaTheme="minorHAnsi"/>
          <w:color w:val="000000"/>
          <w:shd w:val="clear" w:color="auto" w:fill="FFFFFF"/>
          <w:lang w:eastAsia="en-US"/>
        </w:rPr>
        <w:t>Ο</w:t>
      </w:r>
      <w:r w:rsidRPr="00DD6334">
        <w:rPr>
          <w:rFonts w:eastAsiaTheme="minorHAnsi"/>
          <w:color w:val="000000"/>
          <w:shd w:val="clear" w:color="auto" w:fill="FFFFFF"/>
          <w:lang w:eastAsia="en-US"/>
        </w:rPr>
        <w:t xml:space="preserve"> αφηγητής γνωρίζει τα πάντα για τα πρόσωπα της αφήγησης, ακόμα και τις πιο μύχιες σκέψεις τους. Θα λέγαμε λοιπόν ότι πρόκειται για έναν αφηγητή - Θεό που βλέπει τον κόσμο από παντού, όχι από ένα συγκεκριμένο σημείο</w:t>
      </w:r>
    </w:p>
    <w:p w14:paraId="32CF240F" w14:textId="16FA0E74" w:rsidR="00DD6334" w:rsidRDefault="00DD6334" w:rsidP="00B72A59">
      <w:pPr>
        <w:pStyle w:val="theory"/>
        <w:shd w:val="clear" w:color="auto" w:fill="FFFFFF"/>
        <w:jc w:val="both"/>
        <w:rPr>
          <w:rFonts w:eastAsiaTheme="minorHAnsi"/>
          <w:color w:val="000000"/>
          <w:shd w:val="clear" w:color="auto" w:fill="FFFFFF"/>
          <w:lang w:eastAsia="en-US"/>
        </w:rPr>
      </w:pPr>
      <w:r w:rsidRPr="00DD6334">
        <w:rPr>
          <w:rFonts w:eastAsiaTheme="minorHAnsi"/>
          <w:color w:val="000000"/>
          <w:shd w:val="clear" w:color="auto" w:fill="FFFFFF"/>
          <w:lang w:eastAsia="en-US"/>
        </w:rPr>
        <w:lastRenderedPageBreak/>
        <w:t>β</w:t>
      </w:r>
      <w:r w:rsidRPr="00B72A59">
        <w:rPr>
          <w:rFonts w:eastAsiaTheme="minorHAnsi"/>
          <w:b/>
          <w:bCs/>
          <w:color w:val="000000"/>
          <w:shd w:val="clear" w:color="auto" w:fill="FFFFFF"/>
          <w:lang w:eastAsia="en-US"/>
        </w:rPr>
        <w:t>) αφήγηση με </w:t>
      </w:r>
      <w:r w:rsidRPr="00B72A59">
        <w:rPr>
          <w:rFonts w:eastAsiaTheme="minorHAnsi"/>
          <w:b/>
          <w:bCs/>
          <w:shd w:val="clear" w:color="auto" w:fill="FFFFFF"/>
          <w:lang w:eastAsia="en-US"/>
        </w:rPr>
        <w:t>εσωτερική ε</w:t>
      </w:r>
      <w:r w:rsidRPr="00DD6334">
        <w:rPr>
          <w:rFonts w:eastAsiaTheme="minorHAnsi"/>
          <w:b/>
          <w:bCs/>
          <w:shd w:val="clear" w:color="auto" w:fill="FFFFFF"/>
          <w:lang w:eastAsia="en-US"/>
        </w:rPr>
        <w:t>στίαση</w:t>
      </w:r>
      <w:r w:rsidRPr="00DD6334">
        <w:rPr>
          <w:rFonts w:eastAsiaTheme="minorHAnsi"/>
          <w:color w:val="000000"/>
          <w:shd w:val="clear" w:color="auto" w:fill="FFFFFF"/>
          <w:lang w:eastAsia="en-US"/>
        </w:rPr>
        <w:t>: πρόκειται για αφήγηση από την οπτική γωνία ενός προσώπου, με περιορισμένη κατά συνέπεια γνώση στα όριά του.</w:t>
      </w:r>
    </w:p>
    <w:p w14:paraId="203B7511" w14:textId="2249B85E" w:rsidR="00DD6334" w:rsidRDefault="00DD6334" w:rsidP="00B72A59">
      <w:pPr>
        <w:tabs>
          <w:tab w:val="left" w:pos="3075"/>
        </w:tabs>
        <w:rPr>
          <w:rFonts w:ascii="Times New Roman" w:hAnsi="Times New Roman" w:cs="Times New Roman"/>
          <w:b/>
          <w:bCs/>
          <w:color w:val="000000"/>
          <w:sz w:val="24"/>
          <w:szCs w:val="24"/>
          <w:u w:val="single"/>
          <w:shd w:val="clear" w:color="auto" w:fill="FFFFFF"/>
        </w:rPr>
      </w:pPr>
      <w:r w:rsidRPr="00DD6334">
        <w:rPr>
          <w:rFonts w:ascii="Times New Roman" w:hAnsi="Times New Roman" w:cs="Times New Roman"/>
          <w:b/>
          <w:bCs/>
          <w:color w:val="000000"/>
          <w:sz w:val="24"/>
          <w:szCs w:val="24"/>
          <w:u w:val="single"/>
          <w:shd w:val="clear" w:color="auto" w:fill="FFFFFF"/>
        </w:rPr>
        <w:t>ΑΦΗΓΗΜΑΤΙΚΟΙ ΤΡΟΠΟΙ</w:t>
      </w:r>
    </w:p>
    <w:p w14:paraId="3F617C62" w14:textId="2CDC7C33" w:rsidR="00DD6334" w:rsidRDefault="00DD6334" w:rsidP="00B72A59">
      <w:pPr>
        <w:pStyle w:val="a4"/>
        <w:numPr>
          <w:ilvl w:val="0"/>
          <w:numId w:val="1"/>
        </w:numPr>
        <w:spacing w:after="0" w:line="240" w:lineRule="auto"/>
        <w:ind w:left="0"/>
        <w:rPr>
          <w:rFonts w:ascii="Times New Roman" w:eastAsia="Times New Roman" w:hAnsi="Times New Roman" w:cs="Times New Roman"/>
          <w:sz w:val="24"/>
          <w:szCs w:val="24"/>
          <w:lang w:eastAsia="el-GR"/>
        </w:rPr>
      </w:pPr>
      <w:r w:rsidRPr="00C03F39">
        <w:rPr>
          <w:rFonts w:ascii="Times New Roman" w:eastAsia="Times New Roman" w:hAnsi="Times New Roman" w:cs="Times New Roman"/>
          <w:b/>
          <w:bCs/>
          <w:sz w:val="24"/>
          <w:szCs w:val="24"/>
          <w:lang w:eastAsia="el-GR"/>
        </w:rPr>
        <w:t>Αφήγηση</w:t>
      </w:r>
      <w:r w:rsidRPr="00DD6334">
        <w:rPr>
          <w:rFonts w:ascii="Times New Roman" w:eastAsia="Times New Roman" w:hAnsi="Times New Roman" w:cs="Times New Roman"/>
          <w:sz w:val="24"/>
          <w:szCs w:val="24"/>
          <w:lang w:eastAsia="el-GR"/>
        </w:rPr>
        <w:t xml:space="preserve"> (= διήγηση των γεγονότων από τον αφηγητή)</w:t>
      </w:r>
    </w:p>
    <w:p w14:paraId="21958BB8" w14:textId="77777777" w:rsidR="00D55E53" w:rsidRPr="00DD6334" w:rsidRDefault="00D55E53" w:rsidP="00D55E53">
      <w:pPr>
        <w:pStyle w:val="a4"/>
        <w:spacing w:after="0" w:line="240" w:lineRule="auto"/>
        <w:ind w:left="0"/>
        <w:rPr>
          <w:rFonts w:ascii="Times New Roman" w:eastAsia="Times New Roman" w:hAnsi="Times New Roman" w:cs="Times New Roman"/>
          <w:sz w:val="24"/>
          <w:szCs w:val="24"/>
          <w:lang w:eastAsia="el-GR"/>
        </w:rPr>
      </w:pPr>
    </w:p>
    <w:p w14:paraId="19ED9AD7" w14:textId="47C15362" w:rsidR="00DD6334" w:rsidRDefault="00DD6334" w:rsidP="00B72A59">
      <w:pPr>
        <w:pStyle w:val="a4"/>
        <w:numPr>
          <w:ilvl w:val="0"/>
          <w:numId w:val="1"/>
        </w:numPr>
        <w:spacing w:after="0" w:line="240" w:lineRule="auto"/>
        <w:ind w:left="0"/>
        <w:rPr>
          <w:rFonts w:ascii="Times New Roman" w:eastAsia="Times New Roman" w:hAnsi="Times New Roman" w:cs="Times New Roman"/>
          <w:sz w:val="24"/>
          <w:szCs w:val="24"/>
          <w:lang w:eastAsia="el-GR"/>
        </w:rPr>
      </w:pPr>
      <w:r w:rsidRPr="00C03F39">
        <w:rPr>
          <w:rFonts w:ascii="Times New Roman" w:eastAsia="Times New Roman" w:hAnsi="Times New Roman" w:cs="Times New Roman"/>
          <w:b/>
          <w:bCs/>
          <w:sz w:val="24"/>
          <w:szCs w:val="24"/>
          <w:lang w:eastAsia="el-GR"/>
        </w:rPr>
        <w:t>Διάλογος</w:t>
      </w:r>
      <w:r w:rsidR="00D55E53">
        <w:rPr>
          <w:rFonts w:ascii="Times New Roman" w:eastAsia="Times New Roman" w:hAnsi="Times New Roman" w:cs="Times New Roman"/>
          <w:sz w:val="24"/>
          <w:szCs w:val="24"/>
          <w:lang w:eastAsia="el-GR"/>
        </w:rPr>
        <w:t xml:space="preserve"> =&gt; με τον διάλογο, ο συγγραφέας επιδιώκει:</w:t>
      </w:r>
    </w:p>
    <w:p w14:paraId="5EA8C2F2" w14:textId="7AC2D1B6" w:rsidR="00D55E53" w:rsidRDefault="00D55E53" w:rsidP="00D55E53">
      <w:pPr>
        <w:pStyle w:val="a4"/>
        <w:numPr>
          <w:ilvl w:val="0"/>
          <w:numId w:val="6"/>
        </w:numPr>
        <w:spacing w:after="0" w:line="240" w:lineRule="auto"/>
        <w:rPr>
          <w:rFonts w:ascii="Times New Roman" w:eastAsia="Times New Roman" w:hAnsi="Times New Roman" w:cs="Times New Roman"/>
          <w:sz w:val="24"/>
          <w:szCs w:val="24"/>
          <w:lang w:eastAsia="el-GR"/>
        </w:rPr>
      </w:pPr>
      <w:r w:rsidRPr="00D55E53">
        <w:rPr>
          <w:rFonts w:ascii="Times New Roman" w:eastAsia="Times New Roman" w:hAnsi="Times New Roman" w:cs="Times New Roman"/>
          <w:sz w:val="24"/>
          <w:szCs w:val="24"/>
          <w:lang w:eastAsia="el-GR"/>
        </w:rPr>
        <w:t>να προσδώσει δραματικότητα</w:t>
      </w:r>
      <w:r>
        <w:rPr>
          <w:rFonts w:ascii="Times New Roman" w:eastAsia="Times New Roman" w:hAnsi="Times New Roman" w:cs="Times New Roman"/>
          <w:sz w:val="24"/>
          <w:szCs w:val="24"/>
          <w:lang w:eastAsia="el-GR"/>
        </w:rPr>
        <w:t xml:space="preserve">, </w:t>
      </w:r>
      <w:r w:rsidRPr="00D55E53">
        <w:rPr>
          <w:rFonts w:ascii="Times New Roman" w:eastAsia="Times New Roman" w:hAnsi="Times New Roman" w:cs="Times New Roman"/>
          <w:sz w:val="24"/>
          <w:szCs w:val="24"/>
          <w:lang w:eastAsia="el-GR"/>
        </w:rPr>
        <w:t>ζωντάνια</w:t>
      </w:r>
      <w:r>
        <w:rPr>
          <w:rFonts w:ascii="Times New Roman" w:eastAsia="Times New Roman" w:hAnsi="Times New Roman" w:cs="Times New Roman"/>
          <w:sz w:val="24"/>
          <w:szCs w:val="24"/>
          <w:lang w:eastAsia="el-GR"/>
        </w:rPr>
        <w:t xml:space="preserve"> και </w:t>
      </w:r>
      <w:r w:rsidRPr="00D55E53">
        <w:rPr>
          <w:rFonts w:ascii="Times New Roman" w:eastAsia="Times New Roman" w:hAnsi="Times New Roman" w:cs="Times New Roman"/>
          <w:sz w:val="24"/>
          <w:szCs w:val="24"/>
          <w:lang w:eastAsia="el-GR"/>
        </w:rPr>
        <w:t>φυσικότητα στην αφήγηση.</w:t>
      </w:r>
    </w:p>
    <w:p w14:paraId="58BCC935" w14:textId="5DF2D75A" w:rsidR="00D55E53" w:rsidRDefault="00D55E53" w:rsidP="00D55E53">
      <w:pPr>
        <w:pStyle w:val="a4"/>
        <w:numPr>
          <w:ilvl w:val="0"/>
          <w:numId w:val="6"/>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σκιαγραφήσει τα πρόσωπα και τον χαρακτήρα τους </w:t>
      </w:r>
      <w:r w:rsidRPr="00D55E53">
        <w:rPr>
          <w:rFonts w:ascii="Times New Roman" w:eastAsia="Times New Roman" w:hAnsi="Times New Roman" w:cs="Times New Roman"/>
          <w:sz w:val="24"/>
          <w:szCs w:val="24"/>
          <w:lang w:eastAsia="el-GR"/>
        </w:rPr>
        <w:t>– τα πρόσωπα αποκτούν αληθοφάνεια.</w:t>
      </w:r>
    </w:p>
    <w:p w14:paraId="483C7EDF" w14:textId="36EDA8FD" w:rsidR="005A5878" w:rsidRDefault="005A5878" w:rsidP="00D55E53">
      <w:pPr>
        <w:pStyle w:val="a4"/>
        <w:numPr>
          <w:ilvl w:val="0"/>
          <w:numId w:val="6"/>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αποδώσει εναργέστερα τα συναισθήματα των προσώπων</w:t>
      </w:r>
    </w:p>
    <w:p w14:paraId="6E7B08B5" w14:textId="77777777" w:rsidR="00D55E53" w:rsidRDefault="00D55E53" w:rsidP="00D55E53">
      <w:pPr>
        <w:pStyle w:val="a4"/>
        <w:spacing w:after="0" w:line="240" w:lineRule="auto"/>
        <w:rPr>
          <w:rFonts w:ascii="Times New Roman" w:eastAsia="Times New Roman" w:hAnsi="Times New Roman" w:cs="Times New Roman"/>
          <w:sz w:val="24"/>
          <w:szCs w:val="24"/>
          <w:lang w:eastAsia="el-GR"/>
        </w:rPr>
      </w:pPr>
    </w:p>
    <w:p w14:paraId="4B59D869" w14:textId="69A3A6EF" w:rsidR="00DD6334" w:rsidRDefault="00DD6334" w:rsidP="00B72A59">
      <w:pPr>
        <w:pStyle w:val="a4"/>
        <w:numPr>
          <w:ilvl w:val="0"/>
          <w:numId w:val="1"/>
        </w:numPr>
        <w:spacing w:after="0" w:line="240" w:lineRule="auto"/>
        <w:ind w:left="0"/>
        <w:rPr>
          <w:rFonts w:ascii="Times New Roman" w:eastAsia="Times New Roman" w:hAnsi="Times New Roman" w:cs="Times New Roman"/>
          <w:sz w:val="24"/>
          <w:szCs w:val="24"/>
          <w:lang w:eastAsia="el-GR"/>
        </w:rPr>
      </w:pPr>
      <w:r w:rsidRPr="00C03F39">
        <w:rPr>
          <w:rFonts w:ascii="Times New Roman" w:eastAsia="Times New Roman" w:hAnsi="Times New Roman" w:cs="Times New Roman"/>
          <w:b/>
          <w:bCs/>
          <w:sz w:val="24"/>
          <w:szCs w:val="24"/>
          <w:lang w:eastAsia="el-GR"/>
        </w:rPr>
        <w:t>Περιγραφή</w:t>
      </w:r>
      <w:r w:rsidRPr="00DD6334">
        <w:rPr>
          <w:rFonts w:ascii="Times New Roman" w:eastAsia="Times New Roman" w:hAnsi="Times New Roman" w:cs="Times New Roman"/>
          <w:sz w:val="24"/>
          <w:szCs w:val="24"/>
          <w:lang w:eastAsia="el-GR"/>
        </w:rPr>
        <w:t xml:space="preserve"> (= περιγραφή τοπίων, τόπων και προσώπων)</w:t>
      </w:r>
      <w:r w:rsidR="005C3AB1">
        <w:rPr>
          <w:rFonts w:ascii="Times New Roman" w:eastAsia="Times New Roman" w:hAnsi="Times New Roman" w:cs="Times New Roman"/>
          <w:sz w:val="24"/>
          <w:szCs w:val="24"/>
          <w:lang w:eastAsia="el-GR"/>
        </w:rPr>
        <w:t xml:space="preserve"> =&gt; με την περιγραφή ο συγγραφέας επιδιώκει:</w:t>
      </w:r>
    </w:p>
    <w:p w14:paraId="6F6837D6" w14:textId="77777777" w:rsidR="005C3AB1" w:rsidRPr="005C3AB1" w:rsidRDefault="005C3AB1" w:rsidP="005C3AB1">
      <w:pPr>
        <w:pStyle w:val="a4"/>
        <w:numPr>
          <w:ilvl w:val="0"/>
          <w:numId w:val="6"/>
        </w:numPr>
        <w:spacing w:after="0" w:line="240" w:lineRule="auto"/>
        <w:rPr>
          <w:rFonts w:ascii="Times New Roman" w:eastAsia="Times New Roman" w:hAnsi="Times New Roman" w:cs="Times New Roman"/>
          <w:sz w:val="24"/>
          <w:szCs w:val="24"/>
          <w:lang w:eastAsia="el-GR"/>
        </w:rPr>
      </w:pPr>
      <w:r w:rsidRPr="005C3AB1">
        <w:rPr>
          <w:rFonts w:ascii="Times New Roman" w:eastAsia="Times New Roman" w:hAnsi="Times New Roman" w:cs="Times New Roman"/>
          <w:sz w:val="24"/>
          <w:szCs w:val="24"/>
          <w:lang w:eastAsia="el-GR"/>
        </w:rPr>
        <w:t>Να σκιαγραφήσει τα πρόσωπα, να στήσει το σκηνικό της δράσης και γενικά να φωτίσει την αφήγηση με διάφορες άμεσες ή έμμεσες πληροφορίες.</w:t>
      </w:r>
    </w:p>
    <w:p w14:paraId="0C330142" w14:textId="77777777" w:rsidR="005C3AB1" w:rsidRPr="005C3AB1" w:rsidRDefault="005C3AB1" w:rsidP="005C3AB1">
      <w:pPr>
        <w:pStyle w:val="a4"/>
        <w:numPr>
          <w:ilvl w:val="0"/>
          <w:numId w:val="6"/>
        </w:numPr>
        <w:spacing w:after="0" w:line="240" w:lineRule="auto"/>
        <w:rPr>
          <w:rFonts w:ascii="Times New Roman" w:eastAsia="Times New Roman" w:hAnsi="Times New Roman" w:cs="Times New Roman"/>
          <w:sz w:val="24"/>
          <w:szCs w:val="24"/>
          <w:lang w:eastAsia="el-GR"/>
        </w:rPr>
      </w:pPr>
      <w:r w:rsidRPr="005C3AB1">
        <w:rPr>
          <w:rFonts w:ascii="Times New Roman" w:eastAsia="Times New Roman" w:hAnsi="Times New Roman" w:cs="Times New Roman"/>
          <w:sz w:val="24"/>
          <w:szCs w:val="24"/>
          <w:lang w:eastAsia="el-GR"/>
        </w:rPr>
        <w:t>Να πετύχει τη μετάβαση από το ένα αφηγηματικό μέρος στο άλλο.</w:t>
      </w:r>
    </w:p>
    <w:p w14:paraId="1BC405D7" w14:textId="77777777" w:rsidR="005C3AB1" w:rsidRPr="005C3AB1" w:rsidRDefault="005C3AB1" w:rsidP="005C3AB1">
      <w:pPr>
        <w:pStyle w:val="a4"/>
        <w:numPr>
          <w:ilvl w:val="0"/>
          <w:numId w:val="6"/>
        </w:numPr>
        <w:spacing w:after="0" w:line="240" w:lineRule="auto"/>
        <w:rPr>
          <w:rFonts w:ascii="Times New Roman" w:eastAsia="Times New Roman" w:hAnsi="Times New Roman" w:cs="Times New Roman"/>
          <w:sz w:val="24"/>
          <w:szCs w:val="24"/>
          <w:lang w:eastAsia="el-GR"/>
        </w:rPr>
      </w:pPr>
      <w:r w:rsidRPr="005C3AB1">
        <w:rPr>
          <w:rFonts w:ascii="Times New Roman" w:eastAsia="Times New Roman" w:hAnsi="Times New Roman" w:cs="Times New Roman"/>
          <w:sz w:val="24"/>
          <w:szCs w:val="24"/>
          <w:lang w:eastAsia="el-GR"/>
        </w:rPr>
        <w:t>Να προκαλέσει αγωνία και αναμονή (</w:t>
      </w:r>
      <w:proofErr w:type="spellStart"/>
      <w:r w:rsidRPr="005C3AB1">
        <w:rPr>
          <w:rFonts w:ascii="Times New Roman" w:eastAsia="Times New Roman" w:hAnsi="Times New Roman" w:cs="Times New Roman"/>
          <w:sz w:val="24"/>
          <w:szCs w:val="24"/>
          <w:lang w:eastAsia="el-GR"/>
        </w:rPr>
        <w:t>suspens</w:t>
      </w:r>
      <w:proofErr w:type="spellEnd"/>
      <w:r w:rsidRPr="005C3AB1">
        <w:rPr>
          <w:rFonts w:ascii="Times New Roman" w:eastAsia="Times New Roman" w:hAnsi="Times New Roman" w:cs="Times New Roman"/>
          <w:sz w:val="24"/>
          <w:szCs w:val="24"/>
          <w:lang w:eastAsia="el-GR"/>
        </w:rPr>
        <w:t>) στον αναγνώστη με την επιβράδυνση της δράσης, αφού με την περιγραφή φαίνεται ότι σταματάει ο αφηγηματικός χρόνος.</w:t>
      </w:r>
    </w:p>
    <w:p w14:paraId="4395F0EE" w14:textId="010A0317" w:rsidR="005C3AB1" w:rsidRDefault="005C3AB1" w:rsidP="005C3AB1">
      <w:pPr>
        <w:pStyle w:val="a4"/>
        <w:numPr>
          <w:ilvl w:val="0"/>
          <w:numId w:val="6"/>
        </w:numPr>
        <w:spacing w:after="0" w:line="240" w:lineRule="auto"/>
        <w:rPr>
          <w:rFonts w:ascii="Times New Roman" w:eastAsia="Times New Roman" w:hAnsi="Times New Roman" w:cs="Times New Roman"/>
          <w:sz w:val="24"/>
          <w:szCs w:val="24"/>
          <w:lang w:eastAsia="el-GR"/>
        </w:rPr>
      </w:pPr>
      <w:r w:rsidRPr="005C3AB1">
        <w:rPr>
          <w:rFonts w:ascii="Times New Roman" w:eastAsia="Times New Roman" w:hAnsi="Times New Roman" w:cs="Times New Roman"/>
          <w:sz w:val="24"/>
          <w:szCs w:val="24"/>
          <w:lang w:eastAsia="el-GR"/>
        </w:rPr>
        <w:t>Να προσφέρει αισθητική απόλαυση στον αναγνώστη.</w:t>
      </w:r>
    </w:p>
    <w:p w14:paraId="7825479E" w14:textId="77777777" w:rsidR="00D55E53" w:rsidRPr="00DD6334" w:rsidRDefault="00D55E53" w:rsidP="00D55E53">
      <w:pPr>
        <w:pStyle w:val="a4"/>
        <w:spacing w:after="0" w:line="240" w:lineRule="auto"/>
        <w:rPr>
          <w:rFonts w:ascii="Times New Roman" w:eastAsia="Times New Roman" w:hAnsi="Times New Roman" w:cs="Times New Roman"/>
          <w:sz w:val="24"/>
          <w:szCs w:val="24"/>
          <w:lang w:eastAsia="el-GR"/>
        </w:rPr>
      </w:pPr>
    </w:p>
    <w:p w14:paraId="50D017B9" w14:textId="438A549A" w:rsidR="00DD6334" w:rsidRDefault="00DD6334" w:rsidP="00B72A59">
      <w:pPr>
        <w:pStyle w:val="a4"/>
        <w:numPr>
          <w:ilvl w:val="0"/>
          <w:numId w:val="1"/>
        </w:numPr>
        <w:spacing w:after="0" w:line="240" w:lineRule="auto"/>
        <w:ind w:left="0"/>
        <w:rPr>
          <w:rFonts w:ascii="Times New Roman" w:eastAsia="Times New Roman" w:hAnsi="Times New Roman" w:cs="Times New Roman"/>
          <w:sz w:val="24"/>
          <w:szCs w:val="24"/>
          <w:lang w:eastAsia="el-GR"/>
        </w:rPr>
      </w:pPr>
      <w:r w:rsidRPr="00C03F39">
        <w:rPr>
          <w:rFonts w:ascii="Times New Roman" w:eastAsia="Times New Roman" w:hAnsi="Times New Roman" w:cs="Times New Roman"/>
          <w:b/>
          <w:bCs/>
          <w:sz w:val="24"/>
          <w:szCs w:val="24"/>
          <w:lang w:eastAsia="el-GR"/>
        </w:rPr>
        <w:t>Σχόλια</w:t>
      </w:r>
      <w:r w:rsidR="00D55E53">
        <w:rPr>
          <w:rFonts w:ascii="Times New Roman" w:eastAsia="Times New Roman" w:hAnsi="Times New Roman" w:cs="Times New Roman"/>
          <w:sz w:val="24"/>
          <w:szCs w:val="24"/>
          <w:lang w:eastAsia="el-GR"/>
        </w:rPr>
        <w:t xml:space="preserve"> =&gt; ο συγγραφέας</w:t>
      </w:r>
    </w:p>
    <w:p w14:paraId="3CFA38D6" w14:textId="13B593F4" w:rsidR="00D55E53" w:rsidRDefault="00D55E53" w:rsidP="00D55E53">
      <w:pPr>
        <w:pStyle w:val="a4"/>
        <w:numPr>
          <w:ilvl w:val="0"/>
          <w:numId w:val="6"/>
        </w:numPr>
        <w:spacing w:after="0" w:line="240" w:lineRule="auto"/>
        <w:rPr>
          <w:rFonts w:ascii="Times New Roman" w:eastAsia="Times New Roman" w:hAnsi="Times New Roman" w:cs="Times New Roman"/>
          <w:sz w:val="24"/>
          <w:szCs w:val="24"/>
          <w:lang w:eastAsia="el-GR"/>
        </w:rPr>
      </w:pPr>
      <w:r w:rsidRPr="00D55E53">
        <w:rPr>
          <w:rFonts w:ascii="Times New Roman" w:eastAsia="Times New Roman" w:hAnsi="Times New Roman" w:cs="Times New Roman"/>
          <w:sz w:val="24"/>
          <w:szCs w:val="24"/>
          <w:lang w:eastAsia="el-GR"/>
        </w:rPr>
        <w:t>δίνει την εντύπωση ότι κάνει έναν διάλογο με τον αναγνώστη</w:t>
      </w:r>
    </w:p>
    <w:p w14:paraId="402983E4" w14:textId="77777777" w:rsidR="00D55E53" w:rsidRPr="00D55E53" w:rsidRDefault="00D55E53" w:rsidP="00D55E53">
      <w:pPr>
        <w:pStyle w:val="a4"/>
        <w:spacing w:after="0" w:line="240" w:lineRule="auto"/>
        <w:rPr>
          <w:rFonts w:ascii="Times New Roman" w:eastAsia="Times New Roman" w:hAnsi="Times New Roman" w:cs="Times New Roman"/>
          <w:sz w:val="24"/>
          <w:szCs w:val="24"/>
          <w:lang w:eastAsia="el-GR"/>
        </w:rPr>
      </w:pPr>
    </w:p>
    <w:p w14:paraId="5A2AFD68" w14:textId="39DEF625" w:rsidR="00DD6334" w:rsidRDefault="00DD6334" w:rsidP="00C03F39">
      <w:pPr>
        <w:pStyle w:val="a4"/>
        <w:numPr>
          <w:ilvl w:val="0"/>
          <w:numId w:val="1"/>
        </w:numPr>
        <w:spacing w:line="240" w:lineRule="auto"/>
        <w:ind w:left="0"/>
        <w:rPr>
          <w:rFonts w:ascii="Times New Roman" w:eastAsia="Times New Roman" w:hAnsi="Times New Roman" w:cs="Times New Roman"/>
          <w:b/>
          <w:bCs/>
          <w:sz w:val="24"/>
          <w:szCs w:val="24"/>
          <w:lang w:eastAsia="el-GR"/>
        </w:rPr>
      </w:pPr>
      <w:r w:rsidRPr="00C03F39">
        <w:rPr>
          <w:rFonts w:ascii="Times New Roman" w:eastAsia="Times New Roman" w:hAnsi="Times New Roman" w:cs="Times New Roman"/>
          <w:b/>
          <w:bCs/>
          <w:sz w:val="24"/>
          <w:szCs w:val="24"/>
          <w:lang w:eastAsia="el-GR"/>
        </w:rPr>
        <w:t>Ελεύθερος Πλάγιος Λόγος</w:t>
      </w:r>
    </w:p>
    <w:p w14:paraId="3E485985" w14:textId="40159CC8" w:rsidR="00DD6334" w:rsidRDefault="00DD6334" w:rsidP="00C03F39">
      <w:pPr>
        <w:numPr>
          <w:ilvl w:val="0"/>
          <w:numId w:val="1"/>
        </w:numPr>
        <w:spacing w:before="100" w:beforeAutospacing="1" w:after="0" w:line="240" w:lineRule="auto"/>
        <w:ind w:left="0"/>
        <w:rPr>
          <w:rFonts w:ascii="Times New Roman" w:eastAsia="Times New Roman" w:hAnsi="Times New Roman" w:cs="Times New Roman"/>
          <w:b/>
          <w:bCs/>
          <w:sz w:val="24"/>
          <w:szCs w:val="24"/>
          <w:lang w:eastAsia="el-GR"/>
        </w:rPr>
      </w:pPr>
      <w:r w:rsidRPr="00C03F39">
        <w:rPr>
          <w:rFonts w:ascii="Times New Roman" w:eastAsia="Times New Roman" w:hAnsi="Times New Roman" w:cs="Times New Roman"/>
          <w:b/>
          <w:bCs/>
          <w:sz w:val="24"/>
          <w:szCs w:val="24"/>
          <w:lang w:eastAsia="el-GR"/>
        </w:rPr>
        <w:t>Εσωτερικός μονόλογος</w:t>
      </w:r>
    </w:p>
    <w:p w14:paraId="0045258F" w14:textId="77777777" w:rsidR="00C03F39" w:rsidRPr="00C03F39" w:rsidRDefault="00C03F39" w:rsidP="00C03F39">
      <w:pPr>
        <w:pStyle w:val="a4"/>
        <w:numPr>
          <w:ilvl w:val="0"/>
          <w:numId w:val="6"/>
        </w:numPr>
        <w:spacing w:after="0" w:line="240" w:lineRule="auto"/>
        <w:rPr>
          <w:rFonts w:ascii="Times New Roman" w:eastAsia="Times New Roman" w:hAnsi="Times New Roman" w:cs="Times New Roman"/>
          <w:sz w:val="24"/>
          <w:szCs w:val="24"/>
          <w:lang w:eastAsia="el-GR"/>
        </w:rPr>
      </w:pPr>
      <w:r w:rsidRPr="00C03F39">
        <w:rPr>
          <w:rFonts w:ascii="Times New Roman" w:eastAsia="Times New Roman" w:hAnsi="Times New Roman" w:cs="Times New Roman"/>
          <w:sz w:val="24"/>
          <w:szCs w:val="24"/>
          <w:lang w:eastAsia="el-GR"/>
        </w:rPr>
        <w:t>εστιάζει στη ροή των σκέψεων ενός πρωταγωνιστή</w:t>
      </w:r>
      <w:r>
        <w:rPr>
          <w:rFonts w:ascii="Times New Roman" w:eastAsia="Times New Roman" w:hAnsi="Times New Roman" w:cs="Times New Roman"/>
          <w:sz w:val="24"/>
          <w:szCs w:val="24"/>
          <w:lang w:eastAsia="el-GR"/>
        </w:rPr>
        <w:t>, στα συναισθήματα, τις αναμνήσεις του…</w:t>
      </w:r>
    </w:p>
    <w:p w14:paraId="1B41A409" w14:textId="403EA458" w:rsidR="00C03F39" w:rsidRDefault="00C03F39" w:rsidP="00B72A59">
      <w:pPr>
        <w:tabs>
          <w:tab w:val="left" w:pos="3075"/>
        </w:tabs>
        <w:rPr>
          <w:rFonts w:ascii="Times New Roman" w:hAnsi="Times New Roman" w:cs="Times New Roman"/>
          <w:b/>
          <w:bCs/>
          <w:color w:val="000000"/>
          <w:sz w:val="24"/>
          <w:szCs w:val="24"/>
          <w:u w:val="single"/>
          <w:shd w:val="clear" w:color="auto" w:fill="FFFFFF"/>
        </w:rPr>
      </w:pPr>
    </w:p>
    <w:p w14:paraId="1445EB4C" w14:textId="3E338ADA" w:rsidR="00B72A59" w:rsidRDefault="00C03F39" w:rsidP="00B72A59">
      <w:pPr>
        <w:tabs>
          <w:tab w:val="left" w:pos="3075"/>
        </w:tabs>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Χ</w:t>
      </w:r>
      <w:r w:rsidR="00B72A59">
        <w:rPr>
          <w:rFonts w:ascii="Times New Roman" w:hAnsi="Times New Roman" w:cs="Times New Roman"/>
          <w:b/>
          <w:bCs/>
          <w:color w:val="000000"/>
          <w:sz w:val="24"/>
          <w:szCs w:val="24"/>
          <w:u w:val="single"/>
          <w:shd w:val="clear" w:color="auto" w:fill="FFFFFF"/>
        </w:rPr>
        <w:t>ΡΟΝΟΣ ΙΣΤΟΡΙΑΣ – ΧΡΟΝΟΣ ΑΦΗΓΗΣΗΣ</w:t>
      </w:r>
    </w:p>
    <w:p w14:paraId="338C3DE6" w14:textId="0790F9B1" w:rsidR="00F170A8" w:rsidRDefault="00B72A59" w:rsidP="00B72A59">
      <w:pPr>
        <w:pStyle w:val="paragrafhsimpleindent"/>
        <w:shd w:val="clear" w:color="auto" w:fill="FFFFFF"/>
        <w:jc w:val="both"/>
        <w:rPr>
          <w:rFonts w:eastAsiaTheme="minorHAnsi"/>
          <w:color w:val="000000"/>
          <w:shd w:val="clear" w:color="auto" w:fill="FFFFFF"/>
          <w:lang w:eastAsia="en-US"/>
        </w:rPr>
      </w:pPr>
      <w:r w:rsidRPr="00B72A59">
        <w:rPr>
          <w:rFonts w:eastAsiaTheme="minorHAnsi"/>
          <w:color w:val="000000"/>
          <w:shd w:val="clear" w:color="auto" w:fill="FFFFFF"/>
          <w:lang w:eastAsia="en-US"/>
        </w:rPr>
        <w:t>Σε κάθε λογοτεχνικό κείμενο υπάρχουν δύο μορφές χρόνου: ο χρόνος της ιστορίας, που συνιστά τον πραγματικό χρόνο στο πλαίσιο του οποίου εκτυλίχθηκαν τα γεγονότα της αφήγησης και αντιστοιχεί στην πραγματική τους διάρκεια, και ο χρόνος της αφήγησης που περιλαμβάνει τη διάρκεια που αποκτούν τα ίδια γεγονότα στο πλαίσιο της αφήγησης και τη σειρά με την οποία παρουσιάζονται.</w:t>
      </w:r>
    </w:p>
    <w:tbl>
      <w:tblPr>
        <w:tblStyle w:val="a5"/>
        <w:tblW w:w="0" w:type="auto"/>
        <w:tblLook w:val="04A0" w:firstRow="1" w:lastRow="0" w:firstColumn="1" w:lastColumn="0" w:noHBand="0" w:noVBand="1"/>
      </w:tblPr>
      <w:tblGrid>
        <w:gridCol w:w="7182"/>
      </w:tblGrid>
      <w:tr w:rsidR="00F170A8" w:rsidRPr="00F170A8" w14:paraId="79B4F3BC" w14:textId="77777777" w:rsidTr="00F170A8">
        <w:trPr>
          <w:trHeight w:val="334"/>
        </w:trPr>
        <w:tc>
          <w:tcPr>
            <w:tcW w:w="7182" w:type="dxa"/>
          </w:tcPr>
          <w:p w14:paraId="75813AAD" w14:textId="58B2B19E" w:rsidR="00F170A8" w:rsidRPr="00F170A8" w:rsidRDefault="00F170A8" w:rsidP="0051160F">
            <w:pPr>
              <w:rPr>
                <w:rFonts w:ascii="Times New Roman" w:hAnsi="Times New Roman" w:cs="Times New Roman"/>
                <w:b/>
                <w:bCs/>
                <w:sz w:val="24"/>
                <w:szCs w:val="24"/>
              </w:rPr>
            </w:pPr>
            <w:r w:rsidRPr="00F170A8">
              <w:rPr>
                <w:rFonts w:ascii="Times New Roman" w:hAnsi="Times New Roman" w:cs="Times New Roman"/>
                <w:b/>
                <w:bCs/>
                <w:sz w:val="24"/>
                <w:szCs w:val="24"/>
              </w:rPr>
              <w:t>Ο χρόνος ως προς τη σειρά παρουσίασης των γεγονότων</w:t>
            </w:r>
          </w:p>
        </w:tc>
      </w:tr>
    </w:tbl>
    <w:p w14:paraId="39713027" w14:textId="7E4703E2" w:rsidR="00F170A8" w:rsidRPr="00F170A8" w:rsidRDefault="00F170A8" w:rsidP="00F170A8">
      <w:pPr>
        <w:pStyle w:val="theory"/>
        <w:shd w:val="clear" w:color="auto" w:fill="FFFFFF"/>
        <w:jc w:val="both"/>
        <w:rPr>
          <w:rFonts w:eastAsiaTheme="minorHAnsi"/>
          <w:color w:val="000000"/>
          <w:shd w:val="clear" w:color="auto" w:fill="FFFFFF"/>
          <w:lang w:eastAsia="en-US"/>
        </w:rPr>
      </w:pPr>
      <w:r w:rsidRPr="00F170A8">
        <w:rPr>
          <w:rFonts w:eastAsiaTheme="minorHAnsi"/>
          <w:b/>
          <w:bCs/>
          <w:color w:val="000000"/>
          <w:u w:val="single"/>
          <w:shd w:val="clear" w:color="auto" w:fill="FFFFFF"/>
          <w:lang w:eastAsia="en-US"/>
        </w:rPr>
        <w:t>Ευθύγραμμη αφήγηση:</w:t>
      </w:r>
      <w:r w:rsidRPr="00F170A8">
        <w:rPr>
          <w:rFonts w:eastAsiaTheme="minorHAnsi"/>
          <w:color w:val="000000"/>
          <w:shd w:val="clear" w:color="auto" w:fill="FFFFFF"/>
          <w:lang w:eastAsia="en-US"/>
        </w:rPr>
        <w:t xml:space="preserve"> Τα γεγονότα παρουσιάζονται στην αφήγηση με τη σειρά που συνέβησαν. </w:t>
      </w:r>
    </w:p>
    <w:p w14:paraId="6AF26073" w14:textId="77777777" w:rsidR="00F170A8" w:rsidRPr="00F170A8" w:rsidRDefault="00F170A8" w:rsidP="00F170A8">
      <w:pPr>
        <w:pStyle w:val="theory"/>
        <w:shd w:val="clear" w:color="auto" w:fill="FFFFFF"/>
        <w:jc w:val="both"/>
        <w:rPr>
          <w:rFonts w:eastAsiaTheme="minorHAnsi"/>
          <w:color w:val="000000"/>
          <w:shd w:val="clear" w:color="auto" w:fill="FFFFFF"/>
          <w:lang w:eastAsia="en-US"/>
        </w:rPr>
      </w:pPr>
      <w:r w:rsidRPr="00F170A8">
        <w:rPr>
          <w:rFonts w:eastAsiaTheme="minorHAnsi"/>
          <w:b/>
          <w:bCs/>
          <w:color w:val="000000"/>
          <w:u w:val="single"/>
          <w:shd w:val="clear" w:color="auto" w:fill="FFFFFF"/>
          <w:lang w:eastAsia="en-US"/>
        </w:rPr>
        <w:t xml:space="preserve">Αφήγηση με </w:t>
      </w:r>
      <w:proofErr w:type="spellStart"/>
      <w:r w:rsidRPr="00F170A8">
        <w:rPr>
          <w:rFonts w:eastAsiaTheme="minorHAnsi"/>
          <w:b/>
          <w:bCs/>
          <w:color w:val="000000"/>
          <w:u w:val="single"/>
          <w:shd w:val="clear" w:color="auto" w:fill="FFFFFF"/>
          <w:lang w:eastAsia="en-US"/>
        </w:rPr>
        <w:t>αναχρονίες</w:t>
      </w:r>
      <w:proofErr w:type="spellEnd"/>
      <w:r w:rsidRPr="00F170A8">
        <w:rPr>
          <w:rFonts w:eastAsiaTheme="minorHAnsi"/>
          <w:b/>
          <w:bCs/>
          <w:color w:val="000000"/>
          <w:u w:val="single"/>
          <w:shd w:val="clear" w:color="auto" w:fill="FFFFFF"/>
          <w:lang w:eastAsia="en-US"/>
        </w:rPr>
        <w:t>:</w:t>
      </w:r>
      <w:r w:rsidRPr="00F170A8">
        <w:rPr>
          <w:rFonts w:eastAsiaTheme="minorHAnsi"/>
          <w:color w:val="000000"/>
          <w:shd w:val="clear" w:color="auto" w:fill="FFFFFF"/>
          <w:lang w:eastAsia="en-US"/>
        </w:rPr>
        <w:t xml:space="preserve"> Η παρουσίαση των γεγονότων δεν ακολουθεί την πραγματική τους σειρά και στην αφήγηση παρατηρούνται αναλήψεις και προλήψεις.</w:t>
      </w:r>
    </w:p>
    <w:p w14:paraId="6F6B0400" w14:textId="77777777" w:rsidR="00F170A8" w:rsidRPr="00F170A8" w:rsidRDefault="00F170A8" w:rsidP="00F170A8">
      <w:pPr>
        <w:pStyle w:val="theory"/>
        <w:numPr>
          <w:ilvl w:val="0"/>
          <w:numId w:val="4"/>
        </w:numPr>
        <w:shd w:val="clear" w:color="auto" w:fill="FFFFFF"/>
        <w:jc w:val="both"/>
        <w:rPr>
          <w:rFonts w:eastAsiaTheme="minorHAnsi"/>
          <w:color w:val="000000"/>
          <w:shd w:val="clear" w:color="auto" w:fill="FFFFFF"/>
          <w:lang w:eastAsia="en-US"/>
        </w:rPr>
      </w:pPr>
      <w:r w:rsidRPr="00F170A8">
        <w:rPr>
          <w:rFonts w:eastAsiaTheme="minorHAnsi"/>
          <w:b/>
          <w:bCs/>
          <w:color w:val="000000"/>
          <w:shd w:val="clear" w:color="auto" w:fill="FFFFFF"/>
          <w:lang w:eastAsia="en-US"/>
        </w:rPr>
        <w:t>Ανάληψη (ή αναδρομή):</w:t>
      </w:r>
      <w:r w:rsidRPr="00F170A8">
        <w:rPr>
          <w:rFonts w:eastAsiaTheme="minorHAnsi"/>
          <w:color w:val="000000"/>
          <w:shd w:val="clear" w:color="auto" w:fill="FFFFFF"/>
          <w:lang w:eastAsia="en-US"/>
        </w:rPr>
        <w:t xml:space="preserve"> Ο αφηγητής προχωρά σε αναδρομική αφήγηση γεγονότων του παρελθόντος, διακόπτοντας την πορεία της αφήγησης (</w:t>
      </w:r>
      <w:proofErr w:type="spellStart"/>
      <w:r w:rsidRPr="00F170A8">
        <w:rPr>
          <w:rFonts w:eastAsiaTheme="minorHAnsi"/>
          <w:color w:val="000000"/>
          <w:shd w:val="clear" w:color="auto" w:fill="FFFFFF"/>
          <w:lang w:eastAsia="en-US"/>
        </w:rPr>
        <w:t>flashback</w:t>
      </w:r>
      <w:proofErr w:type="spellEnd"/>
      <w:r w:rsidRPr="00F170A8">
        <w:rPr>
          <w:rFonts w:eastAsiaTheme="minorHAnsi"/>
          <w:color w:val="000000"/>
          <w:shd w:val="clear" w:color="auto" w:fill="FFFFFF"/>
          <w:lang w:eastAsia="en-US"/>
        </w:rPr>
        <w:t>).</w:t>
      </w:r>
    </w:p>
    <w:p w14:paraId="77856750" w14:textId="77777777" w:rsidR="00F170A8" w:rsidRPr="00F170A8" w:rsidRDefault="00F170A8" w:rsidP="00F170A8">
      <w:pPr>
        <w:pStyle w:val="theory"/>
        <w:numPr>
          <w:ilvl w:val="0"/>
          <w:numId w:val="4"/>
        </w:numPr>
        <w:shd w:val="clear" w:color="auto" w:fill="FFFFFF"/>
        <w:jc w:val="both"/>
        <w:rPr>
          <w:rFonts w:eastAsiaTheme="minorHAnsi"/>
          <w:color w:val="000000"/>
          <w:shd w:val="clear" w:color="auto" w:fill="FFFFFF"/>
          <w:lang w:eastAsia="en-US"/>
        </w:rPr>
      </w:pPr>
      <w:r w:rsidRPr="00F170A8">
        <w:rPr>
          <w:rFonts w:eastAsiaTheme="minorHAnsi"/>
          <w:b/>
          <w:bCs/>
          <w:color w:val="000000"/>
          <w:shd w:val="clear" w:color="auto" w:fill="FFFFFF"/>
          <w:lang w:eastAsia="en-US"/>
        </w:rPr>
        <w:t>Πρόληψη:</w:t>
      </w:r>
      <w:r w:rsidRPr="00F170A8">
        <w:rPr>
          <w:rFonts w:eastAsiaTheme="minorHAnsi"/>
          <w:color w:val="000000"/>
          <w:shd w:val="clear" w:color="auto" w:fill="FFFFFF"/>
          <w:lang w:eastAsia="en-US"/>
        </w:rPr>
        <w:t xml:space="preserve"> Ο αφηγητής παραβιάζει τη χρονική σειρά και παρουσιάζει γεγονότα που θα γίνουν σε κάποιο μελλοντικό σημείο, </w:t>
      </w:r>
      <w:proofErr w:type="spellStart"/>
      <w:r w:rsidRPr="00F170A8">
        <w:rPr>
          <w:rFonts w:eastAsiaTheme="minorHAnsi"/>
          <w:color w:val="000000"/>
          <w:shd w:val="clear" w:color="auto" w:fill="FFFFFF"/>
          <w:lang w:eastAsia="en-US"/>
        </w:rPr>
        <w:t>προοικονομώντας</w:t>
      </w:r>
      <w:proofErr w:type="spellEnd"/>
      <w:r w:rsidRPr="00F170A8">
        <w:rPr>
          <w:rFonts w:eastAsiaTheme="minorHAnsi"/>
          <w:color w:val="000000"/>
          <w:shd w:val="clear" w:color="auto" w:fill="FFFFFF"/>
          <w:lang w:eastAsia="en-US"/>
        </w:rPr>
        <w:t xml:space="preserve"> κατ’ αυτό τον τρόπο μεταγενέστερες εξελίξεις.</w:t>
      </w:r>
    </w:p>
    <w:tbl>
      <w:tblPr>
        <w:tblStyle w:val="a5"/>
        <w:tblW w:w="0" w:type="auto"/>
        <w:tblLook w:val="04A0" w:firstRow="1" w:lastRow="0" w:firstColumn="1" w:lastColumn="0" w:noHBand="0" w:noVBand="1"/>
      </w:tblPr>
      <w:tblGrid>
        <w:gridCol w:w="6041"/>
      </w:tblGrid>
      <w:tr w:rsidR="00F170A8" w:rsidRPr="00F170A8" w14:paraId="3256F093" w14:textId="77777777" w:rsidTr="00C03F39">
        <w:trPr>
          <w:trHeight w:val="329"/>
        </w:trPr>
        <w:tc>
          <w:tcPr>
            <w:tcW w:w="6041" w:type="dxa"/>
          </w:tcPr>
          <w:p w14:paraId="6E223BA4" w14:textId="77777777" w:rsidR="00F170A8" w:rsidRPr="00F170A8" w:rsidRDefault="00F170A8" w:rsidP="004D7773">
            <w:pPr>
              <w:rPr>
                <w:rFonts w:ascii="Times New Roman" w:hAnsi="Times New Roman" w:cs="Times New Roman"/>
                <w:b/>
                <w:bCs/>
                <w:sz w:val="24"/>
                <w:szCs w:val="24"/>
              </w:rPr>
            </w:pPr>
            <w:r w:rsidRPr="00F170A8">
              <w:rPr>
                <w:rFonts w:ascii="Times New Roman" w:hAnsi="Times New Roman" w:cs="Times New Roman"/>
                <w:b/>
                <w:bCs/>
                <w:sz w:val="24"/>
                <w:szCs w:val="24"/>
              </w:rPr>
              <w:t>Ο χρόνος ως προς τη διάρκεια των γεγονότων</w:t>
            </w:r>
          </w:p>
        </w:tc>
      </w:tr>
    </w:tbl>
    <w:p w14:paraId="123A10F9" w14:textId="71D8309C" w:rsidR="00F170A8" w:rsidRDefault="00F170A8" w:rsidP="00F170A8">
      <w:pPr>
        <w:pStyle w:val="theory"/>
        <w:shd w:val="clear" w:color="auto" w:fill="FFFFFF"/>
        <w:jc w:val="both"/>
        <w:rPr>
          <w:rFonts w:eastAsiaTheme="minorHAnsi"/>
          <w:color w:val="000000"/>
          <w:shd w:val="clear" w:color="auto" w:fill="FFFFFF"/>
          <w:lang w:eastAsia="en-US"/>
        </w:rPr>
      </w:pPr>
      <w:r w:rsidRPr="00F170A8">
        <w:rPr>
          <w:rFonts w:eastAsiaTheme="minorHAnsi"/>
          <w:b/>
          <w:bCs/>
          <w:color w:val="000000"/>
          <w:shd w:val="clear" w:color="auto" w:fill="FFFFFF"/>
          <w:lang w:eastAsia="en-US"/>
        </w:rPr>
        <w:t>Επιτάχυνση</w:t>
      </w:r>
      <w:r w:rsidRPr="00F170A8">
        <w:rPr>
          <w:rFonts w:eastAsiaTheme="minorHAnsi"/>
          <w:color w:val="000000"/>
          <w:shd w:val="clear" w:color="auto" w:fill="FFFFFF"/>
          <w:lang w:eastAsia="en-US"/>
        </w:rPr>
        <w:t xml:space="preserve">: Ο χρόνος της αφήγησης διαρκεί λιγότερο από τον χρόνο της ιστορίας είτε γιατί ο αφηγητής </w:t>
      </w:r>
      <w:r w:rsidR="005C3AB1">
        <w:rPr>
          <w:rFonts w:eastAsiaTheme="minorHAnsi"/>
          <w:color w:val="000000"/>
          <w:shd w:val="clear" w:color="auto" w:fill="FFFFFF"/>
          <w:lang w:eastAsia="en-US"/>
        </w:rPr>
        <w:t xml:space="preserve">συμπυκνώνει, δηλαδή </w:t>
      </w:r>
      <w:r w:rsidRPr="00F170A8">
        <w:rPr>
          <w:rFonts w:eastAsiaTheme="minorHAnsi"/>
          <w:color w:val="000000"/>
          <w:shd w:val="clear" w:color="auto" w:fill="FFFFFF"/>
          <w:lang w:eastAsia="en-US"/>
        </w:rPr>
        <w:t>παρουσιάζει με συντομία γεγονότα που έχουν μεγάλη διάρκεια (</w:t>
      </w:r>
      <w:r w:rsidRPr="00F170A8">
        <w:rPr>
          <w:rFonts w:eastAsiaTheme="minorHAnsi"/>
          <w:b/>
          <w:bCs/>
          <w:color w:val="000000"/>
          <w:shd w:val="clear" w:color="auto" w:fill="FFFFFF"/>
          <w:lang w:eastAsia="en-US"/>
        </w:rPr>
        <w:t>περίληψη</w:t>
      </w:r>
      <w:r w:rsidRPr="00F170A8">
        <w:rPr>
          <w:rFonts w:eastAsiaTheme="minorHAnsi"/>
          <w:color w:val="000000"/>
          <w:shd w:val="clear" w:color="auto" w:fill="FFFFFF"/>
          <w:lang w:eastAsia="en-US"/>
        </w:rPr>
        <w:t>), είτε γιατί δεν τα αναφέρει καθόλου (</w:t>
      </w:r>
      <w:r w:rsidRPr="00F170A8">
        <w:rPr>
          <w:rFonts w:eastAsiaTheme="minorHAnsi"/>
          <w:b/>
          <w:bCs/>
          <w:color w:val="000000"/>
          <w:shd w:val="clear" w:color="auto" w:fill="FFFFFF"/>
          <w:lang w:eastAsia="en-US"/>
        </w:rPr>
        <w:t>έλλειψη/αφηγηματικό κενό</w:t>
      </w:r>
      <w:r w:rsidRPr="00F170A8">
        <w:rPr>
          <w:rFonts w:eastAsiaTheme="minorHAnsi"/>
          <w:color w:val="000000"/>
          <w:shd w:val="clear" w:color="auto" w:fill="FFFFFF"/>
          <w:lang w:eastAsia="en-US"/>
        </w:rPr>
        <w:t>).</w:t>
      </w:r>
    </w:p>
    <w:p w14:paraId="4EB24AE7" w14:textId="1C623502" w:rsidR="00F170A8" w:rsidRPr="00F170A8" w:rsidRDefault="00F170A8" w:rsidP="00F170A8">
      <w:pPr>
        <w:pStyle w:val="theory"/>
        <w:shd w:val="clear" w:color="auto" w:fill="FFFFFF"/>
        <w:jc w:val="both"/>
        <w:rPr>
          <w:rFonts w:eastAsiaTheme="minorHAnsi"/>
          <w:color w:val="000000"/>
          <w:shd w:val="clear" w:color="auto" w:fill="FFFFFF"/>
          <w:lang w:eastAsia="en-US"/>
        </w:rPr>
      </w:pPr>
      <w:r w:rsidRPr="00F170A8">
        <w:rPr>
          <w:rFonts w:eastAsiaTheme="minorHAnsi"/>
          <w:b/>
          <w:bCs/>
          <w:color w:val="000000"/>
          <w:shd w:val="clear" w:color="auto" w:fill="FFFFFF"/>
          <w:lang w:eastAsia="en-US"/>
        </w:rPr>
        <w:t>Επιβράδυνση</w:t>
      </w:r>
      <w:r w:rsidRPr="00F170A8">
        <w:rPr>
          <w:rFonts w:eastAsiaTheme="minorHAnsi"/>
          <w:color w:val="000000"/>
          <w:shd w:val="clear" w:color="auto" w:fill="FFFFFF"/>
          <w:lang w:eastAsia="en-US"/>
        </w:rPr>
        <w:t>: Ο αφηγητής επιβραδύνει την αφήγηση των γεγονότων είτε παρεμβάλλοντας στοιχεία περιγραφής ή σχόλια, είτε παρουσιάζοντας διεξοδικά τις σκέψεις και τις αντιδράσεις των προσώπων σε ό,τι αφορά ένα γεγονός που πιθανώς διήρκεσε ελάχιστες μόλις στιγμές.</w:t>
      </w:r>
    </w:p>
    <w:sectPr w:rsidR="00F170A8" w:rsidRPr="00F170A8" w:rsidSect="00B72A59">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BCD"/>
    <w:multiLevelType w:val="hybridMultilevel"/>
    <w:tmpl w:val="5AEC9D10"/>
    <w:lvl w:ilvl="0" w:tplc="78BEB60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6B0D82"/>
    <w:multiLevelType w:val="hybridMultilevel"/>
    <w:tmpl w:val="AC8AC3CA"/>
    <w:lvl w:ilvl="0" w:tplc="78BEB60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AD7EAE"/>
    <w:multiLevelType w:val="multilevel"/>
    <w:tmpl w:val="370C15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5221"/>
    <w:multiLevelType w:val="hybridMultilevel"/>
    <w:tmpl w:val="213C8552"/>
    <w:lvl w:ilvl="0" w:tplc="A84CE6BA">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5868DE"/>
    <w:multiLevelType w:val="hybridMultilevel"/>
    <w:tmpl w:val="92D20C86"/>
    <w:lvl w:ilvl="0" w:tplc="A84CE6BA">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7C272F"/>
    <w:multiLevelType w:val="hybridMultilevel"/>
    <w:tmpl w:val="6422CF4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62356E"/>
    <w:multiLevelType w:val="hybridMultilevel"/>
    <w:tmpl w:val="D4CC37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C384230"/>
    <w:multiLevelType w:val="multilevel"/>
    <w:tmpl w:val="D82A7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3769808">
    <w:abstractNumId w:val="6"/>
  </w:num>
  <w:num w:numId="2" w16cid:durableId="985625989">
    <w:abstractNumId w:val="1"/>
  </w:num>
  <w:num w:numId="3" w16cid:durableId="677192189">
    <w:abstractNumId w:val="0"/>
  </w:num>
  <w:num w:numId="4" w16cid:durableId="1958751402">
    <w:abstractNumId w:val="5"/>
  </w:num>
  <w:num w:numId="5" w16cid:durableId="992369663">
    <w:abstractNumId w:val="3"/>
  </w:num>
  <w:num w:numId="6" w16cid:durableId="942104186">
    <w:abstractNumId w:val="4"/>
  </w:num>
  <w:num w:numId="7" w16cid:durableId="1495410973">
    <w:abstractNumId w:val="2"/>
  </w:num>
  <w:num w:numId="8" w16cid:durableId="2033679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C"/>
    <w:rsid w:val="00057AC9"/>
    <w:rsid w:val="00456C5B"/>
    <w:rsid w:val="00547768"/>
    <w:rsid w:val="005A5878"/>
    <w:rsid w:val="005C3AB1"/>
    <w:rsid w:val="009F3B5B"/>
    <w:rsid w:val="00A1572C"/>
    <w:rsid w:val="00B72A59"/>
    <w:rsid w:val="00BA0D7F"/>
    <w:rsid w:val="00C03F39"/>
    <w:rsid w:val="00D55E53"/>
    <w:rsid w:val="00DD6334"/>
    <w:rsid w:val="00F170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66CA"/>
  <w15:chartTrackingRefBased/>
  <w15:docId w15:val="{69A63B9D-1AD7-436E-B625-9AC37F80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heory">
    <w:name w:val="theory"/>
    <w:basedOn w:val="a"/>
    <w:rsid w:val="0054776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a"/>
    <w:rsid w:val="005477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D6334"/>
    <w:rPr>
      <w:b/>
      <w:bCs/>
    </w:rPr>
  </w:style>
  <w:style w:type="paragraph" w:styleId="a4">
    <w:name w:val="List Paragraph"/>
    <w:basedOn w:val="a"/>
    <w:uiPriority w:val="34"/>
    <w:qFormat/>
    <w:rsid w:val="00DD6334"/>
    <w:pPr>
      <w:ind w:left="720"/>
      <w:contextualSpacing/>
    </w:pPr>
  </w:style>
  <w:style w:type="table" w:styleId="a5">
    <w:name w:val="Table Grid"/>
    <w:basedOn w:val="a1"/>
    <w:uiPriority w:val="39"/>
    <w:rsid w:val="00F1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064">
      <w:bodyDiv w:val="1"/>
      <w:marLeft w:val="0"/>
      <w:marRight w:val="0"/>
      <w:marTop w:val="0"/>
      <w:marBottom w:val="0"/>
      <w:divBdr>
        <w:top w:val="none" w:sz="0" w:space="0" w:color="auto"/>
        <w:left w:val="none" w:sz="0" w:space="0" w:color="auto"/>
        <w:bottom w:val="none" w:sz="0" w:space="0" w:color="auto"/>
        <w:right w:val="none" w:sz="0" w:space="0" w:color="auto"/>
      </w:divBdr>
    </w:div>
    <w:div w:id="701394036">
      <w:bodyDiv w:val="1"/>
      <w:marLeft w:val="0"/>
      <w:marRight w:val="0"/>
      <w:marTop w:val="0"/>
      <w:marBottom w:val="0"/>
      <w:divBdr>
        <w:top w:val="none" w:sz="0" w:space="0" w:color="auto"/>
        <w:left w:val="none" w:sz="0" w:space="0" w:color="auto"/>
        <w:bottom w:val="none" w:sz="0" w:space="0" w:color="auto"/>
        <w:right w:val="none" w:sz="0" w:space="0" w:color="auto"/>
      </w:divBdr>
    </w:div>
    <w:div w:id="935747308">
      <w:bodyDiv w:val="1"/>
      <w:marLeft w:val="0"/>
      <w:marRight w:val="0"/>
      <w:marTop w:val="0"/>
      <w:marBottom w:val="0"/>
      <w:divBdr>
        <w:top w:val="none" w:sz="0" w:space="0" w:color="auto"/>
        <w:left w:val="none" w:sz="0" w:space="0" w:color="auto"/>
        <w:bottom w:val="none" w:sz="0" w:space="0" w:color="auto"/>
        <w:right w:val="none" w:sz="0" w:space="0" w:color="auto"/>
      </w:divBdr>
      <w:divsChild>
        <w:div w:id="1968007875">
          <w:marLeft w:val="0"/>
          <w:marRight w:val="0"/>
          <w:marTop w:val="0"/>
          <w:marBottom w:val="0"/>
          <w:divBdr>
            <w:top w:val="none" w:sz="0" w:space="0" w:color="auto"/>
            <w:left w:val="none" w:sz="0" w:space="0" w:color="auto"/>
            <w:bottom w:val="none" w:sz="0" w:space="0" w:color="auto"/>
            <w:right w:val="none" w:sz="0" w:space="0" w:color="auto"/>
          </w:divBdr>
        </w:div>
        <w:div w:id="1355225050">
          <w:marLeft w:val="0"/>
          <w:marRight w:val="0"/>
          <w:marTop w:val="0"/>
          <w:marBottom w:val="0"/>
          <w:divBdr>
            <w:top w:val="none" w:sz="0" w:space="0" w:color="auto"/>
            <w:left w:val="none" w:sz="0" w:space="0" w:color="auto"/>
            <w:bottom w:val="none" w:sz="0" w:space="0" w:color="auto"/>
            <w:right w:val="none" w:sz="0" w:space="0" w:color="auto"/>
          </w:divBdr>
        </w:div>
        <w:div w:id="73938271">
          <w:marLeft w:val="0"/>
          <w:marRight w:val="0"/>
          <w:marTop w:val="0"/>
          <w:marBottom w:val="0"/>
          <w:divBdr>
            <w:top w:val="none" w:sz="0" w:space="0" w:color="auto"/>
            <w:left w:val="none" w:sz="0" w:space="0" w:color="auto"/>
            <w:bottom w:val="none" w:sz="0" w:space="0" w:color="auto"/>
            <w:right w:val="none" w:sz="0" w:space="0" w:color="auto"/>
          </w:divBdr>
        </w:div>
        <w:div w:id="503589125">
          <w:marLeft w:val="0"/>
          <w:marRight w:val="0"/>
          <w:marTop w:val="0"/>
          <w:marBottom w:val="0"/>
          <w:divBdr>
            <w:top w:val="none" w:sz="0" w:space="0" w:color="auto"/>
            <w:left w:val="none" w:sz="0" w:space="0" w:color="auto"/>
            <w:bottom w:val="none" w:sz="0" w:space="0" w:color="auto"/>
            <w:right w:val="none" w:sz="0" w:space="0" w:color="auto"/>
          </w:divBdr>
        </w:div>
        <w:div w:id="730687699">
          <w:marLeft w:val="0"/>
          <w:marRight w:val="0"/>
          <w:marTop w:val="0"/>
          <w:marBottom w:val="0"/>
          <w:divBdr>
            <w:top w:val="none" w:sz="0" w:space="0" w:color="auto"/>
            <w:left w:val="none" w:sz="0" w:space="0" w:color="auto"/>
            <w:bottom w:val="none" w:sz="0" w:space="0" w:color="auto"/>
            <w:right w:val="none" w:sz="0" w:space="0" w:color="auto"/>
          </w:divBdr>
        </w:div>
        <w:div w:id="449975276">
          <w:marLeft w:val="0"/>
          <w:marRight w:val="0"/>
          <w:marTop w:val="0"/>
          <w:marBottom w:val="0"/>
          <w:divBdr>
            <w:top w:val="none" w:sz="0" w:space="0" w:color="auto"/>
            <w:left w:val="none" w:sz="0" w:space="0" w:color="auto"/>
            <w:bottom w:val="none" w:sz="0" w:space="0" w:color="auto"/>
            <w:right w:val="none" w:sz="0" w:space="0" w:color="auto"/>
          </w:divBdr>
        </w:div>
        <w:div w:id="1160998659">
          <w:marLeft w:val="0"/>
          <w:marRight w:val="0"/>
          <w:marTop w:val="0"/>
          <w:marBottom w:val="0"/>
          <w:divBdr>
            <w:top w:val="none" w:sz="0" w:space="0" w:color="auto"/>
            <w:left w:val="none" w:sz="0" w:space="0" w:color="auto"/>
            <w:bottom w:val="none" w:sz="0" w:space="0" w:color="auto"/>
            <w:right w:val="none" w:sz="0" w:space="0" w:color="auto"/>
          </w:divBdr>
        </w:div>
      </w:divsChild>
    </w:div>
    <w:div w:id="1126965456">
      <w:bodyDiv w:val="1"/>
      <w:marLeft w:val="0"/>
      <w:marRight w:val="0"/>
      <w:marTop w:val="0"/>
      <w:marBottom w:val="0"/>
      <w:divBdr>
        <w:top w:val="none" w:sz="0" w:space="0" w:color="auto"/>
        <w:left w:val="none" w:sz="0" w:space="0" w:color="auto"/>
        <w:bottom w:val="none" w:sz="0" w:space="0" w:color="auto"/>
        <w:right w:val="none" w:sz="0" w:space="0" w:color="auto"/>
      </w:divBdr>
    </w:div>
    <w:div w:id="1344431249">
      <w:bodyDiv w:val="1"/>
      <w:marLeft w:val="0"/>
      <w:marRight w:val="0"/>
      <w:marTop w:val="0"/>
      <w:marBottom w:val="0"/>
      <w:divBdr>
        <w:top w:val="none" w:sz="0" w:space="0" w:color="auto"/>
        <w:left w:val="none" w:sz="0" w:space="0" w:color="auto"/>
        <w:bottom w:val="none" w:sz="0" w:space="0" w:color="auto"/>
        <w:right w:val="none" w:sz="0" w:space="0" w:color="auto"/>
      </w:divBdr>
    </w:div>
    <w:div w:id="1424184338">
      <w:bodyDiv w:val="1"/>
      <w:marLeft w:val="0"/>
      <w:marRight w:val="0"/>
      <w:marTop w:val="0"/>
      <w:marBottom w:val="0"/>
      <w:divBdr>
        <w:top w:val="none" w:sz="0" w:space="0" w:color="auto"/>
        <w:left w:val="none" w:sz="0" w:space="0" w:color="auto"/>
        <w:bottom w:val="none" w:sz="0" w:space="0" w:color="auto"/>
        <w:right w:val="none" w:sz="0" w:space="0" w:color="auto"/>
      </w:divBdr>
    </w:div>
    <w:div w:id="1433239074">
      <w:bodyDiv w:val="1"/>
      <w:marLeft w:val="0"/>
      <w:marRight w:val="0"/>
      <w:marTop w:val="0"/>
      <w:marBottom w:val="0"/>
      <w:divBdr>
        <w:top w:val="none" w:sz="0" w:space="0" w:color="auto"/>
        <w:left w:val="none" w:sz="0" w:space="0" w:color="auto"/>
        <w:bottom w:val="none" w:sz="0" w:space="0" w:color="auto"/>
        <w:right w:val="none" w:sz="0" w:space="0" w:color="auto"/>
      </w:divBdr>
    </w:div>
    <w:div w:id="16132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902</Words>
  <Characters>4873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Dafni</cp:lastModifiedBy>
  <cp:revision>4</cp:revision>
  <dcterms:created xsi:type="dcterms:W3CDTF">2022-05-15T18:08:00Z</dcterms:created>
  <dcterms:modified xsi:type="dcterms:W3CDTF">2022-10-24T20:57:00Z</dcterms:modified>
</cp:coreProperties>
</file>