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927"/>
      </w:tblGrid>
      <w:tr w:rsidR="00077099" w:rsidRPr="00077099" w:rsidTr="00077099">
        <w:trPr>
          <w:tblCellSpacing w:w="0" w:type="dxa"/>
        </w:trPr>
        <w:tc>
          <w:tcPr>
            <w:tcW w:w="0" w:type="auto"/>
            <w:tcMar>
              <w:top w:w="7" w:type="dxa"/>
              <w:left w:w="29" w:type="dxa"/>
              <w:bottom w:w="7" w:type="dxa"/>
              <w:right w:w="29" w:type="dxa"/>
            </w:tcMar>
            <w:hideMark/>
          </w:tcPr>
          <w:p w:rsidR="00077099" w:rsidRPr="00077099" w:rsidRDefault="00077099" w:rsidP="00077099">
            <w:pPr>
              <w:spacing w:before="110" w:after="73" w:line="134" w:lineRule="atLeast"/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el-GR"/>
              </w:rPr>
            </w:pPr>
          </w:p>
        </w:tc>
      </w:tr>
    </w:tbl>
    <w:p w:rsidR="00077099" w:rsidRPr="00077099" w:rsidRDefault="00077099" w:rsidP="00077099">
      <w:pPr>
        <w:shd w:val="clear" w:color="auto" w:fill="FFFFFF"/>
        <w:spacing w:before="147"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lang w:eastAsia="el-GR"/>
        </w:rPr>
      </w:pPr>
      <w:r w:rsidRPr="00077099">
        <w:rPr>
          <w:rFonts w:ascii="Roboto" w:eastAsia="Times New Roman" w:hAnsi="Roboto" w:cs="Times New Roman"/>
          <w:b/>
          <w:bCs/>
          <w:color w:val="425DA6"/>
          <w:lang w:eastAsia="el-GR"/>
        </w:rPr>
        <w:t>Γ’ ΕΠΕΙΣΟΔΙΟ </w:t>
      </w:r>
    </w:p>
    <w:p w:rsidR="00077099" w:rsidRPr="00077099" w:rsidRDefault="00077099" w:rsidP="00077099">
      <w:pPr>
        <w:shd w:val="clear" w:color="auto" w:fill="FFFFFF"/>
        <w:spacing w:before="73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b/>
          <w:bCs/>
          <w:color w:val="2E9967"/>
          <w:sz w:val="13"/>
          <w:lang w:eastAsia="el-GR"/>
        </w:rPr>
        <w:t>Στίχοι 635-680</w:t>
      </w:r>
    </w:p>
    <w:p w:rsidR="00077099" w:rsidRPr="00077099" w:rsidRDefault="00077099" w:rsidP="0007709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b/>
          <w:bCs/>
          <w:color w:val="111111"/>
          <w:sz w:val="13"/>
          <w:lang w:eastAsia="el-GR"/>
        </w:rPr>
        <w:t>ΑΙΜΩΝ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Πάτερ, σός εἰμι·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καὶ σύ μοι γνώμας ἔχων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χρηστὰς ἀπορθοῖς,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αἷς ἔγωγ᾽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ἐφέψομαι.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Ἐμοὶ γὰρ οὐδεὶς ἀξιώσεται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γάμος μείζων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φέρεσθαι σοῦ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καλῶς ἡγουμένου.</w:t>
      </w:r>
    </w:p>
    <w:p w:rsidR="00077099" w:rsidRPr="00077099" w:rsidRDefault="00077099" w:rsidP="0007709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b/>
          <w:bCs/>
          <w:color w:val="111111"/>
          <w:sz w:val="13"/>
          <w:lang w:eastAsia="el-GR"/>
        </w:rPr>
        <w:t>ΚΡΕΩΝ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Οὕτω γάρ, ὦ παῖ,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χρὴ διὰ στέρνων ἔχειν,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πάντ᾽ ὄπισθεν ἑστάναι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γνώμης πατρῴας.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Τούτου γὰρ οὕνεκ᾽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ἄνδρες εὔχονται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φύσαντες κατηκόους γονὰς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ἐν δόμοις ἔχειν,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ὡς ἀνταμύνωνται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καὶ τὸν ἐχθρὸν κακοῖς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καὶ τὸν φίλον τιμῶσιν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ἐξ ἴσου πατρί.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Ὅστις δ᾽ φιτύει ἀνωφέλητα τέκνα,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τί τόνδ᾽ ἂν εἴποις ἄλλο φῦσαι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πλὴν πόνους αὑτῷ,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πολὺν δὲ τοῖσιν ἐχθροῖσιν γέλων;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Μή νύν ποτ᾽, ὦ παῖ,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τὰς φρένας γ᾽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ὑφ᾽ ἡδονῆς γυναικὸς οὕνεκ᾽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ἐκβάλῃς, εἰδὼς ὅτι τοῦτο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ψυχρὸν παραγκάλισμα γίγνεται,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γυνὴ κακὴ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ξύνευνος ἐν δόμοις.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Τί γὰρ γένοιτ᾽ ἂν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ἕλκος μεῖζον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ἢ φίλος κακός;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Ἀλλὰ πτύσας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ὡσεί τε δυσμενῆ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μέθες τὴν παῖδ᾽ τήνδε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νυμφεύειν τινί ἐν Ἅιδου.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Ἐπεὶ γὰρ ἐγὼ αὐτὴν ἐμφανῶς εἷλον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ἐκ πάσης πόλεως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μόνην ἀπιστήσασαν,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οὐ καταστήσω γ᾽ ἐμαυτὸν ψευδῆ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πόλει,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ἀλλὰ κτενῶ.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Πρὸς ταῦτ᾽ ἐφυμνείτω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Δία ξύναιμον·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εἰ γὰρ δὴ θρέψω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lastRenderedPageBreak/>
        <w:t>τά γ᾽ ἐγγενῆ φύσει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ἄκοσμα,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κάρτα τοὺς ἔξω γένους.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Ὅστις γὰρ ἀνὴρ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ἐν τοῖς οἰκείοισιν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ἔστ᾽ χρηστός,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φανεῖται κἀν πόλει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δίκαιος ὤν.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Ὅστις δ᾽ ὑπερβὰς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ἢ νόμους βιάζεται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ἢ νοεῖ τοὐπιτάσσειν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τοῖς κρατύνουσιν,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οὐκ ἔστ᾽ τοῦτον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ἐξ ἐμοῦ τυχεῖν ἐπαίνου.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Ἀλλ᾽ ὃν πόλις στήσειε,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τοῦδε χρὴ κλύειν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καὶ σμικρὰ καὶ δίκαια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καὶ τἀναντία.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Καὶ τοῦτον ἂν τὸν ἄνδρα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ἐγὼ θαρσοίην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θέλειν καλῶς μὲν ἄρχειν,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εὖ δ᾽ ἂν ἄρχεσθαι,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τ᾽ ἐν χειμῶνι δορός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προστεταγμένον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ἂν μένειν δίκαιον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κἀγαθὸν παραστάτην.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Μεῖζον κακόν ἀναρχίας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οὐκ δὲ ἔστιν·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αὕτη πόλεις ὄλλυσιν,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ἥδ᾽ ἀναστάτους οἴκους τίθησιν,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ἥδε καταρρήγνυσι τροπὰς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 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συμμάχου δορὸς·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τῶν δ᾽ ὀρθουμένων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τὰ πολλὰ σώμαθ᾽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σῴζει ἡ πειθαρχία.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Οὕτως ἀμυντέ᾽ ἐστὶ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τοῖς κοσμουμένοις,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κοὔτοι οὐδαμῶς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ἡσσητέα γυναικὸς·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κρεῖσσον γάρ,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εἴπερ δεῖ,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ἐκπεσεῖν πρὸς ἀνδρὸς,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κοὐκ καλοίμεθ᾽ ἄν</w:t>
      </w:r>
    </w:p>
    <w:p w:rsidR="00077099" w:rsidRPr="00077099" w:rsidRDefault="00077099" w:rsidP="0007709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ἥσσονες γυναικῶν.</w:t>
      </w:r>
    </w:p>
    <w:p w:rsidR="00077099" w:rsidRPr="00077099" w:rsidRDefault="00077099" w:rsidP="0007709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b/>
          <w:bCs/>
          <w:color w:val="111111"/>
          <w:sz w:val="13"/>
          <w:lang w:eastAsia="el-GR"/>
        </w:rPr>
        <w:t>ΑΙΜΩΝ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Πατέρα δικός σου είμαι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εσύ με τις γνώμες τις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σωστές με καθοδηγείς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τις οποίες εγώ βέβαια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θα ακολουθήσω.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Γιατί εγώ δε θα θεωρήσω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lastRenderedPageBreak/>
        <w:t>κανένα γάμο τόσο σημαντικό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που να τον τοποθετήσω πάνω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από τη δική σου σωστή καθοδήγηση.</w:t>
      </w:r>
    </w:p>
    <w:p w:rsidR="00077099" w:rsidRPr="00077099" w:rsidRDefault="00077099" w:rsidP="0007709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b/>
          <w:bCs/>
          <w:color w:val="111111"/>
          <w:sz w:val="13"/>
          <w:lang w:eastAsia="el-GR"/>
        </w:rPr>
        <w:t>ΚΡΕΩΝ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Αυτή τη γνώμη παιδί μου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μέχρι το τέλος πρέπει να έχεις,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δηλαδή να ακολουθείς σε όλα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την πατρική συμβουλή.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Γιατί για αυτό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οι γονείς εύχονται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να γεννήσουν υπάκουα παιδιά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να τα έχουν στο σπίτι τους,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 να εκδικούνται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τους εχθρούς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να τιμούν τους φίλους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όπως ακριβώς ο πατέρας.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Όποιος όμως γεννάει άχρηστα παιδιά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τι άλλο θα έλεγες ότι γέννησε αυτός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εκτός από βάσανα για τον ίδιο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πολύ γέλιο για τους εχθρούς του;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Ποτέ λοιπόν παιδί μου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τις τωρινές σου σκέψεις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από έρωτα για μια γυναίκα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να αλλάξεις, γνωρίζοντας ότι αυτό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γίνεται παγερό αγκάλιασμα,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μια γυναίκα δηλαδή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που είναι κακή σύζυγος.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Γιατί τι μπορεί να γίνει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μεγαλύτερη πληγή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από τον κακό φίλο;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Αλλά περιφρονώντας τη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σαν να ήταν εχθρός σου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άφησε αυτήν την κόρη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να παντρευτεί κάποιον στον Άδη.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Αλλά αφού εγώ φανερά την έπιασα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μόνη από όλη την πόλη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να παραβαίνει τη διαταγή μου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δεν θα βγω ψεύτης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μπροστά στους πολίτες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αλλά θα την σκοτώσω.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 αυτά ας επικαλείται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 Δία, τον προστάτη της συγγένειας.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Γιατί αν βέβαια αναθρέψω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τους φυσικούς μου συγγενείς,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ώστε να είναι απείθαρχοι,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πιο πολύ θα είναι οι ξένοι.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Γιατί όποιος άνδρας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ανάμεσα στους δικούς του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φαίνεται καλός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ανάμεσα στους πολίτες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θα φανεί δίκαιος.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Αν όμως κάποιος αυθαιρετεί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ή παραβιάζει τους νόμους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lastRenderedPageBreak/>
        <w:t>ή σχεδιάζει να δίνει διαταγές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σε αυτούς που κυβερνούν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δεν είναι δυνατό αυτός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να επαινεθεί από μένα.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Μα όποιον εκλέξει η πόλη άρχοντα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αυτόν πρέπει να υπακούν όλοι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στα μικρά και στα δίκαια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στα αντίθετά τους.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Αυτόν τον άνδρα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εγώ θα μπορούσα να πιστέψω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ότι θα ήθελε και καλά να κυβερνάει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να κυβερνιέται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ότι στη θύελλα της μάχης,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εάν έχει παραταχθεί σε αυτή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θα έμενε δίκαιος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γενναίος σύντροφος.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Μεγαλύτερο κακό από την αναρχία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δεν υπάρχει.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Αυτή πόλεις καταστρέφει,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σπίτια διαλύει,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αυτή κάνει να σπάει η παράταξη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να τραπεί σε άτακτη φυγή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ο συμμαχικός στρατός.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Από όσους μένουν στη θέση τους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τους περισσότερους τους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σώζει η πειθαρχία.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Έτσι πρέπει κανείς να υπερασπίζεται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τους νόμους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και με κανένα τρόπο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δεν πρέπει να νικιέται από τη γυναίκα.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Γιατί είναι προτιμότερο,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εάν πρέπει,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να πέσουμε από άνδρα</w:t>
      </w:r>
    </w:p>
    <w:p w:rsidR="00077099" w:rsidRPr="00077099" w:rsidRDefault="00077099" w:rsidP="00077099">
      <w:pPr>
        <w:shd w:val="clear" w:color="auto" w:fill="FFFFFF"/>
        <w:spacing w:after="118"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κι έτσι δε θα μας πουν</w:t>
      </w:r>
    </w:p>
    <w:p w:rsidR="00077099" w:rsidRPr="00077099" w:rsidRDefault="00077099" w:rsidP="0007709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</w:pPr>
      <w:r w:rsidRPr="00077099">
        <w:rPr>
          <w:rFonts w:ascii="Roboto" w:eastAsia="Times New Roman" w:hAnsi="Roboto" w:cs="Times New Roman"/>
          <w:color w:val="111111"/>
          <w:sz w:val="13"/>
          <w:szCs w:val="13"/>
          <w:lang w:eastAsia="el-GR"/>
        </w:rPr>
        <w:t>κατώτερους από γυναίκες.</w:t>
      </w:r>
    </w:p>
    <w:p w:rsidR="00B13007" w:rsidRDefault="00B13007"/>
    <w:sectPr w:rsidR="00B13007" w:rsidSect="00B13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077099"/>
    <w:rsid w:val="00077099"/>
    <w:rsid w:val="00B1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07"/>
  </w:style>
  <w:style w:type="paragraph" w:styleId="Heading2">
    <w:name w:val="heading 2"/>
    <w:basedOn w:val="Normal"/>
    <w:link w:val="Heading2Char"/>
    <w:uiPriority w:val="9"/>
    <w:qFormat/>
    <w:rsid w:val="00077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077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770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099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709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07709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77099"/>
    <w:rPr>
      <w:b/>
      <w:bCs/>
    </w:rPr>
  </w:style>
  <w:style w:type="character" w:styleId="Emphasis">
    <w:name w:val="Emphasis"/>
    <w:basedOn w:val="DefaultParagraphFont"/>
    <w:uiPriority w:val="20"/>
    <w:qFormat/>
    <w:rsid w:val="000770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6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3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45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5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5216">
          <w:marLeft w:val="-11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552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585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849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16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640</Words>
  <Characters>3458</Characters>
  <Application>Microsoft Office Word</Application>
  <DocSecurity>0</DocSecurity>
  <Lines>28</Lines>
  <Paragraphs>8</Paragraphs>
  <ScaleCrop>false</ScaleCrop>
  <Company>Grizli777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Ανθή</dc:creator>
  <cp:lastModifiedBy>Ανθή</cp:lastModifiedBy>
  <cp:revision>1</cp:revision>
  <dcterms:created xsi:type="dcterms:W3CDTF">2021-04-11T07:53:00Z</dcterms:created>
  <dcterms:modified xsi:type="dcterms:W3CDTF">2021-04-11T07:57:00Z</dcterms:modified>
</cp:coreProperties>
</file>