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Spacing w:w="0" w:type="dxa"/>
        <w:tblInd w:w="-1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0"/>
      </w:tblGrid>
      <w:tr w:rsidR="00636641" w:rsidRPr="00636641" w14:paraId="2569E0D1" w14:textId="77777777" w:rsidTr="00636641">
        <w:trPr>
          <w:trHeight w:val="282"/>
          <w:tblCellSpacing w:w="0" w:type="dxa"/>
        </w:trPr>
        <w:tc>
          <w:tcPr>
            <w:tcW w:w="5240" w:type="dxa"/>
            <w:vAlign w:val="center"/>
            <w:hideMark/>
          </w:tcPr>
          <w:p w14:paraId="28FFA54F" w14:textId="77777777" w:rsidR="00636641" w:rsidRPr="00636641" w:rsidRDefault="00636641" w:rsidP="00636641">
            <w:pPr>
              <w:spacing w:after="0" w:line="240" w:lineRule="auto"/>
              <w:ind w:left="1800"/>
              <w:rPr>
                <w:rFonts w:ascii="Cambria" w:eastAsia="Times New Roman" w:hAnsi="Cambri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636641">
              <w:rPr>
                <w:rFonts w:ascii="Cambria" w:eastAsia="Times New Roman" w:hAnsi="Cambria" w:cs="Times New Roman"/>
                <w:b/>
                <w:bCs/>
                <w:color w:val="000000"/>
                <w:sz w:val="27"/>
                <w:szCs w:val="27"/>
                <w:lang w:eastAsia="el-GR"/>
              </w:rPr>
              <w:t>ΜΑΘΗΜΑ XI</w:t>
            </w:r>
          </w:p>
        </w:tc>
        <w:tc>
          <w:tcPr>
            <w:tcW w:w="5240" w:type="dxa"/>
            <w:vAlign w:val="center"/>
            <w:hideMark/>
          </w:tcPr>
          <w:p w14:paraId="72759F36" w14:textId="77777777" w:rsidR="00636641" w:rsidRPr="00636641" w:rsidRDefault="00636641" w:rsidP="006366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636641">
              <w:rPr>
                <w:rFonts w:ascii="Cambria" w:eastAsia="Times New Roman" w:hAnsi="Cambria" w:cs="Times New Roman"/>
                <w:b/>
                <w:bCs/>
                <w:color w:val="000000"/>
                <w:sz w:val="27"/>
                <w:szCs w:val="27"/>
                <w:lang w:eastAsia="el-GR"/>
              </w:rPr>
              <w:t>LECTIO UNDECIMA</w:t>
            </w:r>
          </w:p>
        </w:tc>
      </w:tr>
    </w:tbl>
    <w:p w14:paraId="06A13F83" w14:textId="77777777" w:rsidR="00636641" w:rsidRPr="00636641" w:rsidRDefault="00636641" w:rsidP="00636641">
      <w:pPr>
        <w:shd w:val="clear" w:color="auto" w:fill="FFFFFF"/>
        <w:spacing w:after="0" w:line="240" w:lineRule="auto"/>
        <w:ind w:left="-993"/>
        <w:jc w:val="center"/>
        <w:rPr>
          <w:rFonts w:ascii="Cambria" w:eastAsia="Times New Roman" w:hAnsi="Cambria" w:cs="Tahoma"/>
          <w:snapToGrid w:val="0"/>
          <w:sz w:val="28"/>
          <w:szCs w:val="26"/>
          <w:lang w:eastAsia="el-GR"/>
        </w:rPr>
      </w:pPr>
      <w:r w:rsidRPr="00636641">
        <w:rPr>
          <w:rFonts w:ascii="Cambria" w:eastAsia="Times New Roman" w:hAnsi="Cambria" w:cs="Tahoma"/>
          <w:b/>
          <w:snapToGrid w:val="0"/>
          <w:color w:val="000000"/>
          <w:sz w:val="28"/>
          <w:szCs w:val="26"/>
          <w:lang w:eastAsia="el-GR"/>
        </w:rPr>
        <w:t>Η ΡΩΜΗ ΚΑΙ Η ΚΑΡΧΗΔΟΝΑ</w:t>
      </w:r>
    </w:p>
    <w:p w14:paraId="730E2F72" w14:textId="77777777" w:rsidR="00636641" w:rsidRPr="00636641" w:rsidRDefault="00636641" w:rsidP="00636641">
      <w:pPr>
        <w:shd w:val="clear" w:color="auto" w:fill="FFFFFF"/>
        <w:spacing w:after="0" w:line="480" w:lineRule="auto"/>
        <w:ind w:left="-993" w:right="-908"/>
        <w:jc w:val="both"/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</w:pPr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Hannibal,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dux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Carthaginiensis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VI et XX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annos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natus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omnes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gentes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Hispaniae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bello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superavit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Saguntum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vi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expugnavit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Postea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Alpes,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quae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Italiam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ab Gallia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seiungunt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cum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elephantis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transiit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Ubi in Italia fuit,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apud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Ticinum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Trebiam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Trasumenum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Cannas copias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Romanorum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profligavit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et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delevit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Populus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Romanus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cladem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Cannensem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pavidus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audivit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In agro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Falerno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Hannibal ex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insidiis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Fabii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Maximi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 se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>expedivit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fr-FR" w:eastAsia="el-GR"/>
        </w:rPr>
        <w:t xml:space="preserve">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Postquam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XIV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annos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in Italia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complevit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Carthaginienses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eum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in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Africam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revocaverunt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Ibi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Hannibal bellum cum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Romanis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componere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frustra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cupivit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. Denique cum P.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Scipione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, apud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Zamam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dimicavit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, sed Romani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victoriam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reportaverunt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sz w:val="24"/>
          <w:szCs w:val="24"/>
          <w:lang w:val="en-US" w:eastAsia="el-G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7"/>
        <w:gridCol w:w="4159"/>
      </w:tblGrid>
      <w:tr w:rsidR="00636641" w:rsidRPr="00636641" w14:paraId="1E201762" w14:textId="77777777" w:rsidTr="00BB5E4D">
        <w:tc>
          <w:tcPr>
            <w:tcW w:w="4998" w:type="dxa"/>
          </w:tcPr>
          <w:p w14:paraId="023F24B9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b/>
                <w:bCs/>
                <w:snapToGrid w:val="0"/>
                <w:color w:val="000000"/>
                <w:sz w:val="20"/>
                <w:szCs w:val="20"/>
                <w:u w:val="single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b/>
                <w:bCs/>
                <w:snapToGrid w:val="0"/>
                <w:color w:val="000000"/>
                <w:sz w:val="20"/>
                <w:szCs w:val="20"/>
                <w:u w:val="single"/>
                <w:lang w:eastAsia="el-GR"/>
              </w:rPr>
              <w:t>ΚΕΙΜΕΝΟ</w:t>
            </w:r>
          </w:p>
          <w:p w14:paraId="4B708DD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Hannibal,</w:t>
            </w:r>
          </w:p>
          <w:p w14:paraId="37FF747D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dux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Carthaginiensis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,</w:t>
            </w:r>
          </w:p>
          <w:p w14:paraId="5E24AD09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VI et XX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annos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natus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,</w:t>
            </w:r>
          </w:p>
          <w:p w14:paraId="400F1301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superavit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bello</w:t>
            </w:r>
          </w:p>
          <w:p w14:paraId="1D58D3F3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omnes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gentes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Hispaniae</w:t>
            </w:r>
            <w:proofErr w:type="spellEnd"/>
          </w:p>
          <w:p w14:paraId="73C7C8CC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et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expugnavit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vi</w:t>
            </w:r>
          </w:p>
          <w:p w14:paraId="526F2ACD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Saguntum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.</w:t>
            </w:r>
          </w:p>
          <w:p w14:paraId="0DC9DB82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Postea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transiit</w:t>
            </w:r>
            <w:proofErr w:type="spellEnd"/>
          </w:p>
          <w:p w14:paraId="13F6C652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cum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elephantis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Alpes,</w:t>
            </w:r>
          </w:p>
          <w:p w14:paraId="7D230530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quae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seiungunt</w:t>
            </w:r>
            <w:proofErr w:type="spellEnd"/>
          </w:p>
          <w:p w14:paraId="438AF4A1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Italiam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ab Gallia.</w:t>
            </w:r>
          </w:p>
          <w:p w14:paraId="44D7976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Ubi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fuit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in Italia,</w:t>
            </w:r>
          </w:p>
          <w:p w14:paraId="1DD95A16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apud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Ticinum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Trebiam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,</w:t>
            </w:r>
          </w:p>
          <w:p w14:paraId="3661D2E3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Trasumenum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et Cannas</w:t>
            </w:r>
          </w:p>
          <w:p w14:paraId="61E42096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profligavit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et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delevit</w:t>
            </w:r>
            <w:proofErr w:type="spellEnd"/>
          </w:p>
          <w:p w14:paraId="07C2F755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ind w:right="-540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copias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Romanorum.</w:t>
            </w:r>
          </w:p>
          <w:p w14:paraId="5D972D60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Populus Romanus</w:t>
            </w:r>
          </w:p>
          <w:p w14:paraId="0BB4B03E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audivit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pavidus</w:t>
            </w:r>
            <w:proofErr w:type="spellEnd"/>
          </w:p>
          <w:p w14:paraId="2DD9F15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cladem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Cannensem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.</w:t>
            </w:r>
          </w:p>
          <w:p w14:paraId="1D0DA1DB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Hannibal</w:t>
            </w:r>
          </w:p>
          <w:p w14:paraId="2F0707F4" w14:textId="77777777" w:rsidR="00636641" w:rsidRPr="00636641" w:rsidRDefault="00636641" w:rsidP="00636641">
            <w:pPr>
              <w:tabs>
                <w:tab w:val="left" w:pos="5580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in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agro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Falerno</w:t>
            </w:r>
            <w:proofErr w:type="spellEnd"/>
          </w:p>
          <w:p w14:paraId="3BC8FABA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</w:pPr>
            <w:proofErr w:type="gram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se</w:t>
            </w:r>
            <w:proofErr w:type="gram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expedivit</w:t>
            </w:r>
            <w:proofErr w:type="spellEnd"/>
          </w:p>
          <w:p w14:paraId="2847784E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</w:pPr>
            <w:proofErr w:type="gram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ex</w:t>
            </w:r>
            <w:proofErr w:type="gram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insidiis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Fabii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Maximi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fr-FR" w:eastAsia="el-GR"/>
              </w:rPr>
              <w:t>.</w:t>
            </w:r>
          </w:p>
          <w:p w14:paraId="58DF0DCB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Postquam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GB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complevit</w:t>
            </w:r>
            <w:proofErr w:type="spellEnd"/>
          </w:p>
          <w:p w14:paraId="00210D33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XIV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annos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in Italia.</w:t>
            </w:r>
          </w:p>
          <w:p w14:paraId="0F0418F3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Carthaginienses</w:t>
            </w:r>
            <w:proofErr w:type="spellEnd"/>
          </w:p>
          <w:p w14:paraId="2B3DD754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eum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GB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revocaverunt</w:t>
            </w:r>
            <w:proofErr w:type="spellEnd"/>
          </w:p>
          <w:p w14:paraId="7E7A8A6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in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Africam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.</w:t>
            </w:r>
          </w:p>
          <w:p w14:paraId="3E1DBD55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Ibi</w:t>
            </w:r>
            <w:proofErr w:type="spellEnd"/>
          </w:p>
          <w:p w14:paraId="15F54D35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Hannibal frustra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cupivit</w:t>
            </w:r>
            <w:proofErr w:type="spellEnd"/>
          </w:p>
          <w:p w14:paraId="7E9FB03C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componere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bellum</w:t>
            </w:r>
          </w:p>
          <w:p w14:paraId="4F38E0A9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cum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Romanis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.</w:t>
            </w:r>
          </w:p>
          <w:p w14:paraId="540F9EC4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Denique</w:t>
            </w:r>
          </w:p>
          <w:p w14:paraId="764AAA34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dimicavit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apud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Zamam</w:t>
            </w:r>
            <w:proofErr w:type="spellEnd"/>
          </w:p>
          <w:p w14:paraId="29708766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cum P.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Scipione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,</w:t>
            </w:r>
          </w:p>
          <w:p w14:paraId="5D072D4B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sed</w:t>
            </w: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GB" w:eastAsia="el-GR"/>
              </w:rPr>
              <w:t xml:space="preserve"> </w:t>
            </w: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Romani</w:t>
            </w:r>
          </w:p>
          <w:p w14:paraId="77617CE5" w14:textId="77777777" w:rsidR="00636641" w:rsidRPr="00636641" w:rsidRDefault="00636641" w:rsidP="00636641">
            <w:pPr>
              <w:spacing w:after="0" w:line="240" w:lineRule="auto"/>
              <w:rPr>
                <w:rFonts w:ascii="Tahoma" w:eastAsia="Calibri" w:hAnsi="Tahom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reportaverunt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victoriam</w:t>
            </w:r>
            <w:proofErr w:type="spellEnd"/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4999" w:type="dxa"/>
          </w:tcPr>
          <w:p w14:paraId="7201578C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b/>
                <w:bCs/>
                <w:snapToGrid w:val="0"/>
                <w:color w:val="000000"/>
                <w:sz w:val="20"/>
                <w:szCs w:val="20"/>
                <w:u w:val="single"/>
                <w:lang w:eastAsia="el-GR"/>
              </w:rPr>
              <w:t>ΜΕΤΑΦΡΑΣΗ</w:t>
            </w:r>
          </w:p>
          <w:p w14:paraId="38888787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Αννίβας,</w:t>
            </w:r>
          </w:p>
          <w:p w14:paraId="68C40EA5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Καρχηδόνιος στρατηγός,</w:t>
            </w:r>
          </w:p>
          <w:p w14:paraId="4472D085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είκοσι έξι χρόνων,</w:t>
            </w:r>
          </w:p>
          <w:p w14:paraId="03B64C78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νίκησε σε πόλεμο</w:t>
            </w:r>
          </w:p>
          <w:p w14:paraId="03A05C62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όλα τα έθνη της Ισπανίας</w:t>
            </w:r>
          </w:p>
          <w:p w14:paraId="3A04C556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και κυρίευσε με τη βία</w:t>
            </w:r>
          </w:p>
          <w:p w14:paraId="641354B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το Σάγουντο.</w:t>
            </w:r>
          </w:p>
          <w:p w14:paraId="54A721CA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Έπειτα πέρασε</w:t>
            </w:r>
          </w:p>
          <w:p w14:paraId="2AC82CA2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με ελέφαντες τις Αλπεις,</w:t>
            </w:r>
          </w:p>
          <w:p w14:paraId="5C650C0E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που χωρίζουν</w:t>
            </w:r>
          </w:p>
          <w:p w14:paraId="2B8C60A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την Ιταλία από τη Γαλατία.</w:t>
            </w:r>
          </w:p>
          <w:p w14:paraId="4365ED1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Όταν βρέθηκε στην Ιταλία,</w:t>
            </w:r>
          </w:p>
          <w:p w14:paraId="3846860B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κοντά στον Τίκινο, στον Τρεβία.</w:t>
            </w:r>
          </w:p>
          <w:p w14:paraId="04912E4A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στην Τρασιμένη και στις Κάννες</w:t>
            </w:r>
          </w:p>
          <w:p w14:paraId="50A97BA3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κατατρόπωσε και συνέτριψε</w:t>
            </w:r>
          </w:p>
          <w:p w14:paraId="10F9033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ind w:right="-540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τις στρατιωτικές δυνάμεις των Ρωμαίων.</w:t>
            </w:r>
          </w:p>
          <w:p w14:paraId="3BFE31F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Ρωμαϊκός λαός</w:t>
            </w:r>
          </w:p>
          <w:p w14:paraId="21D0E0A0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πληροφορήθηκε έντρομος</w:t>
            </w:r>
          </w:p>
          <w:p w14:paraId="65461D8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την καταστροφή των Καννών.</w:t>
            </w:r>
          </w:p>
          <w:p w14:paraId="4DE8E312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Αννίβας</w:t>
            </w:r>
          </w:p>
          <w:p w14:paraId="7A5C077F" w14:textId="77777777" w:rsidR="00636641" w:rsidRPr="00636641" w:rsidRDefault="00636641" w:rsidP="00636641">
            <w:pPr>
              <w:tabs>
                <w:tab w:val="left" w:pos="5580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sz w:val="20"/>
                <w:szCs w:val="20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στο Φαλερνό αγρό</w:t>
            </w:r>
          </w:p>
          <w:p w14:paraId="37988ACC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val="fr-FR"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ξέφυγε</w:t>
            </w:r>
          </w:p>
          <w:p w14:paraId="72119118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από την ενέδρα του Φάβιου Μάξιμου.</w:t>
            </w:r>
          </w:p>
          <w:p w14:paraId="26F82F85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Αφού συμπλήρωσε</w:t>
            </w:r>
          </w:p>
          <w:p w14:paraId="1A43C714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δεκατέσσερα χρόνια στην Ιταλία,</w:t>
            </w:r>
          </w:p>
          <w:p w14:paraId="353901DD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οι Καρχηδόνιοι</w:t>
            </w:r>
          </w:p>
          <w:p w14:paraId="67094C95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τον ανακάλεσαν</w:t>
            </w:r>
          </w:p>
          <w:p w14:paraId="6ACBCD0A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στην Αφρική.</w:t>
            </w:r>
          </w:p>
          <w:p w14:paraId="2785DB77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Εκεί</w:t>
            </w:r>
          </w:p>
          <w:p w14:paraId="55412E2F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ο Αννίβας μάταια επιδίωξε</w:t>
            </w:r>
          </w:p>
          <w:p w14:paraId="4095A5A1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να τελειώσει τον πόλεμο</w:t>
            </w:r>
          </w:p>
          <w:p w14:paraId="47FFE230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εναντίον των Ρωμαίων.</w:t>
            </w:r>
          </w:p>
          <w:p w14:paraId="3E9516F7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Τελικά</w:t>
            </w:r>
          </w:p>
          <w:p w14:paraId="789EDF2A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αγωνίστηκε κοντά στη Ζάμα</w:t>
            </w:r>
          </w:p>
          <w:p w14:paraId="01E43B82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εναντίον του Π(όπλιoυ) Σκιπίωνα,</w:t>
            </w:r>
          </w:p>
          <w:p w14:paraId="2BCB9769" w14:textId="77777777" w:rsidR="00636641" w:rsidRPr="00636641" w:rsidRDefault="00636641" w:rsidP="00636641">
            <w:pPr>
              <w:shd w:val="clear" w:color="auto" w:fill="FFFFFF"/>
              <w:tabs>
                <w:tab w:val="left" w:pos="5580"/>
              </w:tabs>
              <w:spacing w:after="0" w:line="240" w:lineRule="auto"/>
              <w:rPr>
                <w:rFonts w:ascii="Cambria" w:eastAsia="Calibri" w:hAnsi="Cambria" w:cs="Tahoma"/>
                <w:snapToGrid w:val="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αλλά οι Ρωμαίοι</w:t>
            </w:r>
          </w:p>
          <w:p w14:paraId="3C7C5EEE" w14:textId="77777777" w:rsidR="00636641" w:rsidRPr="00636641" w:rsidRDefault="00636641" w:rsidP="00636641">
            <w:pPr>
              <w:spacing w:after="0" w:line="240" w:lineRule="auto"/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</w:pPr>
            <w:r w:rsidRPr="00636641">
              <w:rPr>
                <w:rFonts w:ascii="Cambria" w:eastAsia="Calibri" w:hAnsi="Cambria" w:cs="Tahoma"/>
                <w:snapToGrid w:val="0"/>
                <w:color w:val="000000"/>
                <w:sz w:val="20"/>
                <w:szCs w:val="20"/>
                <w:lang w:eastAsia="el-GR"/>
              </w:rPr>
              <w:t>κέρδισαν τη νίκη.</w:t>
            </w:r>
          </w:p>
          <w:p w14:paraId="0A529B65" w14:textId="77777777" w:rsidR="00636641" w:rsidRPr="00636641" w:rsidRDefault="00636641" w:rsidP="00636641">
            <w:pPr>
              <w:spacing w:after="0" w:line="240" w:lineRule="auto"/>
              <w:rPr>
                <w:rFonts w:ascii="Tahoma" w:eastAsia="Calibri" w:hAnsi="Tahoma" w:cs="Tahoma"/>
                <w:snapToGrid w:val="0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502DCC17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0"/>
        </w:rPr>
      </w:pPr>
      <w:r w:rsidRPr="00636641"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lastRenderedPageBreak/>
        <w:t xml:space="preserve">Ετυμολογικά: </w:t>
      </w:r>
    </w:p>
    <w:p w14:paraId="07FB5EC2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1. 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dux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cis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&gt; δούκας </w:t>
      </w:r>
    </w:p>
    <w:p w14:paraId="516EE821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0"/>
          <w:szCs w:val="20"/>
        </w:rPr>
      </w:pP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>2.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proofErr w:type="spellStart"/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supero</w:t>
      </w:r>
      <w:proofErr w:type="spellEnd"/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 &lt; 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super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Pr="00636641">
        <w:rPr>
          <w:rFonts w:ascii="Cambria Math" w:eastAsia="Times New Roman" w:hAnsi="Cambria Math" w:cs="Cambria Math"/>
          <w:color w:val="000000"/>
          <w:sz w:val="20"/>
          <w:szCs w:val="20"/>
        </w:rPr>
        <w:t>≃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636641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ὑπέρ</w:t>
      </w:r>
      <w:r w:rsidRPr="00636641">
        <w:rPr>
          <w:rFonts w:ascii="Arial" w:eastAsia="Times New Roman" w:hAnsi="Arial" w:cs="Times New Roman"/>
          <w:i/>
          <w:iCs/>
          <w:color w:val="000000"/>
          <w:sz w:val="20"/>
          <w:szCs w:val="20"/>
          <w:lang w:val="en-US"/>
        </w:rPr>
        <w:t> </w:t>
      </w:r>
    </w:p>
    <w:p w14:paraId="26CC27E9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3. </w:t>
      </w:r>
      <w:proofErr w:type="spellStart"/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transeo</w:t>
      </w:r>
      <w:proofErr w:type="spellEnd"/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πρβ. τράνζιτ </w:t>
      </w:r>
    </w:p>
    <w:p w14:paraId="0123DB08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4. </w:t>
      </w:r>
      <w:proofErr w:type="spellStart"/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copiae</w:t>
      </w:r>
      <w:proofErr w:type="spellEnd"/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-ā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rum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proofErr w:type="spellStart"/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copia</w:t>
      </w:r>
      <w:proofErr w:type="spellEnd"/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 = πλήθος· πρβ. (φωτο)κόπια </w:t>
      </w:r>
    </w:p>
    <w:p w14:paraId="57967D06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>5.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clades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-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is</w:t>
      </w:r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636641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κλάω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</w:p>
    <w:p w14:paraId="43473515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6. </w:t>
      </w:r>
      <w:proofErr w:type="spellStart"/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expedio</w:t>
      </w:r>
      <w:proofErr w:type="spellEnd"/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ex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>+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pes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Pr="00636641">
        <w:rPr>
          <w:rFonts w:ascii="Cambria Math" w:eastAsia="Times New Roman" w:hAnsi="Cambria Math" w:cs="Cambria Math"/>
          <w:color w:val="000000"/>
          <w:sz w:val="20"/>
          <w:szCs w:val="20"/>
        </w:rPr>
        <w:t>≃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Pr="00636641">
        <w:rPr>
          <w:rFonts w:ascii="Arial" w:eastAsia="Times New Roman" w:hAnsi="Arial" w:cs="Arial"/>
          <w:color w:val="000000"/>
          <w:sz w:val="20"/>
          <w:szCs w:val="20"/>
        </w:rPr>
        <w:t>πόδι·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  <w:r w:rsidRPr="00636641">
        <w:rPr>
          <w:rFonts w:ascii="Arial" w:eastAsia="Times New Roman" w:hAnsi="Arial" w:cs="Arial"/>
          <w:color w:val="000000"/>
          <w:sz w:val="20"/>
          <w:szCs w:val="20"/>
        </w:rPr>
        <w:t>πρβ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>.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  <w:r w:rsidRPr="00636641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ἐκποδών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 </w:t>
      </w:r>
    </w:p>
    <w:p w14:paraId="1DCC4D22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Cambria" w:eastAsia="Times New Roman" w:hAnsi="Cambria" w:cs="Tahoma"/>
          <w:b/>
          <w:bCs/>
          <w:color w:val="000000"/>
          <w:sz w:val="20"/>
          <w:szCs w:val="20"/>
          <w:u w:val="single"/>
        </w:rPr>
      </w:pP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7. </w:t>
      </w:r>
      <w:proofErr w:type="spellStart"/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  <w:lang w:val="en-US"/>
        </w:rPr>
        <w:t>compleo</w:t>
      </w:r>
      <w:proofErr w:type="spellEnd"/>
      <w:r w:rsidRPr="00636641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 xml:space="preserve">πρβ. κομπλέ &lt;&lt; γαλλ.· 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pl</w:t>
      </w:r>
      <w:r w:rsidRPr="00636641">
        <w:rPr>
          <w:rFonts w:ascii="Arial" w:eastAsia="Times New Roman" w:hAnsi="Arial" w:cs="Times New Roman"/>
          <w:color w:val="000000"/>
          <w:sz w:val="20"/>
          <w:szCs w:val="20"/>
        </w:rPr>
        <w:t>ē-</w:t>
      </w:r>
      <w:r w:rsidRPr="00636641">
        <w:rPr>
          <w:rFonts w:ascii="Arial" w:eastAsia="Times New Roman" w:hAnsi="Arial" w:cs="Times New Roman"/>
          <w:color w:val="000000"/>
          <w:sz w:val="20"/>
          <w:szCs w:val="20"/>
          <w:lang w:val="en-US"/>
        </w:rPr>
        <w:t>nus</w:t>
      </w:r>
    </w:p>
    <w:p w14:paraId="41B7D769" w14:textId="77777777" w:rsidR="00636641" w:rsidRPr="00636641" w:rsidRDefault="00636641" w:rsidP="00636641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sz w:val="28"/>
          <w:szCs w:val="24"/>
        </w:rPr>
      </w:pPr>
      <w:r w:rsidRPr="00636641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t>ΛΕΞΙΛΟΓΙΚΟΣ ΚΑΙ ΓΡΑΜΜΑΤΙΚΟΣ ΣΧΟΛΙΑΣΜΟΣ</w:t>
      </w:r>
    </w:p>
    <w:p w14:paraId="44CFAA9D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  <w:lang w:val="en-US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Hannibal</w:t>
      </w:r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ονομ. ενικ.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Hannibal -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alis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 xml:space="preserve">, </w:t>
      </w:r>
      <w:r w:rsidRPr="00636641">
        <w:rPr>
          <w:rFonts w:ascii="Cambria" w:eastAsia="Times New Roman" w:hAnsi="Cambria" w:cs="Tahoma"/>
          <w:color w:val="000000"/>
        </w:rPr>
        <w:t>αρσ</w:t>
      </w:r>
      <w:r w:rsidRPr="00636641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636641">
        <w:rPr>
          <w:rFonts w:ascii="Cambria" w:eastAsia="Times New Roman" w:hAnsi="Cambria" w:cs="Tahoma"/>
          <w:color w:val="000000"/>
        </w:rPr>
        <w:t>γ</w:t>
      </w:r>
      <w:r w:rsidRPr="00636641">
        <w:rPr>
          <w:rFonts w:ascii="Cambria" w:eastAsia="Times New Roman" w:hAnsi="Cambria" w:cs="Tahoma"/>
          <w:color w:val="000000"/>
          <w:lang w:val="en-US"/>
        </w:rPr>
        <w:t xml:space="preserve">' (= </w:t>
      </w:r>
      <w:r w:rsidRPr="00636641">
        <w:rPr>
          <w:rFonts w:ascii="Cambria" w:eastAsia="Times New Roman" w:hAnsi="Cambria" w:cs="Tahoma"/>
          <w:color w:val="000000"/>
        </w:rPr>
        <w:t>ο</w:t>
      </w:r>
      <w:r w:rsidRPr="00636641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636641">
        <w:rPr>
          <w:rFonts w:ascii="Cambria" w:eastAsia="Times New Roman" w:hAnsi="Cambria" w:cs="Tahoma"/>
          <w:color w:val="000000"/>
        </w:rPr>
        <w:t>Αννίβας</w:t>
      </w:r>
      <w:r w:rsidRPr="00636641">
        <w:rPr>
          <w:rFonts w:ascii="Cambria" w:eastAsia="Times New Roman" w:hAnsi="Cambria" w:cs="Tahoma"/>
          <w:color w:val="000000"/>
          <w:lang w:val="en-US"/>
        </w:rPr>
        <w:t>).</w:t>
      </w:r>
    </w:p>
    <w:p w14:paraId="6DD13035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dux</w:t>
      </w:r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ονομ. ενικ.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dux</w:t>
      </w:r>
      <w:r w:rsidRPr="00636641">
        <w:rPr>
          <w:rFonts w:ascii="Cambria" w:eastAsia="Times New Roman" w:hAnsi="Cambria" w:cs="Tahoma"/>
          <w:color w:val="000000"/>
        </w:rPr>
        <w:t xml:space="preserve"> -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ducis</w:t>
      </w:r>
      <w:proofErr w:type="spellEnd"/>
      <w:r w:rsidRPr="00636641">
        <w:rPr>
          <w:rFonts w:ascii="Cambria" w:eastAsia="Times New Roman" w:hAnsi="Cambria" w:cs="Tahoma"/>
          <w:color w:val="000000"/>
        </w:rPr>
        <w:t>, αρσ. γ' (= αρχηγός, στρατηγός).</w:t>
      </w:r>
    </w:p>
    <w:p w14:paraId="0D336608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Carthaginiensis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ονομ. ενικ., γεν. αρσ. του τριγενούς και δικατάληκτου τριτόκλ. επιθ.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Carthaginiensis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 - </w:t>
      </w:r>
      <w:r w:rsidRPr="00636641">
        <w:rPr>
          <w:rFonts w:ascii="Cambria" w:eastAsia="Times New Roman" w:hAnsi="Cambria" w:cs="Tahoma"/>
          <w:color w:val="000000"/>
          <w:lang w:val="en-US"/>
        </w:rPr>
        <w:t>is</w:t>
      </w:r>
      <w:r w:rsidRPr="00636641">
        <w:rPr>
          <w:rFonts w:ascii="Cambria" w:eastAsia="Times New Roman" w:hAnsi="Cambria" w:cs="Tahoma"/>
          <w:color w:val="000000"/>
        </w:rPr>
        <w:t xml:space="preserve"> -</w:t>
      </w:r>
      <w:r w:rsidRPr="00636641">
        <w:rPr>
          <w:rFonts w:ascii="Cambria" w:eastAsia="Times New Roman" w:hAnsi="Cambria" w:cs="Tahoma"/>
          <w:color w:val="000000"/>
          <w:lang w:val="en-US"/>
        </w:rPr>
        <w:t>e</w:t>
      </w:r>
      <w:r w:rsidRPr="00636641">
        <w:rPr>
          <w:rFonts w:ascii="Cambria" w:eastAsia="Times New Roman" w:hAnsi="Cambria" w:cs="Tahoma"/>
          <w:color w:val="000000"/>
        </w:rPr>
        <w:t xml:space="preserve"> (= Καρχηδόνιος).</w:t>
      </w:r>
    </w:p>
    <w:p w14:paraId="07DDEF4A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6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VI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 </w:t>
      </w: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et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 </w:t>
      </w: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XX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 </w:t>
      </w:r>
      <w:r w:rsidRPr="00636641">
        <w:rPr>
          <w:rFonts w:ascii="Cambria" w:eastAsia="Times New Roman" w:hAnsi="Cambria" w:cs="Tahoma"/>
          <w:b/>
          <w:bCs/>
          <w:smallCaps/>
          <w:color w:val="000000"/>
        </w:rPr>
        <w:t>(</w:t>
      </w: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sex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 </w:t>
      </w: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et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 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viginti</w:t>
      </w:r>
      <w:proofErr w:type="spellEnd"/>
      <w:r w:rsidRPr="00636641">
        <w:rPr>
          <w:rFonts w:ascii="Cambria" w:eastAsia="Times New Roman" w:hAnsi="Cambria" w:cs="Tahoma"/>
          <w:b/>
          <w:bCs/>
          <w:color w:val="000000"/>
        </w:rPr>
        <w:t>):</w:t>
      </w:r>
      <w:r w:rsidRPr="00636641">
        <w:rPr>
          <w:rFonts w:ascii="Cambria" w:eastAsia="Times New Roman" w:hAnsi="Cambria" w:cs="Tahoma"/>
          <w:color w:val="000000"/>
        </w:rPr>
        <w:tab/>
        <w:t>απόλυτο αριθμητικό, άκλιτο (= είκοσι έξι).</w:t>
      </w:r>
    </w:p>
    <w:p w14:paraId="6831AE11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annos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αιτιατ. πληθ.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annus</w:t>
      </w:r>
      <w:r w:rsidRPr="00636641">
        <w:rPr>
          <w:rFonts w:ascii="Cambria" w:eastAsia="Times New Roman" w:hAnsi="Cambria" w:cs="Tahoma"/>
          <w:color w:val="000000"/>
        </w:rPr>
        <w:t xml:space="preserve"> -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i</w:t>
      </w:r>
      <w:proofErr w:type="spellEnd"/>
      <w:r w:rsidRPr="00636641">
        <w:rPr>
          <w:rFonts w:ascii="Cambria" w:eastAsia="Times New Roman" w:hAnsi="Cambria" w:cs="Tahoma"/>
          <w:color w:val="000000"/>
        </w:rPr>
        <w:t>, αρσ. β' (= χρόνος, έτος).</w:t>
      </w:r>
    </w:p>
    <w:p w14:paraId="54EFA741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natus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>ονομ. ενικ., γεν. αρσ. της μτχ. παθητ. παρακειμ. του αποθετ. ρήμ.</w:t>
      </w:r>
    </w:p>
    <w:p w14:paraId="08F043BB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lang w:val="en-US"/>
        </w:rPr>
      </w:pPr>
      <w:r w:rsidRPr="00636641">
        <w:rPr>
          <w:rFonts w:ascii="Cambria" w:eastAsia="Times New Roman" w:hAnsi="Cambria" w:cs="Tahoma"/>
          <w:color w:val="000000"/>
        </w:rPr>
        <w:tab/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nascor</w:t>
      </w:r>
      <w:proofErr w:type="spellEnd"/>
      <w:r w:rsidRPr="00636641">
        <w:rPr>
          <w:rFonts w:ascii="Cambria" w:eastAsia="Times New Roman" w:hAnsi="Cambria" w:cs="Tahoma"/>
          <w:b/>
          <w:color w:val="000000"/>
          <w:lang w:val="en-US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natus</w:t>
      </w:r>
      <w:proofErr w:type="spellEnd"/>
      <w:r w:rsidRPr="00636641">
        <w:rPr>
          <w:rFonts w:ascii="Cambria" w:eastAsia="Times New Roman" w:hAnsi="Cambria" w:cs="Tahoma"/>
          <w:b/>
          <w:color w:val="000000"/>
          <w:lang w:val="en-US"/>
        </w:rPr>
        <w:t xml:space="preserve"> sum (</w:t>
      </w:r>
      <w:r w:rsidRPr="00636641">
        <w:rPr>
          <w:rFonts w:ascii="Cambria" w:eastAsia="Times New Roman" w:hAnsi="Cambria" w:cs="Tahoma"/>
          <w:b/>
          <w:i/>
          <w:color w:val="000000"/>
        </w:rPr>
        <w:t>μτχ</w:t>
      </w:r>
      <w:r w:rsidRPr="00636641">
        <w:rPr>
          <w:rFonts w:ascii="Cambria" w:eastAsia="Times New Roman" w:hAnsi="Cambria" w:cs="Tahoma"/>
          <w:b/>
          <w:i/>
          <w:color w:val="000000"/>
          <w:lang w:val="en-US"/>
        </w:rPr>
        <w:t xml:space="preserve">. </w:t>
      </w:r>
      <w:r w:rsidRPr="00636641">
        <w:rPr>
          <w:rFonts w:ascii="Cambria" w:eastAsia="Times New Roman" w:hAnsi="Cambria" w:cs="Tahoma"/>
          <w:b/>
          <w:i/>
          <w:color w:val="000000"/>
        </w:rPr>
        <w:t>μέλλ</w:t>
      </w:r>
      <w:r w:rsidRPr="00636641">
        <w:rPr>
          <w:rFonts w:ascii="Cambria" w:eastAsia="Times New Roman" w:hAnsi="Cambria" w:cs="Tahoma"/>
          <w:b/>
          <w:i/>
          <w:color w:val="000000"/>
          <w:lang w:val="en-US"/>
        </w:rPr>
        <w:t xml:space="preserve">. </w:t>
      </w:r>
      <w:proofErr w:type="spellStart"/>
      <w:r w:rsidRPr="00636641">
        <w:rPr>
          <w:rFonts w:ascii="Cambria" w:eastAsia="Times New Roman" w:hAnsi="Cambria" w:cs="Tahoma"/>
          <w:b/>
          <w:i/>
          <w:color w:val="000000"/>
          <w:lang w:val="en-US"/>
        </w:rPr>
        <w:t>nasciturus</w:t>
      </w:r>
      <w:proofErr w:type="spellEnd"/>
      <w:r w:rsidRPr="00636641">
        <w:rPr>
          <w:rFonts w:ascii="Cambria" w:eastAsia="Times New Roman" w:hAnsi="Cambria" w:cs="Tahoma"/>
          <w:b/>
          <w:color w:val="000000"/>
          <w:lang w:val="en-US"/>
        </w:rPr>
        <w:t xml:space="preserve">), </w:t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nasci</w:t>
      </w:r>
      <w:proofErr w:type="spellEnd"/>
      <w:r w:rsidRPr="00636641">
        <w:rPr>
          <w:rFonts w:ascii="Cambria" w:eastAsia="Times New Roman" w:hAnsi="Cambria" w:cs="Tahoma"/>
          <w:b/>
          <w:color w:val="000000"/>
          <w:lang w:val="en-US"/>
        </w:rPr>
        <w:t xml:space="preserve"> 3</w:t>
      </w:r>
      <w:r w:rsidRPr="00636641">
        <w:rPr>
          <w:rFonts w:ascii="Cambria" w:eastAsia="Times New Roman" w:hAnsi="Cambria" w:cs="Tahoma"/>
          <w:color w:val="000000"/>
          <w:lang w:val="en-US"/>
        </w:rPr>
        <w:t xml:space="preserve"> (= </w:t>
      </w:r>
      <w:r w:rsidRPr="00636641">
        <w:rPr>
          <w:rFonts w:ascii="Cambria" w:eastAsia="Times New Roman" w:hAnsi="Cambria" w:cs="Tahoma"/>
          <w:color w:val="000000"/>
        </w:rPr>
        <w:t>γεννιέμαι</w:t>
      </w:r>
      <w:r w:rsidRPr="00636641">
        <w:rPr>
          <w:rFonts w:ascii="Cambria" w:eastAsia="Times New Roman" w:hAnsi="Cambria" w:cs="Tahoma"/>
          <w:color w:val="000000"/>
          <w:lang w:val="en-US"/>
        </w:rPr>
        <w:t>).</w:t>
      </w:r>
    </w:p>
    <w:p w14:paraId="04630B9E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omnes</w:t>
      </w:r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>αιτιατ., πληθ., γεν. θηλ. του τριγενούς και δικατάληκτου τριτόκλ. επιθ.</w:t>
      </w:r>
    </w:p>
    <w:p w14:paraId="66C16617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color w:val="000000"/>
        </w:rPr>
        <w:tab/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omnis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 - </w:t>
      </w:r>
      <w:r w:rsidRPr="00636641">
        <w:rPr>
          <w:rFonts w:ascii="Cambria" w:eastAsia="Times New Roman" w:hAnsi="Cambria" w:cs="Tahoma"/>
          <w:color w:val="000000"/>
          <w:lang w:val="en-US"/>
        </w:rPr>
        <w:t>is</w:t>
      </w:r>
      <w:r w:rsidRPr="00636641">
        <w:rPr>
          <w:rFonts w:ascii="Cambria" w:eastAsia="Times New Roman" w:hAnsi="Cambria" w:cs="Tahoma"/>
          <w:color w:val="000000"/>
        </w:rPr>
        <w:t xml:space="preserve"> - </w:t>
      </w:r>
      <w:r w:rsidRPr="00636641">
        <w:rPr>
          <w:rFonts w:ascii="Cambria" w:eastAsia="Times New Roman" w:hAnsi="Cambria" w:cs="Tahoma"/>
          <w:color w:val="000000"/>
          <w:lang w:val="en-US"/>
        </w:rPr>
        <w:t>e</w:t>
      </w:r>
      <w:r w:rsidRPr="00636641">
        <w:rPr>
          <w:rFonts w:ascii="Cambria" w:eastAsia="Times New Roman" w:hAnsi="Cambria" w:cs="Tahoma"/>
          <w:color w:val="000000"/>
        </w:rPr>
        <w:t xml:space="preserve"> (= όλος).</w:t>
      </w:r>
    </w:p>
    <w:p w14:paraId="24767B51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gentes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αιτιατ. πληθ.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gens</w:t>
      </w:r>
      <w:r w:rsidRPr="00636641">
        <w:rPr>
          <w:rFonts w:ascii="Cambria" w:eastAsia="Times New Roman" w:hAnsi="Cambria" w:cs="Tahoma"/>
          <w:color w:val="000000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gentis</w:t>
      </w:r>
      <w:proofErr w:type="spellEnd"/>
      <w:r w:rsidRPr="00636641">
        <w:rPr>
          <w:rFonts w:ascii="Cambria" w:eastAsia="Times New Roman" w:hAnsi="Cambria" w:cs="Tahoma"/>
          <w:color w:val="000000"/>
        </w:rPr>
        <w:t>, θηλ. γ' (= έθνος, λαός).</w:t>
      </w:r>
    </w:p>
    <w:p w14:paraId="706588AC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Hispaniae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γεν. ενικ.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Hispania</w:t>
      </w:r>
      <w:r w:rsidRPr="00636641">
        <w:rPr>
          <w:rFonts w:ascii="Cambria" w:eastAsia="Times New Roman" w:hAnsi="Cambria" w:cs="Tahoma"/>
          <w:color w:val="000000"/>
        </w:rPr>
        <w:t xml:space="preserve"> - </w:t>
      </w:r>
      <w:r w:rsidRPr="00636641">
        <w:rPr>
          <w:rFonts w:ascii="Cambria" w:eastAsia="Times New Roman" w:hAnsi="Cambria" w:cs="Tahoma"/>
          <w:color w:val="000000"/>
          <w:lang w:val="en-US"/>
        </w:rPr>
        <w:t>ae</w:t>
      </w:r>
      <w:r w:rsidRPr="00636641">
        <w:rPr>
          <w:rFonts w:ascii="Cambria" w:eastAsia="Times New Roman" w:hAnsi="Cambria" w:cs="Tahoma"/>
          <w:color w:val="000000"/>
        </w:rPr>
        <w:t>, θηλ. α' (= η Ισπανία).</w:t>
      </w:r>
    </w:p>
    <w:p w14:paraId="02391BCF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bello</w:t>
      </w:r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αφαιρ. ενικ.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bellum</w:t>
      </w:r>
      <w:r w:rsidRPr="00636641">
        <w:rPr>
          <w:rFonts w:ascii="Cambria" w:eastAsia="Times New Roman" w:hAnsi="Cambria" w:cs="Tahoma"/>
          <w:color w:val="000000"/>
        </w:rPr>
        <w:t xml:space="preserve"> -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i</w:t>
      </w:r>
      <w:proofErr w:type="spellEnd"/>
      <w:r w:rsidRPr="00636641">
        <w:rPr>
          <w:rFonts w:ascii="Cambria" w:eastAsia="Times New Roman" w:hAnsi="Cambria" w:cs="Tahoma"/>
          <w:color w:val="000000"/>
        </w:rPr>
        <w:t>, ουδ. β' (= πόλεμος).</w:t>
      </w:r>
    </w:p>
    <w:p w14:paraId="0434C87E" w14:textId="13646E00" w:rsidR="00636641" w:rsidRPr="00636641" w:rsidRDefault="00636641" w:rsidP="00576B0C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superavit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γ' ενικ.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supero</w:t>
      </w:r>
      <w:proofErr w:type="spellEnd"/>
      <w:r w:rsidRPr="00636641">
        <w:rPr>
          <w:rFonts w:ascii="Cambria" w:eastAsia="Times New Roman" w:hAnsi="Cambria" w:cs="Tahoma"/>
          <w:b/>
          <w:color w:val="000000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avi</w:t>
      </w:r>
      <w:proofErr w:type="spellEnd"/>
      <w:r w:rsidRPr="00636641">
        <w:rPr>
          <w:rFonts w:ascii="Cambria" w:eastAsia="Times New Roman" w:hAnsi="Cambria" w:cs="Tahoma"/>
          <w:b/>
          <w:color w:val="000000"/>
        </w:rPr>
        <w:t>, -</w:t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atum</w:t>
      </w:r>
      <w:proofErr w:type="spellEnd"/>
      <w:r w:rsidRPr="00636641">
        <w:rPr>
          <w:rFonts w:ascii="Cambria" w:eastAsia="Times New Roman" w:hAnsi="Cambria" w:cs="Tahoma"/>
          <w:b/>
          <w:color w:val="000000"/>
        </w:rPr>
        <w:t>, -</w:t>
      </w:r>
      <w:r w:rsidRPr="00636641">
        <w:rPr>
          <w:rFonts w:ascii="Cambria" w:eastAsia="Times New Roman" w:hAnsi="Cambria" w:cs="Tahoma"/>
          <w:b/>
          <w:color w:val="000000"/>
          <w:lang w:val="en-US"/>
        </w:rPr>
        <w:t>are</w:t>
      </w:r>
      <w:r w:rsidR="00576B0C" w:rsidRPr="00FF25EE">
        <w:rPr>
          <w:rFonts w:ascii="Cambria" w:eastAsia="Times New Roman" w:hAnsi="Cambria" w:cs="Tahoma"/>
          <w:b/>
          <w:color w:val="000000"/>
        </w:rPr>
        <w:t xml:space="preserve"> </w:t>
      </w:r>
      <w:r w:rsidRPr="00636641">
        <w:rPr>
          <w:rFonts w:ascii="Cambria" w:eastAsia="Times New Roman" w:hAnsi="Cambria" w:cs="Tahoma"/>
          <w:b/>
          <w:color w:val="000000"/>
        </w:rPr>
        <w:t xml:space="preserve">1 </w:t>
      </w:r>
      <w:r w:rsidRPr="00636641">
        <w:rPr>
          <w:rFonts w:ascii="Cambria" w:eastAsia="Times New Roman" w:hAnsi="Cambria" w:cs="Tahoma"/>
          <w:color w:val="000000"/>
        </w:rPr>
        <w:t>(= νικώ).</w:t>
      </w:r>
    </w:p>
    <w:p w14:paraId="213703E6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Saguntum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αιτιατ. ενικ. του ουσ.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Saguntum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 -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i</w:t>
      </w:r>
      <w:proofErr w:type="spellEnd"/>
      <w:r w:rsidRPr="00636641">
        <w:rPr>
          <w:rFonts w:ascii="Cambria" w:eastAsia="Times New Roman" w:hAnsi="Cambria" w:cs="Tahoma"/>
          <w:color w:val="000000"/>
        </w:rPr>
        <w:t>, ουδ. β' (= το Σάγουντο).</w:t>
      </w:r>
    </w:p>
    <w:p w14:paraId="569D6565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b/>
          <w:bCs/>
          <w:color w:val="000000"/>
        </w:rPr>
        <w:t>ν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i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αφαιρ. ενικ.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vis</w:t>
      </w:r>
      <w:r w:rsidRPr="00636641">
        <w:rPr>
          <w:rFonts w:ascii="Cambria" w:eastAsia="Times New Roman" w:hAnsi="Cambria" w:cs="Tahoma"/>
          <w:color w:val="000000"/>
        </w:rPr>
        <w:t>, θηλ. γ' (= δύναμη).</w:t>
      </w:r>
    </w:p>
    <w:p w14:paraId="6F47C189" w14:textId="3EF1289F" w:rsidR="00636641" w:rsidRPr="00636641" w:rsidRDefault="00636641" w:rsidP="00636641">
      <w:pPr>
        <w:shd w:val="clear" w:color="auto" w:fill="FFFFFF"/>
        <w:tabs>
          <w:tab w:val="left" w:pos="1907"/>
        </w:tabs>
        <w:spacing w:after="0" w:line="240" w:lineRule="auto"/>
        <w:ind w:left="993" w:right="-908" w:hanging="1985"/>
        <w:rPr>
          <w:rFonts w:ascii="Cambria" w:eastAsia="Times New Roman" w:hAnsi="Cambria" w:cs="Tahoma"/>
          <w:b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expugnavit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γ’ ενικ.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expugno</w:t>
      </w:r>
      <w:proofErr w:type="spellEnd"/>
      <w:r w:rsidRPr="00636641">
        <w:rPr>
          <w:rFonts w:ascii="Cambria" w:eastAsia="Times New Roman" w:hAnsi="Cambria" w:cs="Tahoma"/>
          <w:b/>
          <w:color w:val="000000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avi</w:t>
      </w:r>
      <w:proofErr w:type="spellEnd"/>
      <w:r w:rsidRPr="00636641">
        <w:rPr>
          <w:rFonts w:ascii="Cambria" w:eastAsia="Times New Roman" w:hAnsi="Cambria" w:cs="Tahoma"/>
          <w:b/>
          <w:color w:val="000000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color w:val="000000"/>
          <w:lang w:val="en-US"/>
        </w:rPr>
        <w:t>atum</w:t>
      </w:r>
      <w:proofErr w:type="spellEnd"/>
      <w:r w:rsidRPr="00636641">
        <w:rPr>
          <w:rFonts w:ascii="Cambria" w:eastAsia="Times New Roman" w:hAnsi="Cambria" w:cs="Tahoma"/>
          <w:b/>
          <w:color w:val="000000"/>
        </w:rPr>
        <w:t>, -α</w:t>
      </w:r>
      <w:r w:rsidRPr="00636641">
        <w:rPr>
          <w:rFonts w:ascii="Cambria" w:eastAsia="Times New Roman" w:hAnsi="Cambria" w:cs="Tahoma"/>
          <w:b/>
          <w:color w:val="000000"/>
          <w:lang w:val="en-US"/>
        </w:rPr>
        <w:t>re</w:t>
      </w:r>
      <w:r w:rsidRPr="00636641">
        <w:rPr>
          <w:rFonts w:ascii="Cambria" w:eastAsia="Times New Roman" w:hAnsi="Cambria" w:cs="Tahoma"/>
          <w:b/>
          <w:color w:val="000000"/>
        </w:rPr>
        <w:t xml:space="preserve"> 1</w:t>
      </w:r>
    </w:p>
    <w:p w14:paraId="2ED8898D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color w:val="000000"/>
        </w:rPr>
        <w:tab/>
        <w:t>(= κυριεύω).</w:t>
      </w:r>
    </w:p>
    <w:p w14:paraId="4421A58A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postea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>χρονικό επίρρ. (= μετά, ύστερα).</w:t>
      </w:r>
    </w:p>
    <w:p w14:paraId="59D86544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Alpes</w:t>
      </w:r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αιτιατ. πληθ.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Alpes</w:t>
      </w:r>
      <w:r w:rsidRPr="00636641">
        <w:rPr>
          <w:rFonts w:ascii="Cambria" w:eastAsia="Times New Roman" w:hAnsi="Cambria" w:cs="Tahoma"/>
          <w:color w:val="000000"/>
        </w:rPr>
        <w:t xml:space="preserve"> -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ium</w:t>
      </w:r>
      <w:proofErr w:type="spellEnd"/>
      <w:r w:rsidRPr="00636641">
        <w:rPr>
          <w:rFonts w:ascii="Cambria" w:eastAsia="Times New Roman" w:hAnsi="Cambria" w:cs="Tahoma"/>
          <w:color w:val="000000"/>
        </w:rPr>
        <w:t>, θηλ. γ' (= οι Άλπεις).</w:t>
      </w:r>
    </w:p>
    <w:p w14:paraId="5DB1BC24" w14:textId="0D83486E" w:rsidR="00636641" w:rsidRPr="00636641" w:rsidRDefault="00636641" w:rsidP="00636641">
      <w:p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left="993" w:right="-908"/>
        <w:jc w:val="both"/>
        <w:rPr>
          <w:rFonts w:ascii="Cambria" w:eastAsia="Times New Roman" w:hAnsi="Cambria" w:cs="Times New Roman"/>
          <w:b/>
          <w:i/>
          <w:color w:val="000000"/>
          <w:u w:val="single"/>
        </w:rPr>
      </w:pPr>
      <w:r w:rsidRPr="00636641">
        <w:rPr>
          <w:rFonts w:ascii="Cambria" w:eastAsia="Times New Roman" w:hAnsi="Cambria" w:cs="Times New Roman"/>
          <w:b/>
          <w:i/>
          <w:color w:val="000000"/>
        </w:rPr>
        <w:t xml:space="preserve">         (σπν. στον ενικό: </w:t>
      </w:r>
      <w:proofErr w:type="spellStart"/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t>Alpis</w:t>
      </w:r>
      <w:proofErr w:type="spellEnd"/>
      <w:r w:rsidRPr="00636641">
        <w:rPr>
          <w:rFonts w:ascii="Cambria" w:eastAsia="Times New Roman" w:hAnsi="Cambria" w:cs="Times New Roman"/>
          <w:b/>
          <w:i/>
          <w:color w:val="000000"/>
        </w:rPr>
        <w:t xml:space="preserve">, </w:t>
      </w:r>
      <w:proofErr w:type="spellStart"/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t>Alpis</w:t>
      </w:r>
      <w:proofErr w:type="spellEnd"/>
      <w:r w:rsidRPr="00636641">
        <w:rPr>
          <w:rFonts w:ascii="Cambria" w:eastAsia="Times New Roman" w:hAnsi="Cambria" w:cs="Times New Roman"/>
          <w:b/>
          <w:i/>
          <w:color w:val="000000"/>
        </w:rPr>
        <w:t xml:space="preserve">, --, </w:t>
      </w:r>
      <w:proofErr w:type="spellStart"/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t>Alpem</w:t>
      </w:r>
      <w:proofErr w:type="spellEnd"/>
      <w:r w:rsidRPr="00636641">
        <w:rPr>
          <w:rFonts w:ascii="Cambria" w:eastAsia="Times New Roman" w:hAnsi="Cambria" w:cs="Times New Roman"/>
          <w:b/>
          <w:i/>
          <w:color w:val="000000"/>
        </w:rPr>
        <w:t>(-</w:t>
      </w:r>
      <w:proofErr w:type="spellStart"/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t>en</w:t>
      </w:r>
      <w:proofErr w:type="spellEnd"/>
      <w:r w:rsidRPr="00636641">
        <w:rPr>
          <w:rFonts w:ascii="Cambria" w:eastAsia="Times New Roman" w:hAnsi="Cambria" w:cs="Times New Roman"/>
          <w:b/>
          <w:i/>
          <w:color w:val="000000"/>
        </w:rPr>
        <w:t xml:space="preserve">), --, </w: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t>Alpe</w:t>
      </w:r>
      <w:r w:rsidRPr="00636641">
        <w:rPr>
          <w:rFonts w:ascii="Cambria" w:eastAsia="Times New Roman" w:hAnsi="Cambria" w:cs="Times New Roman"/>
          <w:b/>
          <w:i/>
          <w:color w:val="000000"/>
        </w:rPr>
        <w:t>)</w:t>
      </w:r>
    </w:p>
    <w:p w14:paraId="068B9423" w14:textId="5C334B13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quae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:                       </w:t>
      </w:r>
      <w:r w:rsidR="00576B0C" w:rsidRPr="00576B0C">
        <w:rPr>
          <w:rFonts w:ascii="Cambria" w:eastAsia="Times New Roman" w:hAnsi="Cambria" w:cs="Tahoma"/>
          <w:color w:val="000000"/>
        </w:rPr>
        <w:t xml:space="preserve">      </w:t>
      </w:r>
      <w:r w:rsidRPr="00636641">
        <w:rPr>
          <w:rFonts w:ascii="Cambria" w:eastAsia="Times New Roman" w:hAnsi="Cambria" w:cs="Tahoma"/>
          <w:color w:val="000000"/>
        </w:rPr>
        <w:t xml:space="preserve">ονομ. πληθ., γεν. θηλ. της αναφορικής αντων, </w:t>
      </w:r>
      <w:r w:rsidRPr="00636641">
        <w:rPr>
          <w:rFonts w:ascii="Cambria" w:eastAsia="Times New Roman" w:hAnsi="Cambria" w:cs="Tahoma"/>
          <w:color w:val="000000"/>
          <w:lang w:val="en-US"/>
        </w:rPr>
        <w:t>qui</w:t>
      </w:r>
      <w:r w:rsidRPr="00636641">
        <w:rPr>
          <w:rFonts w:ascii="Cambria" w:eastAsia="Times New Roman" w:hAnsi="Cambria" w:cs="Tahoma"/>
          <w:color w:val="000000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quae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quod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 (= ο οποίος-α-ο)</w:t>
      </w:r>
    </w:p>
    <w:p w14:paraId="33BEBB23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Italiam</w:t>
      </w:r>
      <w:proofErr w:type="spellEnd"/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 xml:space="preserve">αφαιρ. ενικ. του ουσ. </w:t>
      </w:r>
      <w:r w:rsidRPr="00636641">
        <w:rPr>
          <w:rFonts w:ascii="Cambria" w:eastAsia="Times New Roman" w:hAnsi="Cambria" w:cs="Tahoma"/>
          <w:color w:val="000000"/>
          <w:lang w:val="en-US"/>
        </w:rPr>
        <w:t>Italia</w:t>
      </w:r>
      <w:r w:rsidRPr="00636641">
        <w:rPr>
          <w:rFonts w:ascii="Cambria" w:eastAsia="Times New Roman" w:hAnsi="Cambria" w:cs="Tahoma"/>
          <w:color w:val="000000"/>
        </w:rPr>
        <w:t xml:space="preserve"> - </w:t>
      </w:r>
      <w:r w:rsidRPr="00636641">
        <w:rPr>
          <w:rFonts w:ascii="Cambria" w:eastAsia="Times New Roman" w:hAnsi="Cambria" w:cs="Tahoma"/>
          <w:color w:val="000000"/>
          <w:lang w:val="en-US"/>
        </w:rPr>
        <w:t>ae</w:t>
      </w:r>
      <w:r w:rsidRPr="00636641">
        <w:rPr>
          <w:rFonts w:ascii="Cambria" w:eastAsia="Times New Roman" w:hAnsi="Cambria" w:cs="Tahoma"/>
          <w:color w:val="000000"/>
        </w:rPr>
        <w:t>, θηλ. α' (= η Ιταλία).</w:t>
      </w:r>
    </w:p>
    <w:p w14:paraId="371DFEF0" w14:textId="44B044A9" w:rsidR="00636641" w:rsidRPr="00636641" w:rsidRDefault="00636641" w:rsidP="00636641">
      <w:pPr>
        <w:tabs>
          <w:tab w:val="left" w:pos="1800"/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color w:val="000000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ab</w:t>
      </w:r>
      <w:r w:rsidRPr="00636641">
        <w:rPr>
          <w:rFonts w:ascii="Cambria" w:eastAsia="Times New Roman" w:hAnsi="Cambria" w:cs="Tahoma"/>
          <w:color w:val="000000"/>
        </w:rPr>
        <w:t>:</w:t>
      </w:r>
      <w:r w:rsidRPr="00636641">
        <w:rPr>
          <w:rFonts w:ascii="Cambria" w:eastAsia="Times New Roman" w:hAnsi="Cambria" w:cs="Tahoma"/>
          <w:color w:val="000000"/>
        </w:rPr>
        <w:tab/>
        <w:t>πρόθεση + αφαιρετική (= από)</w:t>
      </w:r>
    </w:p>
    <w:p w14:paraId="14CA1322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Gallia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Gallia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η Γαλατία).</w:t>
      </w:r>
    </w:p>
    <w:p w14:paraId="274CBFF1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b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seiungunt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πληθ. οριστ. ενεστ. ενεργ. φων.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seiungo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nxi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nctum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ngere</w:t>
      </w:r>
      <w:proofErr w:type="spellEnd"/>
    </w:p>
    <w:p w14:paraId="466C4A0E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  <w:t xml:space="preserve">3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(= χωρίζω).</w:t>
      </w:r>
    </w:p>
    <w:p w14:paraId="4361DC31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cum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αφαιρετική (= με, μαζί).</w:t>
      </w:r>
    </w:p>
    <w:p w14:paraId="3E58D35A" w14:textId="4957CBFA" w:rsidR="00636641" w:rsidRPr="00636641" w:rsidRDefault="00636641" w:rsidP="00636641">
      <w:pPr>
        <w:shd w:val="clear" w:color="auto" w:fill="FFFFFF"/>
        <w:tabs>
          <w:tab w:val="left" w:pos="1985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elephantis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πληθ. του ετερόκλιτου ουσ.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elephantus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αρσ. β' και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elephas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ntis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αρσ. γ' (= ελέφαντας).</w:t>
      </w:r>
      <w:r w:rsidRPr="00636641">
        <w:rPr>
          <w:rFonts w:ascii="Arial" w:eastAsia="Times New Roman" w:hAnsi="Arial" w:cs="Times New Roman"/>
          <w:color w:val="000000"/>
        </w:rPr>
        <w:t xml:space="preserve"> </w:t>
      </w:r>
      <w:r w:rsidRPr="00636641">
        <w:rPr>
          <w:rFonts w:ascii="Cambria" w:eastAsia="Times New Roman" w:hAnsi="Cambria" w:cs="Times New Roman"/>
          <w:i/>
          <w:color w:val="000000"/>
        </w:rPr>
        <w:t>(</w:t>
      </w:r>
      <w:proofErr w:type="spellStart"/>
      <w:r w:rsidRPr="00636641">
        <w:rPr>
          <w:rFonts w:ascii="Cambria" w:eastAsia="Times New Roman" w:hAnsi="Cambria" w:cs="Times New Roman"/>
          <w:i/>
          <w:color w:val="000000"/>
          <w:lang w:val="en-US"/>
        </w:rPr>
        <w:t>abudantia</w:t>
      </w:r>
      <w:proofErr w:type="spellEnd"/>
      <w:r w:rsidRPr="00636641">
        <w:rPr>
          <w:rFonts w:ascii="Cambria" w:eastAsia="Times New Roman" w:hAnsi="Cambria" w:cs="Times New Roman"/>
          <w:i/>
          <w:color w:val="000000"/>
        </w:rPr>
        <w:t>)</w:t>
      </w:r>
    </w:p>
    <w:p w14:paraId="4EF019FA" w14:textId="07398655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transiit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παρακειμ. ενεργ. φων. του ανώμ.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transeo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proofErr w:type="gram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transii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(</w:t>
      </w:r>
      <w:proofErr w:type="gram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),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transitum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transire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(= περνώ, διέρχομαι).</w:t>
      </w:r>
    </w:p>
    <w:p w14:paraId="5B5F325F" w14:textId="79625EEA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b/>
          <w:i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ubi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χρονικός σύνδεσμος (= όταν)</w:t>
      </w:r>
      <w:r w:rsidRPr="00636641">
        <w:rPr>
          <w:rFonts w:ascii="Cambria" w:eastAsia="Times New Roman" w:hAnsi="Cambria" w:cs="Times New Roman"/>
          <w:b/>
          <w:i/>
          <w:color w:val="000000"/>
        </w:rPr>
        <w:t xml:space="preserve"> + Οριστική Παρακειμένου </w: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begin"/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instrText>SYMBOL</w:instrText>
      </w:r>
      <w:r w:rsidRPr="00636641">
        <w:rPr>
          <w:rFonts w:ascii="Cambria" w:eastAsia="Times New Roman" w:hAnsi="Cambria" w:cs="Times New Roman"/>
          <w:b/>
          <w:i/>
          <w:color w:val="000000"/>
        </w:rPr>
        <w:instrText xml:space="preserve"> 174 \</w:instrTex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instrText>f</w:instrText>
      </w:r>
      <w:r w:rsidRPr="00636641">
        <w:rPr>
          <w:rFonts w:ascii="Cambria" w:eastAsia="Times New Roman" w:hAnsi="Cambria" w:cs="Times New Roman"/>
          <w:b/>
          <w:i/>
          <w:color w:val="000000"/>
        </w:rPr>
        <w:instrText xml:space="preserve"> "</w:instrTex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instrText>Symbol</w:instrText>
      </w:r>
      <w:r w:rsidRPr="00636641">
        <w:rPr>
          <w:rFonts w:ascii="Cambria" w:eastAsia="Times New Roman" w:hAnsi="Cambria" w:cs="Times New Roman"/>
          <w:b/>
          <w:i/>
          <w:color w:val="000000"/>
        </w:rPr>
        <w:instrText>" \</w:instrTex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instrText>s</w:instrText>
      </w:r>
      <w:r w:rsidRPr="00636641">
        <w:rPr>
          <w:rFonts w:ascii="Cambria" w:eastAsia="Times New Roman" w:hAnsi="Cambria" w:cs="Times New Roman"/>
          <w:b/>
          <w:i/>
          <w:color w:val="000000"/>
        </w:rPr>
        <w:instrText xml:space="preserve"> 12</w:instrTex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separate"/>
      </w:r>
      <w:r w:rsidRPr="00636641">
        <w:rPr>
          <w:rFonts w:ascii="Cambria" w:eastAsia="Times New Roman" w:hAnsi="Cambria" w:cs="Times New Roman"/>
          <w:b/>
          <w:i/>
          <w:color w:val="000000"/>
        </w:rPr>
        <w:t>®</w: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end"/>
      </w:r>
      <w:r w:rsidRPr="00636641">
        <w:rPr>
          <w:rFonts w:ascii="Cambria" w:eastAsia="Times New Roman" w:hAnsi="Cambria" w:cs="Times New Roman"/>
          <w:b/>
          <w:i/>
          <w:color w:val="000000"/>
        </w:rPr>
        <w:t>Προτερόχρονο</w:t>
      </w:r>
    </w:p>
    <w:p w14:paraId="6E1C4D89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αφαιρετική (= σε).</w:t>
      </w:r>
    </w:p>
    <w:p w14:paraId="4ED7779B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Italia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Italia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η Iταλία).</w:t>
      </w:r>
    </w:p>
    <w:p w14:paraId="3B145272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fuit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παρακειμ. του βοηθητ. ρήμ. 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sum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fui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--,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esse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είμαι).</w:t>
      </w:r>
    </w:p>
    <w:p w14:paraId="15ABB0CA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apud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αιτιατική (= κοντά σε).</w:t>
      </w:r>
    </w:p>
    <w:p w14:paraId="76A9F2E5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Ticinum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 ενικ. του ουσ.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Ticinus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ί, αρσ. β' (= ο Τίκινος).</w:t>
      </w:r>
    </w:p>
    <w:p w14:paraId="70D84043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Trebiam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Trebia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αρσ. α' (= ο Τρεβίας).</w:t>
      </w:r>
    </w:p>
    <w:p w14:paraId="33263AF5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Trasumenum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Trasumenus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ί, αρσ. β' (= η Τρασιμένη).</w:t>
      </w:r>
    </w:p>
    <w:p w14:paraId="5CB0A324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Cannas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πληθ.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Cannae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arum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οι Κάννες).</w:t>
      </w:r>
    </w:p>
    <w:p w14:paraId="7F6F899F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copias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πληθ. του ουσ.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copiae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arum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α' (= στρατιωτικές δυνάμεις).</w:t>
      </w:r>
    </w:p>
    <w:p w14:paraId="74FF8807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lastRenderedPageBreak/>
        <w:tab/>
        <w:t xml:space="preserve">Το ουσ. είναι 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ετερόσημο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· στον ενικό: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copia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= αφθονία.</w:t>
      </w:r>
    </w:p>
    <w:p w14:paraId="7F946676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b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profligavit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profligo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are</w:t>
      </w:r>
    </w:p>
    <w:p w14:paraId="7B2BAC5B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  <w:t xml:space="preserve">1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(= κατατροπώνω [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pro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+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fligo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: κρούω]).</w:t>
      </w:r>
    </w:p>
    <w:p w14:paraId="55802A0D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b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delevit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deleo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ere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2</w:t>
      </w:r>
    </w:p>
    <w:p w14:paraId="30DA0C77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(= καταστρέφω, σκοτώνω).</w:t>
      </w:r>
    </w:p>
    <w:p w14:paraId="381CFF9B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populus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 του ουσ.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populus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ί, αρσ. β' (= λαός).</w:t>
      </w:r>
    </w:p>
    <w:p w14:paraId="4B86B6FF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Romanus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ονομ. ενικ., γεν. αρσ. του δευτερόκλ. επιθ.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Romanus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ρωμαϊκός).</w:t>
      </w:r>
    </w:p>
    <w:p w14:paraId="0A273EBD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cladem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ενικ.,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clades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γ' (= καταστροφή).</w:t>
      </w:r>
    </w:p>
    <w:p w14:paraId="1E9E93EE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Cannensem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αιτιατ. ενικ., γεν. θηλ. του τριγενούς και δικατάληκτου τριτόκλ. επιθ.</w:t>
      </w:r>
    </w:p>
    <w:p w14:paraId="449DDEF0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val="en-US" w:eastAsia="el-GR"/>
        </w:rPr>
      </w:pP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Cannensis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- is - e (=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των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Καννών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).</w:t>
      </w:r>
    </w:p>
    <w:p w14:paraId="777E6FFB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pavidus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            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ab/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ονομ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ενικ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γεν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αρσ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δευτερόκλ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επιθ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pavidus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-a -um (=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έντρομος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)</w:t>
      </w:r>
    </w:p>
    <w:p w14:paraId="489AE55F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val="en-US" w:eastAsia="el-GR"/>
        </w:rPr>
      </w:pP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ab/>
        <w:t>// (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ΣΥΓΚΡΙΤ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.)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pavidior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-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ior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-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/ (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ΥΠΕΡΘΕΤ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.)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pavidissimus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-a -um.</w:t>
      </w:r>
    </w:p>
    <w:p w14:paraId="316293AE" w14:textId="2F1A3420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audivit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ab/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γ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'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ενικ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οριστ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παρακειμ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ενεργ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φων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ρήμ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audio, 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(- ii), - </w:t>
      </w:r>
      <w:proofErr w:type="spellStart"/>
      <w:proofErr w:type="gram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,-</w:t>
      </w:r>
      <w:proofErr w:type="gramEnd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 xml:space="preserve"> ire 4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(=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ακούω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πληροφορούμαι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).</w:t>
      </w:r>
    </w:p>
    <w:p w14:paraId="2DC837E1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agro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: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ab/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αφαιρ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ενικ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ουσ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ager,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agri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,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αρσ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β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' (=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αγρός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)</w:t>
      </w:r>
    </w:p>
    <w:p w14:paraId="75147905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Falerno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ενικ., γεν. αρσ. του δευτερόκλ. επιθ.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Falernus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proofErr w:type="gramStart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( =</w:t>
      </w:r>
      <w:proofErr w:type="gram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Φαλερνός).</w:t>
      </w:r>
    </w:p>
    <w:p w14:paraId="47623BB0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ex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αφαιρετική (= από).</w:t>
      </w:r>
    </w:p>
    <w:p w14:paraId="6375761B" w14:textId="2C75A901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insidiis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πληθ. του ουσ.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insidiae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arum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μόνο στον πληθυντ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.), θηλ. α'(= ενέδρα, δόλος).</w:t>
      </w:r>
    </w:p>
    <w:p w14:paraId="2C40E3A5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Fabii</w:t>
      </w:r>
      <w:proofErr w:type="spellEnd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Maximi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γεν. ενικ.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Fabius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ii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(-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),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Maximus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αρσ. β' (= ο Φάβιος Μάξιμος).</w:t>
      </w:r>
    </w:p>
    <w:p w14:paraId="5069F1C1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αιτιατ. ενικ., της προσωπικής αντων. γ' προσώπου (= τον εαυτό του).</w:t>
      </w:r>
    </w:p>
    <w:p w14:paraId="5666846C" w14:textId="38E144E9" w:rsidR="00636641" w:rsidRPr="00636641" w:rsidRDefault="00636641" w:rsidP="00636641">
      <w:pPr>
        <w:shd w:val="clear" w:color="auto" w:fill="FFFFFF"/>
        <w:tabs>
          <w:tab w:val="left" w:pos="1985"/>
        </w:tabs>
        <w:spacing w:after="0" w:line="240" w:lineRule="auto"/>
        <w:ind w:left="993" w:right="-908" w:hanging="1985"/>
        <w:rPr>
          <w:rFonts w:ascii="Arial" w:eastAsia="Times New Roman" w:hAnsi="Arial" w:cs="Times New Roman"/>
          <w:color w:val="000000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expedivit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expedio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(- 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ii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), 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  <w:t xml:space="preserve">                          -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ire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4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απελευθερώνω).</w:t>
      </w:r>
      <w:r w:rsidRPr="00636641">
        <w:rPr>
          <w:rFonts w:ascii="Arial" w:eastAsia="Times New Roman" w:hAnsi="Arial" w:cs="Times New Roman"/>
          <w:color w:val="000000"/>
        </w:rPr>
        <w:t xml:space="preserve"> (</w:t>
      </w:r>
      <w:proofErr w:type="spellStart"/>
      <w:r w:rsidRPr="00636641">
        <w:rPr>
          <w:rFonts w:ascii="Cambria" w:eastAsia="Times New Roman" w:hAnsi="Cambria" w:cs="Times New Roman"/>
          <w:i/>
          <w:color w:val="000000"/>
          <w:lang w:val="en-US"/>
        </w:rPr>
        <w:t>expedio</w:t>
      </w:r>
      <w:proofErr w:type="spellEnd"/>
      <w:r w:rsidRPr="00636641">
        <w:rPr>
          <w:rFonts w:ascii="Cambria" w:eastAsia="Times New Roman" w:hAnsi="Cambria" w:cs="Times New Roman"/>
          <w:i/>
          <w:color w:val="000000"/>
        </w:rPr>
        <w:t xml:space="preserve"> </w:t>
      </w:r>
      <w:r w:rsidRPr="00636641">
        <w:rPr>
          <w:rFonts w:ascii="Cambria" w:eastAsia="Times New Roman" w:hAnsi="Cambria" w:cs="Times New Roman"/>
          <w:i/>
          <w:color w:val="000000"/>
          <w:lang w:val="en-US"/>
        </w:rPr>
        <w:t>me</w:t>
      </w:r>
      <w:r w:rsidRPr="00636641">
        <w:rPr>
          <w:rFonts w:ascii="Cambria" w:eastAsia="Times New Roman" w:hAnsi="Cambria" w:cs="Times New Roman"/>
          <w:i/>
          <w:color w:val="000000"/>
        </w:rPr>
        <w:t xml:space="preserve"> = ξεφεύγω, ξεγλυστρώ)</w:t>
      </w:r>
    </w:p>
    <w:p w14:paraId="486496BC" w14:textId="27371D9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postquam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χρονικός σύνδεσμος (= </w:t>
      </w:r>
      <w:proofErr w:type="gramStart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αφού)</w:t>
      </w:r>
      <w:r w:rsidRPr="00636641">
        <w:rPr>
          <w:rFonts w:ascii="Cambria" w:eastAsia="Times New Roman" w:hAnsi="Cambria" w:cs="Times New Roman"/>
          <w:b/>
          <w:i/>
          <w:color w:val="000000"/>
        </w:rPr>
        <w:t xml:space="preserve">   </w:t>
      </w:r>
      <w:proofErr w:type="gramEnd"/>
      <w:r w:rsidRPr="00636641">
        <w:rPr>
          <w:rFonts w:ascii="Cambria" w:eastAsia="Times New Roman" w:hAnsi="Cambria" w:cs="Times New Roman"/>
          <w:b/>
          <w:i/>
          <w:color w:val="000000"/>
        </w:rPr>
        <w:t xml:space="preserve">+ Οριστική Παρακειμένου </w: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begin"/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instrText>SYMBOL</w:instrText>
      </w:r>
      <w:r w:rsidRPr="00636641">
        <w:rPr>
          <w:rFonts w:ascii="Cambria" w:eastAsia="Times New Roman" w:hAnsi="Cambria" w:cs="Times New Roman"/>
          <w:b/>
          <w:i/>
          <w:color w:val="000000"/>
        </w:rPr>
        <w:instrText xml:space="preserve"> 174 \</w:instrTex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instrText>f</w:instrText>
      </w:r>
      <w:r w:rsidRPr="00636641">
        <w:rPr>
          <w:rFonts w:ascii="Cambria" w:eastAsia="Times New Roman" w:hAnsi="Cambria" w:cs="Times New Roman"/>
          <w:b/>
          <w:i/>
          <w:color w:val="000000"/>
        </w:rPr>
        <w:instrText xml:space="preserve"> "</w:instrTex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instrText>Symbol</w:instrText>
      </w:r>
      <w:r w:rsidRPr="00636641">
        <w:rPr>
          <w:rFonts w:ascii="Cambria" w:eastAsia="Times New Roman" w:hAnsi="Cambria" w:cs="Times New Roman"/>
          <w:b/>
          <w:i/>
          <w:color w:val="000000"/>
        </w:rPr>
        <w:instrText>" \</w:instrTex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instrText>s</w:instrText>
      </w:r>
      <w:r w:rsidRPr="00636641">
        <w:rPr>
          <w:rFonts w:ascii="Cambria" w:eastAsia="Times New Roman" w:hAnsi="Cambria" w:cs="Times New Roman"/>
          <w:b/>
          <w:i/>
          <w:color w:val="000000"/>
        </w:rPr>
        <w:instrText xml:space="preserve"> 12</w:instrTex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separate"/>
      </w:r>
      <w:r w:rsidRPr="00636641">
        <w:rPr>
          <w:rFonts w:ascii="Cambria" w:eastAsia="Times New Roman" w:hAnsi="Cambria" w:cs="Times New Roman"/>
          <w:b/>
          <w:i/>
          <w:color w:val="000000"/>
        </w:rPr>
        <w:t>®</w:t>
      </w:r>
      <w:r w:rsidRPr="00636641">
        <w:rPr>
          <w:rFonts w:ascii="Cambria" w:eastAsia="Times New Roman" w:hAnsi="Cambria" w:cs="Times New Roman"/>
          <w:b/>
          <w:i/>
          <w:color w:val="000000"/>
          <w:lang w:val="en-US"/>
        </w:rPr>
        <w:fldChar w:fldCharType="end"/>
      </w:r>
      <w:r w:rsidR="00576B0C" w:rsidRPr="00576B0C">
        <w:rPr>
          <w:rFonts w:ascii="Cambria" w:eastAsia="Times New Roman" w:hAnsi="Cambria" w:cs="Times New Roman"/>
          <w:b/>
          <w:i/>
          <w:color w:val="000000"/>
        </w:rPr>
        <w:t xml:space="preserve"> </w:t>
      </w:r>
      <w:r w:rsidRPr="00636641">
        <w:rPr>
          <w:rFonts w:ascii="Cambria" w:eastAsia="Times New Roman" w:hAnsi="Cambria" w:cs="Times New Roman"/>
          <w:b/>
          <w:i/>
          <w:color w:val="000000"/>
        </w:rPr>
        <w:t>Προτερόχρονο</w:t>
      </w:r>
    </w:p>
    <w:p w14:paraId="55F78569" w14:textId="77777777" w:rsidR="00636641" w:rsidRPr="00636641" w:rsidRDefault="00636641" w:rsidP="00636641">
      <w:pPr>
        <w:spacing w:after="0" w:line="240" w:lineRule="auto"/>
        <w:ind w:left="993" w:right="-908" w:hanging="1986"/>
        <w:rPr>
          <w:rFonts w:ascii="Cambria" w:eastAsia="Times New Roman" w:hAnsi="Cambria" w:cs="Tahoma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XIV</w:t>
      </w: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(</w:t>
      </w: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quattuordecim</w:t>
      </w:r>
      <w:proofErr w:type="spellEnd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>):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απόλυτο αριθμητικό, άκλιτο (= δεκατέσσερις, δεκατέσσερα).</w:t>
      </w:r>
    </w:p>
    <w:p w14:paraId="13C5E231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annos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πληθ.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annus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ί, αρσ. β' (= έτος, χρόνος).</w:t>
      </w:r>
    </w:p>
    <w:p w14:paraId="29832B7F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αφαιρετική (= σε).</w:t>
      </w:r>
    </w:p>
    <w:p w14:paraId="28287BBC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Italia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αφαιρ. ενικ.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Italia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η Ιταλία).</w:t>
      </w:r>
    </w:p>
    <w:p w14:paraId="3A1F6ED1" w14:textId="57D1AE38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complevit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compleo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evi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- </w:t>
      </w:r>
      <w:proofErr w:type="spellStart"/>
      <w:proofErr w:type="gram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etum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,-</w:t>
      </w:r>
      <w:proofErr w:type="gram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ere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2 (= συμπληρώνω).</w:t>
      </w:r>
    </w:p>
    <w:p w14:paraId="62EB224A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val="en-US"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Carthaginienses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ονομ. πληθ. του 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ουσ.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Carthaginiensis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- is,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αρσ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.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γ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' (=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ο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 xml:space="preserve">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Καρχηδόνιος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)</w:t>
      </w:r>
    </w:p>
    <w:p w14:paraId="2188A900" w14:textId="2D89D011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eum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ενικ., γεν. αρσ. της δεικτικής-επαναληπτικής αντων.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is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ea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gram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id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(</w:t>
      </w:r>
      <w:proofErr w:type="gram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= αυτός-ή - ό).</w:t>
      </w:r>
    </w:p>
    <w:p w14:paraId="12C835DA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αιτιατική (= σε).</w:t>
      </w:r>
    </w:p>
    <w:p w14:paraId="25C69F4C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Africam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Africa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η Αφρική),</w:t>
      </w:r>
    </w:p>
    <w:p w14:paraId="4FD9FBCD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b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revocaverunt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πληθ.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revoco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.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are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1</w:t>
      </w:r>
    </w:p>
    <w:p w14:paraId="789DD577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(= ανακαλώ).</w:t>
      </w:r>
    </w:p>
    <w:p w14:paraId="5A1328F2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ibi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τοπικό επίρρ. (= εκεί).</w:t>
      </w:r>
    </w:p>
    <w:p w14:paraId="2C16A95A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bellum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bellum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ί, ουδ. β' (= πόλεμος).</w:t>
      </w:r>
    </w:p>
    <w:p w14:paraId="7C6BA893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αφαιρετική (= με, μαζί).</w:t>
      </w:r>
    </w:p>
    <w:p w14:paraId="7BAE1A14" w14:textId="35F6393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componere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απαρέμφ. ενεργ. ενεστ.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compono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posui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positum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ponere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3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συνθέτω, συντάσσω //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compono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bellum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= τελειώνω τον πόλεμο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με συνθήκη).</w:t>
      </w:r>
    </w:p>
    <w:p w14:paraId="612B5FB5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frustra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επίρρ. (= μάταια),</w:t>
      </w:r>
    </w:p>
    <w:p w14:paraId="58039911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b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cupivit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cupio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cupivi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(- 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ii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),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cupitum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</w:t>
      </w:r>
    </w:p>
    <w:p w14:paraId="1D13F3C0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b/>
          <w:snapToGrid w:val="0"/>
          <w:color w:val="000000"/>
          <w:lang w:eastAsia="el-GR"/>
        </w:rPr>
      </w:pP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cupere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3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(= επιθυμώ). </w:t>
      </w:r>
      <w:r w:rsidRPr="00636641">
        <w:rPr>
          <w:rFonts w:ascii="Cambria" w:eastAsia="Times New Roman" w:hAnsi="Cambria" w:cs="Times New Roman"/>
          <w:b/>
          <w:color w:val="000000"/>
        </w:rPr>
        <w:t>(15 -</w:t>
      </w:r>
      <w:r w:rsidRPr="00636641">
        <w:rPr>
          <w:rFonts w:ascii="Cambria" w:eastAsia="Times New Roman" w:hAnsi="Cambria" w:cs="Times New Roman"/>
          <w:b/>
          <w:color w:val="000000"/>
          <w:lang w:val="en-US"/>
        </w:rPr>
        <w:t>io</w:t>
      </w:r>
      <w:r w:rsidRPr="00636641">
        <w:rPr>
          <w:rFonts w:ascii="Cambria" w:eastAsia="Times New Roman" w:hAnsi="Cambria" w:cs="Times New Roman"/>
          <w:b/>
          <w:color w:val="000000"/>
        </w:rPr>
        <w:t>)</w:t>
      </w:r>
    </w:p>
    <w:p w14:paraId="217AC6AC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denique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χρονικό επίρρ. (= τέλος).</w:t>
      </w:r>
    </w:p>
    <w:p w14:paraId="7E24779E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</w:t>
      </w: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>(</w:t>
      </w: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ublius</w:t>
      </w:r>
      <w:proofErr w:type="spellEnd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) </w:t>
      </w: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Scipio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= ο Πόπλιος Σκιπίωνας.</w:t>
      </w:r>
    </w:p>
    <w:p w14:paraId="580DDF02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apud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πρόθεση + αιτιατική (= κοντά σε).</w:t>
      </w:r>
    </w:p>
    <w:p w14:paraId="27313E3F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Zamam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Zama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 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η Ζάμα).</w:t>
      </w:r>
    </w:p>
    <w:p w14:paraId="2337668C" w14:textId="6E96B8A9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dimicavit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ενικ.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dimico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, -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are</w:t>
      </w:r>
      <w:r w:rsidR="00576B0C" w:rsidRPr="00576B0C">
        <w:rPr>
          <w:rFonts w:ascii="Cambria" w:eastAsia="Times New Roman" w:hAnsi="Cambria" w:cs="Tahoma"/>
          <w:b/>
          <w:snapToGrid w:val="0"/>
          <w:color w:val="000000"/>
          <w:lang w:eastAsia="el-GR"/>
        </w:rPr>
        <w:t xml:space="preserve"> 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1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αγωνίζομαι, δίνω μάχη).</w:t>
      </w:r>
    </w:p>
    <w:p w14:paraId="1F65CB66" w14:textId="77777777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sed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             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>αντιθετικός σύνδεσμος (= αλλά).</w:t>
      </w:r>
    </w:p>
    <w:p w14:paraId="60340E6B" w14:textId="77777777" w:rsidR="00636641" w:rsidRPr="00636641" w:rsidRDefault="00636641" w:rsidP="00636641">
      <w:pPr>
        <w:shd w:val="clear" w:color="auto" w:fill="FFFFFF"/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victoriam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: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αιτιατ. ενικ. του ουσ. </w:t>
      </w:r>
      <w:proofErr w:type="spellStart"/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victoria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-</w:t>
      </w:r>
      <w:r w:rsidRPr="00636641">
        <w:rPr>
          <w:rFonts w:ascii="Cambria" w:eastAsia="Times New Roman" w:hAnsi="Cambria" w:cs="Tahoma"/>
          <w:snapToGrid w:val="0"/>
          <w:color w:val="000000"/>
          <w:lang w:val="en-US" w:eastAsia="el-GR"/>
        </w:rPr>
        <w:t>ae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>, θηλ. α' (= νίκη).</w:t>
      </w:r>
    </w:p>
    <w:p w14:paraId="2B32C414" w14:textId="36D3F93C" w:rsidR="00636641" w:rsidRPr="00636641" w:rsidRDefault="00636641" w:rsidP="00636641">
      <w:pPr>
        <w:shd w:val="clear" w:color="auto" w:fill="FFFFFF"/>
        <w:tabs>
          <w:tab w:val="left" w:pos="1980"/>
        </w:tabs>
        <w:spacing w:after="0" w:line="240" w:lineRule="auto"/>
        <w:ind w:left="993" w:right="-908" w:hanging="1985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636641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reportaverunt</w:t>
      </w:r>
      <w:proofErr w:type="spellEnd"/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   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ab/>
        <w:t xml:space="preserve">γ' πληθ. οριστ. παρακειμ. ενεργ. φων. του ρήμ. 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reporto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avi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, -</w:t>
      </w:r>
      <w:proofErr w:type="spellStart"/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atum</w:t>
      </w:r>
      <w:proofErr w:type="spellEnd"/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>. -</w:t>
      </w:r>
      <w:r w:rsidRPr="00636641">
        <w:rPr>
          <w:rFonts w:ascii="Cambria" w:eastAsia="Times New Roman" w:hAnsi="Cambria" w:cs="Tahoma"/>
          <w:b/>
          <w:snapToGrid w:val="0"/>
          <w:color w:val="000000"/>
          <w:lang w:val="en-US" w:eastAsia="el-GR"/>
        </w:rPr>
        <w:t>are</w:t>
      </w:r>
      <w:r w:rsidRPr="00636641">
        <w:rPr>
          <w:rFonts w:ascii="Cambria" w:eastAsia="Times New Roman" w:hAnsi="Cambria" w:cs="Tahoma"/>
          <w:b/>
          <w:snapToGrid w:val="0"/>
          <w:color w:val="000000"/>
          <w:lang w:eastAsia="el-GR"/>
        </w:rPr>
        <w:tab/>
        <w:t>1</w:t>
      </w:r>
      <w:r w:rsidRPr="00636641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(= κερδίζω).</w:t>
      </w:r>
    </w:p>
    <w:p w14:paraId="5386A79C" w14:textId="77777777" w:rsidR="00636641" w:rsidRPr="00636641" w:rsidRDefault="00636641" w:rsidP="00636641">
      <w:p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  <w:u w:val="single"/>
        </w:rPr>
      </w:pPr>
      <w:r w:rsidRPr="00636641">
        <w:rPr>
          <w:rFonts w:ascii="Cambria" w:eastAsia="Times New Roman" w:hAnsi="Cambria" w:cs="Tahoma"/>
          <w:b/>
          <w:bCs/>
          <w:color w:val="000000"/>
          <w:sz w:val="28"/>
          <w:szCs w:val="28"/>
          <w:u w:val="single"/>
        </w:rPr>
        <w:lastRenderedPageBreak/>
        <w:t>ΣΥΝΤΑΚΤΙΚΕΣ ΠΑΡΑΤΗΡΗΣΕΙΣ</w:t>
      </w:r>
    </w:p>
    <w:p w14:paraId="6FD8FE29" w14:textId="77777777" w:rsidR="00636641" w:rsidRPr="00636641" w:rsidRDefault="00636641" w:rsidP="00A82582">
      <w:pPr>
        <w:numPr>
          <w:ilvl w:val="0"/>
          <w:numId w:val="8"/>
        </w:num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</w:rPr>
      </w:pPr>
      <w:r w:rsidRPr="00636641">
        <w:rPr>
          <w:rFonts w:ascii="Cambria" w:eastAsia="Times New Roman" w:hAnsi="Cambria" w:cs="Tahoma"/>
          <w:color w:val="000000"/>
        </w:rPr>
        <w:t xml:space="preserve">Οι αφαιρετικές </w:t>
      </w: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bello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acie</w:t>
      </w:r>
      <w:proofErr w:type="spellEnd"/>
      <w:r w:rsidRPr="00636641">
        <w:rPr>
          <w:rFonts w:ascii="Cambria" w:eastAsia="Times New Roman" w:hAnsi="Cambria" w:cs="Tahoma"/>
          <w:b/>
          <w:bCs/>
          <w:color w:val="000000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pugna</w:t>
      </w:r>
      <w:proofErr w:type="spellEnd"/>
      <w:r w:rsidRPr="00636641">
        <w:rPr>
          <w:rFonts w:ascii="Cambria" w:eastAsia="Times New Roman" w:hAnsi="Cambria" w:cs="Tahoma"/>
          <w:b/>
          <w:bCs/>
          <w:color w:val="000000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proelio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, όταν συνοδεύουν ρήματα που σημαίνουν «νικώ», π.χ. 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vinco</w:t>
      </w:r>
      <w:proofErr w:type="spellEnd"/>
      <w:r w:rsidRPr="00636641">
        <w:rPr>
          <w:rFonts w:ascii="Cambria" w:eastAsia="Times New Roman" w:hAnsi="Cambria" w:cs="Tahoma"/>
          <w:b/>
          <w:bCs/>
          <w:color w:val="000000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supero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, ανήκουν στην </w:t>
      </w:r>
      <w:r w:rsidRPr="00636641">
        <w:rPr>
          <w:rFonts w:ascii="Cambria" w:eastAsia="Times New Roman" w:hAnsi="Cambria" w:cs="Tahoma"/>
          <w:b/>
          <w:bCs/>
          <w:color w:val="000000"/>
        </w:rPr>
        <w:t>οργανική αφαιρετική</w:t>
      </w:r>
      <w:r w:rsidRPr="00636641">
        <w:rPr>
          <w:rFonts w:ascii="Cambria" w:eastAsia="Times New Roman" w:hAnsi="Cambria" w:cs="Tahoma"/>
          <w:color w:val="000000"/>
        </w:rPr>
        <w:t xml:space="preserve"> και δηλώνουν </w:t>
      </w:r>
      <w:r w:rsidRPr="00636641">
        <w:rPr>
          <w:rFonts w:ascii="Cambria" w:eastAsia="Times New Roman" w:hAnsi="Cambria" w:cs="Tahoma"/>
          <w:b/>
          <w:bCs/>
          <w:color w:val="000000"/>
        </w:rPr>
        <w:t>τρόπο</w:t>
      </w:r>
      <w:r w:rsidRPr="00636641">
        <w:rPr>
          <w:rFonts w:ascii="Cambria" w:eastAsia="Times New Roman" w:hAnsi="Cambria" w:cs="Tahoma"/>
          <w:color w:val="000000"/>
        </w:rPr>
        <w:t xml:space="preserve">. (Βλ. επίσης </w:t>
      </w:r>
      <w:r w:rsidRPr="00636641">
        <w:rPr>
          <w:rFonts w:ascii="Cambria" w:eastAsia="Times New Roman" w:hAnsi="Cambria" w:cs="Tahoma"/>
          <w:b/>
          <w:bCs/>
          <w:i/>
          <w:iCs/>
          <w:color w:val="000000"/>
        </w:rPr>
        <w:t xml:space="preserve">κ.36 </w:t>
      </w:r>
      <w:proofErr w:type="spellStart"/>
      <w:r w:rsidRPr="00636641">
        <w:rPr>
          <w:rFonts w:ascii="Cambria" w:eastAsia="Times New Roman" w:hAnsi="Cambria" w:cs="Tahoma"/>
          <w:b/>
          <w:bCs/>
          <w:i/>
          <w:iCs/>
          <w:color w:val="000000"/>
          <w:lang w:val="en-US"/>
        </w:rPr>
        <w:t>acie</w:t>
      </w:r>
      <w:proofErr w:type="spellEnd"/>
      <w:r w:rsidRPr="00636641">
        <w:rPr>
          <w:rFonts w:ascii="Cambria" w:eastAsia="Times New Roman" w:hAnsi="Cambria" w:cs="Tahoma"/>
          <w:b/>
          <w:bCs/>
          <w:i/>
          <w:iCs/>
          <w:color w:val="000000"/>
        </w:rPr>
        <w:t xml:space="preserve"> </w:t>
      </w:r>
      <w:proofErr w:type="spellStart"/>
      <w:r w:rsidRPr="00636641">
        <w:rPr>
          <w:rFonts w:ascii="Cambria" w:eastAsia="Times New Roman" w:hAnsi="Cambria" w:cs="Tahoma"/>
          <w:b/>
          <w:bCs/>
          <w:i/>
          <w:iCs/>
          <w:color w:val="000000"/>
          <w:lang w:val="en-US"/>
        </w:rPr>
        <w:t>vinci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). Με άλλα ρήματα ανήκουν στην 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τοπική αφαιρετική </w:t>
      </w:r>
      <w:r w:rsidRPr="00636641">
        <w:rPr>
          <w:rFonts w:ascii="Cambria" w:eastAsia="Times New Roman" w:hAnsi="Cambria" w:cs="Tahoma"/>
          <w:color w:val="000000"/>
        </w:rPr>
        <w:t xml:space="preserve">και δηλώνουν </w:t>
      </w:r>
      <w:r w:rsidRPr="00636641">
        <w:rPr>
          <w:rFonts w:ascii="Cambria" w:eastAsia="Times New Roman" w:hAnsi="Cambria" w:cs="Tahoma"/>
          <w:b/>
          <w:bCs/>
          <w:color w:val="000000"/>
        </w:rPr>
        <w:t>χρόνο</w:t>
      </w:r>
      <w:r w:rsidRPr="00636641">
        <w:rPr>
          <w:rFonts w:ascii="Cambria" w:eastAsia="Times New Roman" w:hAnsi="Cambria" w:cs="Tahoma"/>
          <w:color w:val="000000"/>
        </w:rPr>
        <w:t xml:space="preserve"> (</w:t>
      </w:r>
      <w:r w:rsidRPr="00636641">
        <w:rPr>
          <w:rFonts w:ascii="Cambria" w:eastAsia="Times New Roman" w:hAnsi="Cambria" w:cs="Tahoma"/>
          <w:b/>
          <w:bCs/>
          <w:i/>
          <w:iCs/>
          <w:color w:val="000000"/>
        </w:rPr>
        <w:t xml:space="preserve">Βλ. κ. 31 </w:t>
      </w:r>
      <w:r w:rsidRPr="00636641">
        <w:rPr>
          <w:rFonts w:ascii="Cambria" w:eastAsia="Times New Roman" w:hAnsi="Cambria" w:cs="Tahoma"/>
          <w:b/>
          <w:bCs/>
          <w:i/>
          <w:iCs/>
          <w:color w:val="000000"/>
          <w:lang w:val="en-US"/>
        </w:rPr>
        <w:t>Bello</w:t>
      </w:r>
      <w:r w:rsidRPr="00636641">
        <w:rPr>
          <w:rFonts w:ascii="Cambria" w:eastAsia="Times New Roman" w:hAnsi="Cambria" w:cs="Tahoma"/>
          <w:b/>
          <w:bCs/>
          <w:i/>
          <w:iCs/>
          <w:color w:val="000000"/>
        </w:rPr>
        <w:t xml:space="preserve"> </w:t>
      </w:r>
      <w:r w:rsidRPr="00636641">
        <w:rPr>
          <w:rFonts w:ascii="Cambria" w:eastAsia="Times New Roman" w:hAnsi="Cambria" w:cs="Tahoma"/>
          <w:b/>
          <w:bCs/>
          <w:i/>
          <w:iCs/>
          <w:color w:val="000000"/>
          <w:lang w:val="en-US"/>
        </w:rPr>
        <w:t>Latino</w:t>
      </w:r>
      <w:r w:rsidRPr="00636641">
        <w:rPr>
          <w:rFonts w:ascii="Cambria" w:eastAsia="Times New Roman" w:hAnsi="Cambria" w:cs="Tahoma"/>
          <w:b/>
          <w:bCs/>
          <w:i/>
          <w:iCs/>
          <w:color w:val="000000"/>
        </w:rPr>
        <w:t xml:space="preserve"> …)</w:t>
      </w:r>
    </w:p>
    <w:p w14:paraId="729B59B6" w14:textId="77777777" w:rsidR="00636641" w:rsidRPr="00636641" w:rsidRDefault="00636641" w:rsidP="00A82582">
      <w:pPr>
        <w:numPr>
          <w:ilvl w:val="0"/>
          <w:numId w:val="8"/>
        </w:num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</w:rPr>
      </w:pPr>
      <w:r w:rsidRPr="00636641">
        <w:rPr>
          <w:rFonts w:ascii="Cambria" w:eastAsia="Times New Roman" w:hAnsi="Cambria" w:cs="Tahoma"/>
          <w:color w:val="000000"/>
        </w:rPr>
        <w:t xml:space="preserve">Με την </w:t>
      </w:r>
      <w:r w:rsidRPr="00636641">
        <w:rPr>
          <w:rFonts w:ascii="Cambria" w:eastAsia="Times New Roman" w:hAnsi="Cambria" w:cs="Tahoma"/>
          <w:b/>
          <w:bCs/>
          <w:color w:val="000000"/>
        </w:rPr>
        <w:t>αιτιατική του χρόνου</w:t>
      </w:r>
      <w:r w:rsidRPr="00636641">
        <w:rPr>
          <w:rFonts w:ascii="Cambria" w:eastAsia="Times New Roman" w:hAnsi="Cambria" w:cs="Tahoma"/>
          <w:color w:val="000000"/>
        </w:rPr>
        <w:t xml:space="preserve"> δηλώνεται </w:t>
      </w:r>
      <w:r w:rsidRPr="00636641">
        <w:rPr>
          <w:rFonts w:ascii="Cambria" w:eastAsia="Times New Roman" w:hAnsi="Cambria" w:cs="Tahoma"/>
          <w:b/>
          <w:bCs/>
          <w:color w:val="000000"/>
        </w:rPr>
        <w:t>χρονική διάρκεια</w:t>
      </w:r>
      <w:r w:rsidRPr="00636641">
        <w:rPr>
          <w:rFonts w:ascii="Cambria" w:eastAsia="Times New Roman" w:hAnsi="Cambria" w:cs="Tahoma"/>
          <w:color w:val="000000"/>
        </w:rPr>
        <w:t xml:space="preserve">. Ειδικότερα, η αιτιατική του χρόνου με τη μετοχή 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natus</w:t>
      </w:r>
      <w:proofErr w:type="spellEnd"/>
      <w:r w:rsidRPr="00636641">
        <w:rPr>
          <w:rFonts w:ascii="Cambria" w:eastAsia="Times New Roman" w:hAnsi="Cambria" w:cs="Tahoma"/>
          <w:color w:val="000000"/>
        </w:rPr>
        <w:t xml:space="preserve"> δηλώνει σε ποια ηλικία συμβαίνει κάτι. Π.χ. </w:t>
      </w:r>
      <w:r w:rsidRPr="00636641">
        <w:rPr>
          <w:rFonts w:ascii="Cambria" w:eastAsia="Times New Roman" w:hAnsi="Cambria" w:cs="Tahoma"/>
          <w:color w:val="000000"/>
          <w:lang w:val="en-US"/>
        </w:rPr>
        <w:t xml:space="preserve">VI et XX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annos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natus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>.</w:t>
      </w:r>
    </w:p>
    <w:p w14:paraId="4CCD8DD5" w14:textId="77777777" w:rsidR="00636641" w:rsidRPr="00636641" w:rsidRDefault="00636641" w:rsidP="00A82582">
      <w:pPr>
        <w:numPr>
          <w:ilvl w:val="0"/>
          <w:numId w:val="8"/>
        </w:num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</w:rPr>
      </w:pPr>
      <w:r w:rsidRPr="00636641">
        <w:rPr>
          <w:rFonts w:ascii="Cambria" w:eastAsia="Times New Roman" w:hAnsi="Cambria" w:cs="Tahoma"/>
          <w:color w:val="000000"/>
          <w:lang w:val="en-US"/>
        </w:rPr>
        <w:t>Se</w:t>
      </w:r>
      <w:r w:rsidRPr="00636641">
        <w:rPr>
          <w:rFonts w:ascii="Cambria" w:eastAsia="Times New Roman" w:hAnsi="Cambria" w:cs="Tahoma"/>
          <w:color w:val="000000"/>
        </w:rPr>
        <w:t xml:space="preserve">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expedivit</w:t>
      </w:r>
      <w:proofErr w:type="spellEnd"/>
      <w:r w:rsidRPr="00636641">
        <w:rPr>
          <w:rFonts w:ascii="Cambria" w:eastAsia="Times New Roman" w:hAnsi="Cambria" w:cs="Tahoma"/>
          <w:color w:val="000000"/>
        </w:rPr>
        <w:t>: δηλώνει άμεση αυτοπάθεια.</w:t>
      </w:r>
    </w:p>
    <w:p w14:paraId="04C701D2" w14:textId="77777777" w:rsidR="00636641" w:rsidRPr="00636641" w:rsidRDefault="00636641" w:rsidP="00A82582">
      <w:pPr>
        <w:numPr>
          <w:ilvl w:val="0"/>
          <w:numId w:val="8"/>
        </w:num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</w:rPr>
      </w:pPr>
      <w:r w:rsidRPr="00636641">
        <w:rPr>
          <w:rFonts w:ascii="Cambria" w:eastAsia="Times New Roman" w:hAnsi="Cambria" w:cs="Tahoma"/>
          <w:b/>
          <w:bCs/>
          <w:color w:val="000000"/>
        </w:rPr>
        <w:t>ΕΝΑΝΤΙΩΣΗ</w:t>
      </w:r>
    </w:p>
    <w:p w14:paraId="619D75CE" w14:textId="77777777" w:rsidR="00636641" w:rsidRPr="00636641" w:rsidRDefault="00636641" w:rsidP="00636641">
      <w:p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color w:val="000000"/>
        </w:rPr>
      </w:pPr>
      <w:r w:rsidRPr="00636641">
        <w:rPr>
          <w:rFonts w:ascii="Cambria" w:eastAsia="Times New Roman" w:hAnsi="Cambria" w:cs="Tahoma"/>
          <w:color w:val="000000"/>
        </w:rPr>
        <w:t>Η εναντίωση εκφράζεται με τις προθέσεις:</w:t>
      </w:r>
    </w:p>
    <w:p w14:paraId="70BD5997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Contra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 + αιτιατική</w:t>
      </w:r>
    </w:p>
    <w:p w14:paraId="2B22FC6E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</w:rPr>
      </w:pP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Adversus</w:t>
      </w:r>
      <w:proofErr w:type="spellEnd"/>
      <w:r w:rsidRPr="00636641">
        <w:rPr>
          <w:rFonts w:ascii="Cambria" w:eastAsia="Times New Roman" w:hAnsi="Cambria" w:cs="Tahoma"/>
          <w:b/>
          <w:bCs/>
          <w:color w:val="000000"/>
        </w:rPr>
        <w:t>/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adversum</w:t>
      </w:r>
      <w:proofErr w:type="spellEnd"/>
      <w:r w:rsidRPr="00636641">
        <w:rPr>
          <w:rFonts w:ascii="Cambria" w:eastAsia="Times New Roman" w:hAnsi="Cambria" w:cs="Tahoma"/>
          <w:b/>
          <w:bCs/>
          <w:color w:val="000000"/>
        </w:rPr>
        <w:t xml:space="preserve"> + αιτιατική</w:t>
      </w:r>
    </w:p>
    <w:p w14:paraId="783AC420" w14:textId="77777777" w:rsidR="00636641" w:rsidRPr="00636641" w:rsidRDefault="00636641" w:rsidP="0063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</w:rPr>
      </w:pP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>Cum</w:t>
      </w:r>
      <w:r w:rsidRPr="00636641">
        <w:rPr>
          <w:rFonts w:ascii="Cambria" w:eastAsia="Times New Roman" w:hAnsi="Cambria" w:cs="Tahoma"/>
          <w:b/>
          <w:bCs/>
          <w:color w:val="000000"/>
        </w:rPr>
        <w:t xml:space="preserve"> + αφαιρετική.</w:t>
      </w:r>
    </w:p>
    <w:p w14:paraId="0182FA5D" w14:textId="77777777" w:rsidR="00636641" w:rsidRPr="00636641" w:rsidRDefault="00636641" w:rsidP="00636641">
      <w:p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  <w:lang w:val="en-US"/>
        </w:rPr>
      </w:pPr>
      <w:r w:rsidRPr="00636641">
        <w:rPr>
          <w:rFonts w:ascii="Cambria" w:eastAsia="Times New Roman" w:hAnsi="Cambria" w:cs="Tahoma"/>
          <w:b/>
          <w:bCs/>
          <w:color w:val="000000"/>
        </w:rPr>
        <w:t>ΙΣΟΔΥΝΑΜΕΣ</w:t>
      </w: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 xml:space="preserve"> </w:t>
      </w:r>
      <w:r w:rsidRPr="00636641">
        <w:rPr>
          <w:rFonts w:ascii="Cambria" w:eastAsia="Times New Roman" w:hAnsi="Cambria" w:cs="Tahoma"/>
          <w:b/>
          <w:bCs/>
          <w:color w:val="000000"/>
        </w:rPr>
        <w:t>ΕΚΦΡΑΣΕΙΣ</w:t>
      </w:r>
      <w:r w:rsidRPr="00636641">
        <w:rPr>
          <w:rFonts w:ascii="Cambria" w:eastAsia="Times New Roman" w:hAnsi="Cambria" w:cs="Tahoma"/>
          <w:b/>
          <w:bCs/>
          <w:color w:val="000000"/>
          <w:lang w:val="en-US"/>
        </w:rPr>
        <w:t xml:space="preserve">: </w:t>
      </w:r>
    </w:p>
    <w:p w14:paraId="18CB6348" w14:textId="77777777" w:rsidR="00636641" w:rsidRPr="00636641" w:rsidRDefault="00636641" w:rsidP="00636641">
      <w:p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color w:val="000000"/>
          <w:lang w:val="en-US"/>
        </w:rPr>
      </w:pPr>
      <w:r w:rsidRPr="00636641">
        <w:rPr>
          <w:rFonts w:ascii="Cambria" w:eastAsia="Times New Roman" w:hAnsi="Cambria" w:cs="Tahoma"/>
          <w:color w:val="000000"/>
          <w:lang w:val="en-US"/>
        </w:rPr>
        <w:t xml:space="preserve">Cum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Romanis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 xml:space="preserve"> = contra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Romanos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adversus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>/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adversum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 xml:space="preserve">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Romanos</w:t>
      </w:r>
      <w:proofErr w:type="spellEnd"/>
    </w:p>
    <w:p w14:paraId="4DAC7C0D" w14:textId="77777777" w:rsidR="00636641" w:rsidRPr="00636641" w:rsidRDefault="00636641" w:rsidP="00636641">
      <w:p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  <w:lang w:val="en-US"/>
        </w:rPr>
      </w:pPr>
      <w:r w:rsidRPr="00636641">
        <w:rPr>
          <w:rFonts w:ascii="Cambria" w:eastAsia="Times New Roman" w:hAnsi="Cambria" w:cs="Tahoma"/>
          <w:color w:val="000000"/>
          <w:lang w:val="en-US"/>
        </w:rPr>
        <w:t xml:space="preserve">Cum P.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Scipione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 xml:space="preserve"> = contra P.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Scipionem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adversus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>/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adversum</w:t>
      </w:r>
      <w:proofErr w:type="spellEnd"/>
      <w:r w:rsidRPr="00636641">
        <w:rPr>
          <w:rFonts w:ascii="Cambria" w:eastAsia="Times New Roman" w:hAnsi="Cambria" w:cs="Tahoma"/>
          <w:color w:val="000000"/>
          <w:lang w:val="en-US"/>
        </w:rPr>
        <w:t xml:space="preserve"> P. </w:t>
      </w:r>
      <w:proofErr w:type="spellStart"/>
      <w:r w:rsidRPr="00636641">
        <w:rPr>
          <w:rFonts w:ascii="Cambria" w:eastAsia="Times New Roman" w:hAnsi="Cambria" w:cs="Tahoma"/>
          <w:color w:val="000000"/>
          <w:lang w:val="en-US"/>
        </w:rPr>
        <w:t>Scipionem</w:t>
      </w:r>
      <w:proofErr w:type="spellEnd"/>
    </w:p>
    <w:p w14:paraId="6D1FDB38" w14:textId="77777777" w:rsidR="00636641" w:rsidRPr="00636641" w:rsidRDefault="00636641" w:rsidP="00A82582">
      <w:pPr>
        <w:numPr>
          <w:ilvl w:val="0"/>
          <w:numId w:val="8"/>
        </w:numPr>
        <w:shd w:val="clear" w:color="auto" w:fill="FFFFFF"/>
        <w:tabs>
          <w:tab w:val="left" w:pos="180"/>
          <w:tab w:val="left" w:pos="276"/>
        </w:tabs>
        <w:spacing w:after="0" w:line="240" w:lineRule="auto"/>
        <w:ind w:left="-567" w:right="-908"/>
        <w:jc w:val="both"/>
        <w:rPr>
          <w:rFonts w:ascii="Cambria" w:eastAsia="Times New Roman" w:hAnsi="Cambria" w:cs="Tahoma"/>
          <w:b/>
          <w:bCs/>
          <w:color w:val="000000"/>
        </w:rPr>
      </w:pPr>
      <w:r w:rsidRPr="00636641">
        <w:rPr>
          <w:rFonts w:ascii="Cambria" w:eastAsia="Times New Roman" w:hAnsi="Cambria" w:cs="Tahoma"/>
          <w:b/>
          <w:bCs/>
          <w:color w:val="000000"/>
        </w:rPr>
        <w:t>ΧΡΟΝΙΚΕΣ ΠΡΟΤΑΣΕΙΣ ΤΟΥ ΠΡΟΤΕΡΟΧΡΟΝΟΥ</w:t>
      </w:r>
    </w:p>
    <w:tbl>
      <w:tblPr>
        <w:tblW w:w="907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01"/>
        <w:gridCol w:w="50"/>
        <w:gridCol w:w="3403"/>
      </w:tblGrid>
      <w:tr w:rsidR="00636641" w:rsidRPr="00636641" w14:paraId="0E6CF1D6" w14:textId="77777777" w:rsidTr="00FF25EE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D04FE" w14:textId="77777777" w:rsidR="00636641" w:rsidRPr="00636641" w:rsidRDefault="00636641" w:rsidP="00636641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ΕΙΣΑΓΟΝΤΑΙ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14:paraId="03E54AA3" w14:textId="77777777" w:rsidR="00636641" w:rsidRPr="00636641" w:rsidRDefault="00636641" w:rsidP="006366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ΠΑΡΑΔΕΙΓΜΑΤΑ</w:t>
            </w:r>
          </w:p>
        </w:tc>
      </w:tr>
      <w:tr w:rsidR="00636641" w:rsidRPr="00636641" w14:paraId="69AEA0EB" w14:textId="77777777" w:rsidTr="00FF25EE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4864F13" w14:textId="77777777" w:rsidR="00636641" w:rsidRPr="00636641" w:rsidRDefault="00636641" w:rsidP="00636641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postquam</w:t>
            </w: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 xml:space="preserve">(=αφού), </w:t>
            </w: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ab/>
            </w:r>
          </w:p>
          <w:p w14:paraId="2F944573" w14:textId="77777777" w:rsidR="00636641" w:rsidRPr="00636641" w:rsidRDefault="00636641" w:rsidP="00636641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ubi</w:t>
            </w: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 xml:space="preserve">, </w:t>
            </w:r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ut</w:t>
            </w: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 xml:space="preserve"> (= όταν, μόλις) </w:t>
            </w:r>
          </w:p>
          <w:p w14:paraId="6639136F" w14:textId="77777777" w:rsidR="00636641" w:rsidRPr="00636641" w:rsidRDefault="00636641" w:rsidP="00636641">
            <w:pPr>
              <w:tabs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simul(ac)</w:t>
            </w: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 xml:space="preserve">, </w:t>
            </w:r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 xml:space="preserve">cum primum </w:t>
            </w: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(=μόλις, ευθύς ως)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6AB6E2E" w14:textId="77777777" w:rsidR="00636641" w:rsidRPr="00636641" w:rsidRDefault="00636641" w:rsidP="00636641">
            <w:pPr>
              <w:tabs>
                <w:tab w:val="left" w:pos="1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</w:pP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sym w:font="Symbol" w:char="F0B7"/>
            </w:r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ab/>
            </w: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>Postquam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 xml:space="preserve">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>bovum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 xml:space="preserve">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>vestigia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 xml:space="preserve">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>foras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 xml:space="preserve"> versa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>vidit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 xml:space="preserve">,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>gregem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 xml:space="preserve">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>amovere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 xml:space="preserve">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>coepit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 xml:space="preserve"> (18)</w:t>
            </w:r>
          </w:p>
        </w:tc>
      </w:tr>
      <w:tr w:rsidR="00636641" w:rsidRPr="00636641" w14:paraId="7A20E600" w14:textId="77777777" w:rsidTr="00FF25E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038C7" w14:textId="77777777" w:rsidR="00636641" w:rsidRPr="00636641" w:rsidRDefault="00636641" w:rsidP="00636641">
            <w:pPr>
              <w:tabs>
                <w:tab w:val="left" w:pos="318"/>
                <w:tab w:val="left" w:pos="6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ΕΚΦΕΡΟΝΤΑΙ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F093A" w14:textId="77777777" w:rsidR="00636641" w:rsidRPr="00636641" w:rsidRDefault="00636641" w:rsidP="00636641">
            <w:pPr>
              <w:tabs>
                <w:tab w:val="left" w:pos="3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ΑΙΤΙΟΛΟΓΗΣΗ</w:t>
            </w:r>
          </w:p>
        </w:tc>
        <w:tc>
          <w:tcPr>
            <w:tcW w:w="345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14:paraId="6FC1D54D" w14:textId="77777777" w:rsidR="00636641" w:rsidRPr="00636641" w:rsidRDefault="00636641" w:rsidP="00636641">
            <w:pPr>
              <w:tabs>
                <w:tab w:val="left" w:pos="1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ΠΑΡΑΔΕΙΓΜΑΤΑ</w:t>
            </w:r>
          </w:p>
        </w:tc>
      </w:tr>
      <w:tr w:rsidR="00636641" w:rsidRPr="00636641" w14:paraId="6D1EB00F" w14:textId="77777777" w:rsidTr="00FF25E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B249817" w14:textId="77777777" w:rsidR="00636641" w:rsidRPr="00636641" w:rsidRDefault="00636641" w:rsidP="00636641">
            <w:pPr>
              <w:tabs>
                <w:tab w:val="left" w:pos="318"/>
                <w:tab w:val="left" w:pos="6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 xml:space="preserve">Με </w:t>
            </w:r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Οριστική</w:t>
            </w:r>
          </w:p>
          <w:p w14:paraId="25EBA191" w14:textId="77777777" w:rsidR="00636641" w:rsidRPr="00636641" w:rsidRDefault="00636641" w:rsidP="00636641">
            <w:pPr>
              <w:tabs>
                <w:tab w:val="left" w:pos="318"/>
                <w:tab w:val="left" w:pos="6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(για το παρελθόν συνήθως Παρακειμένου/ πιο σπάνια Υπερσυντέλικου)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A21124" w14:textId="77777777" w:rsidR="00636641" w:rsidRPr="00636641" w:rsidRDefault="00636641" w:rsidP="006366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η πράξη ενδιαφέρει μόνο από χρονική άποψη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3786745" w14:textId="77777777" w:rsidR="00636641" w:rsidRPr="00636641" w:rsidRDefault="00636641" w:rsidP="00636641">
            <w:pPr>
              <w:tabs>
                <w:tab w:val="left" w:pos="1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</w:pPr>
            <w:r w:rsidRPr="00636641">
              <w:rPr>
                <w:rFonts w:ascii="Times New Roman" w:eastAsia="Times New Roman" w:hAnsi="Times New Roman" w:cs="Times New Roman"/>
                <w:szCs w:val="20"/>
                <w:lang w:eastAsia="el-GR"/>
              </w:rPr>
              <w:sym w:font="Symbol" w:char="F0B7"/>
            </w:r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ab/>
            </w:r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 xml:space="preserve">Ubi in Italia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szCs w:val="20"/>
                <w:lang w:val="en-GB" w:eastAsia="el-GR"/>
              </w:rPr>
              <w:t>fuit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 xml:space="preserve">,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>copias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 xml:space="preserve"> Romanorum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>profligavit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szCs w:val="20"/>
                <w:lang w:val="en-GB" w:eastAsia="el-GR"/>
              </w:rPr>
              <w:t xml:space="preserve"> (11)</w:t>
            </w:r>
          </w:p>
        </w:tc>
      </w:tr>
    </w:tbl>
    <w:p w14:paraId="4D55222A" w14:textId="77777777" w:rsidR="00636641" w:rsidRPr="00636641" w:rsidRDefault="00636641" w:rsidP="00FF25EE">
      <w:pPr>
        <w:shd w:val="clear" w:color="auto" w:fill="FFFFFF"/>
        <w:tabs>
          <w:tab w:val="left" w:pos="180"/>
          <w:tab w:val="left" w:pos="276"/>
        </w:tabs>
        <w:spacing w:after="0" w:line="240" w:lineRule="auto"/>
        <w:ind w:left="-851" w:right="-766"/>
        <w:jc w:val="both"/>
        <w:rPr>
          <w:rFonts w:ascii="Cambria" w:eastAsia="Times New Roman" w:hAnsi="Cambria" w:cs="Times New Roman"/>
          <w:b/>
          <w:szCs w:val="20"/>
          <w:lang w:val="en-GB" w:eastAsia="el-GR"/>
        </w:rPr>
      </w:pPr>
    </w:p>
    <w:p w14:paraId="560C82B1" w14:textId="77777777" w:rsidR="00636641" w:rsidRPr="00636641" w:rsidRDefault="00636641" w:rsidP="00FF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0"/>
          <w:tab w:val="left" w:pos="276"/>
        </w:tabs>
        <w:spacing w:after="0" w:line="240" w:lineRule="auto"/>
        <w:ind w:left="-851" w:right="-766"/>
        <w:jc w:val="both"/>
        <w:rPr>
          <w:rFonts w:ascii="Cambria" w:eastAsia="Times New Roman" w:hAnsi="Cambria" w:cs="Tahoma"/>
          <w:bCs/>
          <w:color w:val="000000"/>
          <w:sz w:val="24"/>
          <w:szCs w:val="24"/>
        </w:rPr>
      </w:pPr>
      <w:r w:rsidRPr="00636641">
        <w:rPr>
          <w:rFonts w:ascii="Cambria" w:eastAsia="Times New Roman" w:hAnsi="Cambria" w:cs="Times New Roman"/>
          <w:b/>
          <w:szCs w:val="20"/>
          <w:lang w:val="en-GB" w:eastAsia="el-GR"/>
        </w:rPr>
        <w:t>Ubi</w:t>
      </w:r>
      <w:r w:rsidRPr="00636641">
        <w:rPr>
          <w:rFonts w:ascii="Cambria" w:eastAsia="Times New Roman" w:hAnsi="Cambria" w:cs="Times New Roman"/>
          <w:b/>
          <w:szCs w:val="20"/>
          <w:lang w:eastAsia="el-GR"/>
        </w:rPr>
        <w:t xml:space="preserve"> </w:t>
      </w:r>
      <w:r w:rsidRPr="00636641">
        <w:rPr>
          <w:rFonts w:ascii="Cambria" w:eastAsia="Times New Roman" w:hAnsi="Cambria" w:cs="Times New Roman"/>
          <w:b/>
          <w:szCs w:val="20"/>
          <w:lang w:val="en-GB" w:eastAsia="el-GR"/>
        </w:rPr>
        <w:t>in</w:t>
      </w:r>
      <w:r w:rsidRPr="00636641">
        <w:rPr>
          <w:rFonts w:ascii="Cambria" w:eastAsia="Times New Roman" w:hAnsi="Cambria" w:cs="Times New Roman"/>
          <w:b/>
          <w:szCs w:val="20"/>
          <w:lang w:eastAsia="el-GR"/>
        </w:rPr>
        <w:t xml:space="preserve"> </w:t>
      </w:r>
      <w:r w:rsidRPr="00636641">
        <w:rPr>
          <w:rFonts w:ascii="Cambria" w:eastAsia="Times New Roman" w:hAnsi="Cambria" w:cs="Times New Roman"/>
          <w:b/>
          <w:szCs w:val="20"/>
          <w:lang w:val="en-GB" w:eastAsia="el-GR"/>
        </w:rPr>
        <w:t>Italia</w:t>
      </w:r>
      <w:r w:rsidRPr="00636641">
        <w:rPr>
          <w:rFonts w:ascii="Cambria" w:eastAsia="Times New Roman" w:hAnsi="Cambria" w:cs="Times New Roman"/>
          <w:b/>
          <w:szCs w:val="20"/>
          <w:lang w:eastAsia="el-GR"/>
        </w:rPr>
        <w:t xml:space="preserve"> </w:t>
      </w:r>
      <w:proofErr w:type="spellStart"/>
      <w:r w:rsidRPr="00636641">
        <w:rPr>
          <w:rFonts w:ascii="Cambria" w:eastAsia="Times New Roman" w:hAnsi="Cambria" w:cs="Times New Roman"/>
          <w:b/>
          <w:szCs w:val="20"/>
          <w:lang w:val="en-GB" w:eastAsia="el-GR"/>
        </w:rPr>
        <w:t>fuit</w:t>
      </w:r>
      <w:proofErr w:type="spellEnd"/>
      <w:r w:rsidRPr="00636641">
        <w:rPr>
          <w:rFonts w:ascii="Cambria" w:eastAsia="Times New Roman" w:hAnsi="Cambria" w:cs="Times New Roman"/>
          <w:b/>
          <w:szCs w:val="20"/>
          <w:lang w:eastAsia="el-GR"/>
        </w:rPr>
        <w:t xml:space="preserve">: </w:t>
      </w:r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Δευτερεύουσα επιρρηματική χρονική πρόταση. </w:t>
      </w:r>
      <w:r w:rsidRPr="00636641">
        <w:rPr>
          <w:rFonts w:ascii="Cambria" w:eastAsia="Times New Roman" w:hAnsi="Cambria" w:cs="Times New Roman"/>
          <w:bCs/>
          <w:szCs w:val="20"/>
          <w:u w:val="single"/>
          <w:lang w:eastAsia="el-GR"/>
        </w:rPr>
        <w:t>Εισάγεται</w:t>
      </w:r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 με τον χρονικό σύνδεσμο </w:t>
      </w:r>
      <w:r w:rsidRPr="00636641">
        <w:rPr>
          <w:rFonts w:ascii="Cambria" w:eastAsia="Times New Roman" w:hAnsi="Cambria" w:cs="Times New Roman"/>
          <w:b/>
          <w:szCs w:val="20"/>
          <w:lang w:val="en-US" w:eastAsia="el-GR"/>
        </w:rPr>
        <w:t>ubi</w:t>
      </w:r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 και δηλώνει το </w:t>
      </w:r>
      <w:r w:rsidRPr="00636641">
        <w:rPr>
          <w:rFonts w:ascii="Cambria" w:eastAsia="Times New Roman" w:hAnsi="Cambria" w:cs="Times New Roman"/>
          <w:b/>
          <w:szCs w:val="20"/>
          <w:lang w:eastAsia="el-GR"/>
        </w:rPr>
        <w:t>προτερόχρονο</w:t>
      </w:r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. </w:t>
      </w:r>
      <w:r w:rsidRPr="00636641">
        <w:rPr>
          <w:rFonts w:ascii="Cambria" w:eastAsia="Times New Roman" w:hAnsi="Cambria" w:cs="Times New Roman"/>
          <w:bCs/>
          <w:szCs w:val="20"/>
          <w:u w:val="single"/>
          <w:lang w:eastAsia="el-GR"/>
        </w:rPr>
        <w:t>Εκφέρεται</w:t>
      </w:r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 με </w:t>
      </w:r>
      <w:r w:rsidRPr="00636641">
        <w:rPr>
          <w:rFonts w:ascii="Cambria" w:eastAsia="Times New Roman" w:hAnsi="Cambria" w:cs="Times New Roman"/>
          <w:b/>
          <w:szCs w:val="20"/>
          <w:lang w:eastAsia="el-GR"/>
        </w:rPr>
        <w:t>οριστική</w:t>
      </w:r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, γιατί η πράξη ενδιαφέρει μόνο από χρονική άποψη, συγκεκριμένα με οριστική παρακειμένου γιατί δηλώνει προτερόχρονο στο παρελθόν. </w:t>
      </w:r>
      <w:r w:rsidRPr="00636641">
        <w:rPr>
          <w:rFonts w:ascii="Cambria" w:eastAsia="Times New Roman" w:hAnsi="Cambria" w:cs="Times New Roman"/>
          <w:bCs/>
          <w:szCs w:val="20"/>
          <w:u w:val="single"/>
          <w:lang w:eastAsia="el-GR"/>
        </w:rPr>
        <w:t>Λειτουργεί</w:t>
      </w:r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 ως επιρρηματικός προσδιορισμός του χρόνου στα ρ. </w:t>
      </w:r>
      <w:proofErr w:type="spellStart"/>
      <w:r w:rsidRPr="00636641">
        <w:rPr>
          <w:rFonts w:ascii="Cambria" w:eastAsia="Times New Roman" w:hAnsi="Cambria" w:cs="Times New Roman"/>
          <w:bCs/>
          <w:szCs w:val="20"/>
          <w:lang w:val="en-US" w:eastAsia="el-GR"/>
        </w:rPr>
        <w:t>profligavit</w:t>
      </w:r>
      <w:proofErr w:type="spellEnd"/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, </w:t>
      </w:r>
      <w:proofErr w:type="spellStart"/>
      <w:proofErr w:type="gramStart"/>
      <w:r w:rsidRPr="00636641">
        <w:rPr>
          <w:rFonts w:ascii="Cambria" w:eastAsia="Times New Roman" w:hAnsi="Cambria" w:cs="Times New Roman"/>
          <w:bCs/>
          <w:szCs w:val="20"/>
          <w:lang w:val="en-US" w:eastAsia="el-GR"/>
        </w:rPr>
        <w:t>delevit</w:t>
      </w:r>
      <w:proofErr w:type="spellEnd"/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  της</w:t>
      </w:r>
      <w:proofErr w:type="gramEnd"/>
      <w:r w:rsidRPr="00636641">
        <w:rPr>
          <w:rFonts w:ascii="Cambria" w:eastAsia="Times New Roman" w:hAnsi="Cambria" w:cs="Times New Roman"/>
          <w:bCs/>
          <w:szCs w:val="20"/>
          <w:lang w:eastAsia="el-GR"/>
        </w:rPr>
        <w:t xml:space="preserve"> κύριας πρότασης.</w:t>
      </w:r>
    </w:p>
    <w:p w14:paraId="0429498D" w14:textId="7A588464" w:rsidR="00636641" w:rsidRPr="00636641" w:rsidRDefault="00636641" w:rsidP="00636641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36641" w:rsidRPr="00636641" w14:paraId="025439E6" w14:textId="77777777" w:rsidTr="00FF25EE">
        <w:tblPrEx>
          <w:tblCellMar>
            <w:top w:w="0" w:type="dxa"/>
            <w:bottom w:w="0" w:type="dxa"/>
          </w:tblCellMar>
        </w:tblPrEx>
        <w:tc>
          <w:tcPr>
            <w:tcW w:w="9243" w:type="dxa"/>
            <w:shd w:val="pct20" w:color="auto" w:fill="auto"/>
          </w:tcPr>
          <w:p w14:paraId="30532F8E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el-GR"/>
              </w:rPr>
              <w:t>ΑΝΩΜΑΛΟ ΡΗΜΑ eo, ivi (ii), itum, ire</w:t>
            </w:r>
            <w:r w:rsidRPr="00636641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  <w:t xml:space="preserve"> (4)= έρχομαι, πορεύομαι, φθάνω</w:t>
            </w:r>
          </w:p>
        </w:tc>
      </w:tr>
    </w:tbl>
    <w:p w14:paraId="743DE1D3" w14:textId="77777777" w:rsidR="00636641" w:rsidRPr="00636641" w:rsidRDefault="00636641" w:rsidP="00A82582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709" w:right="-9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el-GR"/>
        </w:rPr>
      </w:pP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Το ρήμα 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>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σχηματίζεται με καταλήξεις 4ης συζυγίας, </w:t>
      </w:r>
      <w:r w:rsidRPr="0063664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el-GR"/>
        </w:rPr>
        <w:t>αλλά στην οριστική παρατατικού και μέλλοντα με καταλήξεις 1</w:t>
      </w:r>
      <w:r w:rsidRPr="0063664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vertAlign w:val="superscript"/>
          <w:lang w:eastAsia="el-GR"/>
        </w:rPr>
        <w:t>ης</w:t>
      </w:r>
      <w:r w:rsidRPr="0063664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el-GR"/>
        </w:rPr>
        <w:t xml:space="preserve"> -2</w:t>
      </w:r>
      <w:r w:rsidRPr="0063664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vertAlign w:val="superscript"/>
          <w:lang w:eastAsia="el-GR"/>
        </w:rPr>
        <w:t>ης</w:t>
      </w:r>
      <w:r w:rsidRPr="0063664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el-GR"/>
        </w:rPr>
        <w:t xml:space="preserve">  συζυγίας.</w:t>
      </w:r>
    </w:p>
    <w:p w14:paraId="050D617B" w14:textId="77777777" w:rsidR="00636641" w:rsidRPr="00636641" w:rsidRDefault="00636641" w:rsidP="00A82582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709" w:right="-908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</w:pP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Παρουσιάζει μονοσύλαβο θέμα 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bdr w:val="single" w:sz="4" w:space="0" w:color="auto"/>
          <w:lang w:eastAsia="el-GR"/>
        </w:rPr>
        <w:t xml:space="preserve">e- 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bdr w:val="single" w:sz="4" w:space="0" w:color="auto"/>
          <w:lang w:eastAsia="el-GR"/>
        </w:rPr>
        <w:t xml:space="preserve">πριν από 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bdr w:val="single" w:sz="4" w:space="0" w:color="auto"/>
          <w:lang w:eastAsia="el-GR"/>
        </w:rPr>
        <w:t>a, o, u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και μονοσύλλαβο θέμα 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>i-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πριν από οποιοδήποτε άλλο γράμμα.</w:t>
      </w:r>
    </w:p>
    <w:p w14:paraId="7CC70468" w14:textId="3BD1545D" w:rsidR="00636641" w:rsidRPr="00636641" w:rsidRDefault="00636641" w:rsidP="0025474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l-GR"/>
        </w:rPr>
      </w:pP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>ΕΝΕΡΓΗΤΙΚΗ ΦΩΝΗ</w:t>
      </w:r>
      <w:r w:rsidR="00254745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val="en-US" w:eastAsia="el-GR"/>
        </w:rPr>
        <w:t xml:space="preserve">  </w:t>
      </w:r>
      <w:r w:rsidRPr="0063664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l-GR"/>
        </w:rPr>
        <w:t>ΟΡΙΣΤΙΚΗ</w:t>
      </w:r>
    </w:p>
    <w:tbl>
      <w:tblPr>
        <w:tblW w:w="8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00"/>
        <w:gridCol w:w="1449"/>
        <w:gridCol w:w="751"/>
        <w:gridCol w:w="2200"/>
        <w:gridCol w:w="2181"/>
        <w:gridCol w:w="19"/>
      </w:tblGrid>
      <w:tr w:rsidR="00636641" w:rsidRPr="00636641" w14:paraId="3C07BAC1" w14:textId="77777777" w:rsidTr="0025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</w:tcPr>
          <w:p w14:paraId="7A01009D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  <w:t xml:space="preserve">ΕΝΕΣΤΩΤΑΣ      </w:t>
            </w:r>
          </w:p>
        </w:tc>
        <w:tc>
          <w:tcPr>
            <w:tcW w:w="2200" w:type="dxa"/>
            <w:gridSpan w:val="2"/>
          </w:tcPr>
          <w:p w14:paraId="13818A8A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  <w:t>ΠΑΡΑΤΑΤΙΚΟΣ</w:t>
            </w:r>
          </w:p>
        </w:tc>
        <w:tc>
          <w:tcPr>
            <w:tcW w:w="2200" w:type="dxa"/>
          </w:tcPr>
          <w:p w14:paraId="6BAC7B37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  <w:t xml:space="preserve">ΜΕΛΛΟΝΤΑΣ </w:t>
            </w:r>
          </w:p>
        </w:tc>
        <w:tc>
          <w:tcPr>
            <w:tcW w:w="2200" w:type="dxa"/>
            <w:gridSpan w:val="2"/>
          </w:tcPr>
          <w:p w14:paraId="52FFD7D4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  <w:t>ΠΑΡΑΚΕΙΜΕΝΟΣ</w:t>
            </w:r>
          </w:p>
        </w:tc>
      </w:tr>
      <w:tr w:rsidR="00636641" w:rsidRPr="00636641" w14:paraId="6FA4FBA0" w14:textId="77777777" w:rsidTr="0025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</w:tcPr>
          <w:p w14:paraId="0F9456AF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val="en-US" w:eastAsia="el-GR"/>
              </w:rPr>
            </w:pP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2"/>
                <w:szCs w:val="24"/>
                <w:lang w:val="en-US" w:eastAsia="el-GR"/>
              </w:rPr>
              <w:t>eo</w:t>
            </w:r>
            <w:proofErr w:type="spellEnd"/>
          </w:p>
        </w:tc>
        <w:tc>
          <w:tcPr>
            <w:tcW w:w="2200" w:type="dxa"/>
            <w:gridSpan w:val="2"/>
          </w:tcPr>
          <w:p w14:paraId="48CE1F83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en-US" w:eastAsia="el-GR"/>
              </w:rPr>
            </w:pP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>ibam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 xml:space="preserve">  </w:t>
            </w:r>
          </w:p>
        </w:tc>
        <w:tc>
          <w:tcPr>
            <w:tcW w:w="2200" w:type="dxa"/>
          </w:tcPr>
          <w:p w14:paraId="269BB750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en-US" w:eastAsia="el-GR"/>
              </w:rPr>
            </w:pP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>ibo</w:t>
            </w:r>
            <w:proofErr w:type="spellEnd"/>
          </w:p>
        </w:tc>
        <w:tc>
          <w:tcPr>
            <w:tcW w:w="2200" w:type="dxa"/>
            <w:gridSpan w:val="2"/>
          </w:tcPr>
          <w:p w14:paraId="3ED43FEB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en-US" w:eastAsia="el-GR"/>
              </w:rPr>
            </w:pPr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 xml:space="preserve">(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>ivi</w:t>
            </w:r>
            <w:proofErr w:type="spellEnd"/>
            <w:proofErr w:type="gram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 xml:space="preserve"> ) ii</w:t>
            </w:r>
          </w:p>
        </w:tc>
      </w:tr>
      <w:tr w:rsidR="00636641" w:rsidRPr="00636641" w14:paraId="11F5E304" w14:textId="77777777" w:rsidTr="0025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</w:tcPr>
          <w:p w14:paraId="2756207D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en-US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>is</w:t>
            </w:r>
          </w:p>
        </w:tc>
        <w:tc>
          <w:tcPr>
            <w:tcW w:w="2200" w:type="dxa"/>
            <w:gridSpan w:val="2"/>
          </w:tcPr>
          <w:p w14:paraId="2E291C86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en-US" w:eastAsia="el-GR"/>
              </w:rPr>
            </w:pP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>ibas</w:t>
            </w:r>
            <w:proofErr w:type="spellEnd"/>
          </w:p>
        </w:tc>
        <w:tc>
          <w:tcPr>
            <w:tcW w:w="2200" w:type="dxa"/>
          </w:tcPr>
          <w:p w14:paraId="7A381499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en-US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>ibis</w:t>
            </w:r>
          </w:p>
        </w:tc>
        <w:tc>
          <w:tcPr>
            <w:tcW w:w="2200" w:type="dxa"/>
            <w:gridSpan w:val="2"/>
          </w:tcPr>
          <w:p w14:paraId="547B1C34" w14:textId="30464ED8" w:rsidR="00636641" w:rsidRPr="00636641" w:rsidRDefault="00126688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 xml:space="preserve">           </w:t>
            </w:r>
            <w:proofErr w:type="spellStart"/>
            <w:r w:rsidR="00636641"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>isti</w:t>
            </w:r>
            <w:proofErr w:type="spellEnd"/>
          </w:p>
        </w:tc>
      </w:tr>
      <w:tr w:rsidR="00636641" w:rsidRPr="00636641" w14:paraId="5EC94B4C" w14:textId="77777777" w:rsidTr="0025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</w:tcPr>
          <w:p w14:paraId="2112C80D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en-US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en-US" w:eastAsia="el-GR"/>
              </w:rPr>
              <w:t xml:space="preserve">it </w:t>
            </w:r>
          </w:p>
        </w:tc>
        <w:tc>
          <w:tcPr>
            <w:tcW w:w="2200" w:type="dxa"/>
            <w:gridSpan w:val="2"/>
          </w:tcPr>
          <w:p w14:paraId="68916C05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ibat</w:t>
            </w:r>
            <w:proofErr w:type="spellEnd"/>
            <w:proofErr w:type="gram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 </w:t>
            </w:r>
          </w:p>
        </w:tc>
        <w:tc>
          <w:tcPr>
            <w:tcW w:w="2200" w:type="dxa"/>
          </w:tcPr>
          <w:p w14:paraId="2DE9D8BB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ibit</w:t>
            </w:r>
            <w:proofErr w:type="spellEnd"/>
            <w:proofErr w:type="gram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 </w:t>
            </w:r>
          </w:p>
        </w:tc>
        <w:tc>
          <w:tcPr>
            <w:tcW w:w="2200" w:type="dxa"/>
            <w:gridSpan w:val="2"/>
          </w:tcPr>
          <w:p w14:paraId="7F2C3A66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(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ivit</w:t>
            </w:r>
            <w:proofErr w:type="spellEnd"/>
            <w:proofErr w:type="gram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 )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iit</w:t>
            </w:r>
            <w:proofErr w:type="spellEnd"/>
          </w:p>
        </w:tc>
      </w:tr>
      <w:tr w:rsidR="00636641" w:rsidRPr="00636641" w14:paraId="725EC0B3" w14:textId="77777777" w:rsidTr="0025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</w:tcPr>
          <w:p w14:paraId="6B5A8058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>imus</w:t>
            </w:r>
          </w:p>
        </w:tc>
        <w:tc>
          <w:tcPr>
            <w:tcW w:w="2200" w:type="dxa"/>
            <w:gridSpan w:val="2"/>
          </w:tcPr>
          <w:p w14:paraId="09FA92BA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 xml:space="preserve">ibamus </w:t>
            </w:r>
          </w:p>
        </w:tc>
        <w:tc>
          <w:tcPr>
            <w:tcW w:w="2200" w:type="dxa"/>
          </w:tcPr>
          <w:p w14:paraId="6CDBACA1" w14:textId="48B1B22D" w:rsidR="00636641" w:rsidRPr="00636641" w:rsidRDefault="00254745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 xml:space="preserve">   </w:t>
            </w:r>
            <w:r w:rsidR="00636641"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 xml:space="preserve">ibimus  </w:t>
            </w:r>
          </w:p>
        </w:tc>
        <w:tc>
          <w:tcPr>
            <w:tcW w:w="2200" w:type="dxa"/>
            <w:gridSpan w:val="2"/>
          </w:tcPr>
          <w:p w14:paraId="427A8C22" w14:textId="2569F1B8" w:rsidR="00636641" w:rsidRPr="00636641" w:rsidRDefault="00126688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          </w:t>
            </w:r>
            <w:proofErr w:type="spellStart"/>
            <w:proofErr w:type="gramStart"/>
            <w:r w:rsidR="00636641"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iimus</w:t>
            </w:r>
            <w:proofErr w:type="spellEnd"/>
            <w:proofErr w:type="gramEnd"/>
          </w:p>
        </w:tc>
      </w:tr>
      <w:tr w:rsidR="00636641" w:rsidRPr="00636641" w14:paraId="138C699E" w14:textId="77777777" w:rsidTr="0025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</w:tcPr>
          <w:p w14:paraId="381396C1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itis</w:t>
            </w:r>
            <w:proofErr w:type="spellEnd"/>
            <w:proofErr w:type="gramEnd"/>
          </w:p>
        </w:tc>
        <w:tc>
          <w:tcPr>
            <w:tcW w:w="2200" w:type="dxa"/>
            <w:gridSpan w:val="2"/>
          </w:tcPr>
          <w:p w14:paraId="628B2A2D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ibatis</w:t>
            </w:r>
            <w:proofErr w:type="spellEnd"/>
            <w:proofErr w:type="gramEnd"/>
          </w:p>
        </w:tc>
        <w:tc>
          <w:tcPr>
            <w:tcW w:w="2200" w:type="dxa"/>
          </w:tcPr>
          <w:p w14:paraId="0FDDE5CE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ibitis</w:t>
            </w:r>
            <w:proofErr w:type="spellEnd"/>
            <w:proofErr w:type="gramEnd"/>
          </w:p>
        </w:tc>
        <w:tc>
          <w:tcPr>
            <w:tcW w:w="2200" w:type="dxa"/>
            <w:gridSpan w:val="2"/>
          </w:tcPr>
          <w:p w14:paraId="4EC5C110" w14:textId="2EF91571" w:rsidR="00636641" w:rsidRPr="00636641" w:rsidRDefault="00126688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       </w:t>
            </w:r>
            <w:proofErr w:type="spellStart"/>
            <w:proofErr w:type="gramStart"/>
            <w:r w:rsidR="00636641"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istis</w:t>
            </w:r>
            <w:proofErr w:type="spellEnd"/>
            <w:proofErr w:type="gramEnd"/>
          </w:p>
        </w:tc>
      </w:tr>
      <w:tr w:rsidR="00636641" w:rsidRPr="00636641" w14:paraId="57F5966C" w14:textId="77777777" w:rsidTr="0025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0" w:type="dxa"/>
          </w:tcPr>
          <w:p w14:paraId="0CBC8DF8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2"/>
                <w:szCs w:val="24"/>
                <w:lang w:val="fr-FR" w:eastAsia="el-GR"/>
              </w:rPr>
              <w:t>eunt</w:t>
            </w:r>
            <w:proofErr w:type="spellEnd"/>
            <w:proofErr w:type="gramEnd"/>
          </w:p>
        </w:tc>
        <w:tc>
          <w:tcPr>
            <w:tcW w:w="2200" w:type="dxa"/>
            <w:gridSpan w:val="2"/>
          </w:tcPr>
          <w:p w14:paraId="389F2615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>ibant</w:t>
            </w:r>
          </w:p>
        </w:tc>
        <w:tc>
          <w:tcPr>
            <w:tcW w:w="2200" w:type="dxa"/>
          </w:tcPr>
          <w:p w14:paraId="4C84B5F1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>ibunt</w:t>
            </w:r>
          </w:p>
        </w:tc>
        <w:tc>
          <w:tcPr>
            <w:tcW w:w="2200" w:type="dxa"/>
            <w:gridSpan w:val="2"/>
          </w:tcPr>
          <w:p w14:paraId="1A44AEE0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>ierunt - iere</w:t>
            </w:r>
          </w:p>
        </w:tc>
      </w:tr>
      <w:tr w:rsidR="00636641" w:rsidRPr="00636641" w14:paraId="73A0E876" w14:textId="77777777" w:rsidTr="0025474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3649" w:type="dxa"/>
            <w:gridSpan w:val="2"/>
          </w:tcPr>
          <w:p w14:paraId="11232BCE" w14:textId="57E75AE5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de-DE" w:eastAsia="el-GR"/>
              </w:rPr>
              <w:t xml:space="preserve">    </w:t>
            </w:r>
            <w:r w:rsidRPr="006366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val="de-DE" w:eastAsia="el-GR"/>
              </w:rPr>
              <w:t xml:space="preserve">      </w:t>
            </w:r>
            <w:r w:rsidRPr="006366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  <w:t xml:space="preserve">ΥΠΕΡΣΥΝΤΕΛΙΚΟΣ </w:t>
            </w:r>
          </w:p>
        </w:tc>
        <w:tc>
          <w:tcPr>
            <w:tcW w:w="5132" w:type="dxa"/>
            <w:gridSpan w:val="3"/>
          </w:tcPr>
          <w:p w14:paraId="0D543C7B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Cs w:val="24"/>
                <w:lang w:eastAsia="el-GR"/>
              </w:rPr>
              <w:t>ΣΥΝΤ. ΜΕΛΛΟΝΤΑΣ</w:t>
            </w:r>
          </w:p>
        </w:tc>
      </w:tr>
      <w:tr w:rsidR="00636641" w:rsidRPr="00636641" w14:paraId="0F8ADACF" w14:textId="77777777" w:rsidTr="0025474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3649" w:type="dxa"/>
            <w:gridSpan w:val="2"/>
          </w:tcPr>
          <w:p w14:paraId="7F02F664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ieram</w:t>
            </w:r>
            <w:proofErr w:type="spellEnd"/>
            <w:proofErr w:type="gramEnd"/>
          </w:p>
        </w:tc>
        <w:tc>
          <w:tcPr>
            <w:tcW w:w="5132" w:type="dxa"/>
            <w:gridSpan w:val="3"/>
          </w:tcPr>
          <w:p w14:paraId="2FB36087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 </w:t>
            </w: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iero</w:t>
            </w:r>
            <w:proofErr w:type="spellEnd"/>
            <w:proofErr w:type="gramEnd"/>
          </w:p>
        </w:tc>
      </w:tr>
      <w:tr w:rsidR="00636641" w:rsidRPr="00636641" w14:paraId="25BD8D74" w14:textId="77777777" w:rsidTr="0025474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3649" w:type="dxa"/>
            <w:gridSpan w:val="2"/>
          </w:tcPr>
          <w:p w14:paraId="5CF900C7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ieras</w:t>
            </w:r>
            <w:proofErr w:type="spellEnd"/>
            <w:proofErr w:type="gram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 </w:t>
            </w:r>
          </w:p>
        </w:tc>
        <w:tc>
          <w:tcPr>
            <w:tcW w:w="5132" w:type="dxa"/>
            <w:gridSpan w:val="3"/>
          </w:tcPr>
          <w:p w14:paraId="579FBA5E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>ieris</w:t>
            </w:r>
          </w:p>
        </w:tc>
      </w:tr>
      <w:tr w:rsidR="00636641" w:rsidRPr="00636641" w14:paraId="18915CB8" w14:textId="77777777" w:rsidTr="0025474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3649" w:type="dxa"/>
            <w:gridSpan w:val="2"/>
          </w:tcPr>
          <w:p w14:paraId="73E864CB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 xml:space="preserve"> ierat </w:t>
            </w:r>
          </w:p>
        </w:tc>
        <w:tc>
          <w:tcPr>
            <w:tcW w:w="5132" w:type="dxa"/>
            <w:gridSpan w:val="3"/>
          </w:tcPr>
          <w:p w14:paraId="356FAECA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>ierit</w:t>
            </w:r>
          </w:p>
        </w:tc>
      </w:tr>
      <w:tr w:rsidR="00636641" w:rsidRPr="00636641" w14:paraId="0F62C1FE" w14:textId="77777777" w:rsidTr="0025474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3649" w:type="dxa"/>
            <w:gridSpan w:val="2"/>
          </w:tcPr>
          <w:p w14:paraId="1B9EB073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 xml:space="preserve"> ieramus</w:t>
            </w:r>
          </w:p>
        </w:tc>
        <w:tc>
          <w:tcPr>
            <w:tcW w:w="5132" w:type="dxa"/>
            <w:gridSpan w:val="3"/>
          </w:tcPr>
          <w:p w14:paraId="31E3E8B2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de-DE" w:eastAsia="el-GR"/>
              </w:rPr>
              <w:t>ierimus</w:t>
            </w:r>
          </w:p>
        </w:tc>
      </w:tr>
      <w:tr w:rsidR="00636641" w:rsidRPr="00636641" w14:paraId="6DFABA41" w14:textId="77777777" w:rsidTr="0025474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3649" w:type="dxa"/>
            <w:gridSpan w:val="2"/>
          </w:tcPr>
          <w:p w14:paraId="5AB8F222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ieratis</w:t>
            </w:r>
            <w:proofErr w:type="spellEnd"/>
            <w:proofErr w:type="gram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 xml:space="preserve"> </w:t>
            </w:r>
          </w:p>
        </w:tc>
        <w:tc>
          <w:tcPr>
            <w:tcW w:w="5132" w:type="dxa"/>
            <w:gridSpan w:val="3"/>
          </w:tcPr>
          <w:p w14:paraId="042DD96C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Cs w:val="24"/>
                <w:lang w:val="fr-FR" w:eastAsia="el-GR"/>
              </w:rPr>
              <w:t>ieritis</w:t>
            </w:r>
            <w:proofErr w:type="spellEnd"/>
            <w:proofErr w:type="gramEnd"/>
          </w:p>
        </w:tc>
      </w:tr>
      <w:tr w:rsidR="00636641" w:rsidRPr="00636641" w14:paraId="3EBDA90D" w14:textId="77777777" w:rsidTr="0025474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3649" w:type="dxa"/>
            <w:gridSpan w:val="2"/>
          </w:tcPr>
          <w:p w14:paraId="46C84E64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ierant</w:t>
            </w:r>
            <w:proofErr w:type="spellEnd"/>
            <w:proofErr w:type="gram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</w:t>
            </w:r>
          </w:p>
        </w:tc>
        <w:tc>
          <w:tcPr>
            <w:tcW w:w="5132" w:type="dxa"/>
            <w:gridSpan w:val="3"/>
          </w:tcPr>
          <w:p w14:paraId="0D74390F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eastAsia="el-GR"/>
              </w:rPr>
              <w:t>ierint</w:t>
            </w:r>
          </w:p>
        </w:tc>
      </w:tr>
    </w:tbl>
    <w:p w14:paraId="0D0B1ED5" w14:textId="77777777" w:rsidR="00636641" w:rsidRPr="00636641" w:rsidRDefault="00636641" w:rsidP="0063664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5"/>
        <w:gridCol w:w="3827"/>
      </w:tblGrid>
      <w:tr w:rsidR="00636641" w:rsidRPr="00636641" w14:paraId="374760CC" w14:textId="77777777" w:rsidTr="00BB5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left w:val="nil"/>
              <w:bottom w:val="nil"/>
            </w:tcBorders>
          </w:tcPr>
          <w:p w14:paraId="7EAA9350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el-GR"/>
              </w:rPr>
              <w:t xml:space="preserve">ΜΕΤΟΧΕΣ 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70E25E45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el-GR"/>
              </w:rPr>
              <w:t>ΑΠΑΡΕΜΦΑΤΑ</w:t>
            </w:r>
          </w:p>
        </w:tc>
      </w:tr>
      <w:tr w:rsidR="00636641" w:rsidRPr="00636641" w14:paraId="494EF2C9" w14:textId="77777777" w:rsidTr="00BB5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485942F5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</w:pPr>
            <w:r w:rsidRPr="00636641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  <w:t>ΕΝΕΣΤΩΤΑΣ</w:t>
            </w:r>
            <w:r w:rsidRPr="00636641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  <w:t xml:space="preserve">  </w:t>
            </w: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iens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,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2"/>
                <w:sz w:val="24"/>
                <w:szCs w:val="24"/>
                <w:lang w:val="fr-FR" w:eastAsia="el-GR"/>
              </w:rPr>
              <w:t>euntis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bottom w:val="nil"/>
            </w:tcBorders>
          </w:tcPr>
          <w:p w14:paraId="236A8A78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</w:pPr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ire</w:t>
            </w:r>
            <w:proofErr w:type="gramEnd"/>
          </w:p>
        </w:tc>
      </w:tr>
      <w:tr w:rsidR="00636641" w:rsidRPr="00636641" w14:paraId="31C8B050" w14:textId="77777777" w:rsidTr="00BB5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  <w:bottom w:val="nil"/>
            </w:tcBorders>
          </w:tcPr>
          <w:p w14:paraId="74C4F703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</w:pPr>
            <w:r w:rsidRPr="00636641"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  <w:t>ΜΕΛΛΟΝΤΑΣ</w:t>
            </w: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iturus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-a -um</w:t>
            </w:r>
          </w:p>
          <w:p w14:paraId="434520CE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E085C45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iturum</w:t>
            </w:r>
            <w:proofErr w:type="spellEnd"/>
            <w:proofErr w:type="gram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-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am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-um  </w:t>
            </w:r>
            <w:r w:rsidRPr="00636641">
              <w:rPr>
                <w:rFonts w:ascii="Times New Roman" w:eastAsia="Times New Roman" w:hAnsi="Times New Roman" w:cs="Times New Roman"/>
                <w:bCs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esse   </w:t>
            </w: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                   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ituros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  -as  -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a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 xml:space="preserve">    esse </w:t>
            </w:r>
          </w:p>
        </w:tc>
      </w:tr>
      <w:tr w:rsidR="00636641" w:rsidRPr="00636641" w14:paraId="131AB0A7" w14:textId="77777777" w:rsidTr="00BB5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nil"/>
            </w:tcBorders>
          </w:tcPr>
          <w:p w14:paraId="7B20C074" w14:textId="5494D110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28428B7" w14:textId="0A1BE1AE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val="fr-FR" w:eastAsia="el-GR"/>
              </w:rPr>
            </w:pPr>
            <w:proofErr w:type="spellStart"/>
            <w:proofErr w:type="gramStart"/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val="fr-FR" w:eastAsia="el-GR"/>
              </w:rPr>
              <w:t>isse</w:t>
            </w:r>
            <w:proofErr w:type="spellEnd"/>
            <w:proofErr w:type="gramEnd"/>
          </w:p>
        </w:tc>
      </w:tr>
      <w:tr w:rsidR="00636641" w:rsidRPr="00636641" w14:paraId="726D42E8" w14:textId="77777777" w:rsidTr="00BB5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</w:tcPr>
          <w:p w14:paraId="01F7A4AE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val="fr-FR"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el-GR"/>
              </w:rPr>
              <w:t>ΣΟΥΠΙΝΟ</w:t>
            </w:r>
          </w:p>
        </w:tc>
        <w:tc>
          <w:tcPr>
            <w:tcW w:w="3827" w:type="dxa"/>
          </w:tcPr>
          <w:p w14:paraId="1475488F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4"/>
                <w:szCs w:val="24"/>
                <w:lang w:eastAsia="el-GR"/>
              </w:rPr>
              <w:t>ΓΕΡΟΥΝΔΙΟ</w:t>
            </w:r>
          </w:p>
        </w:tc>
      </w:tr>
      <w:tr w:rsidR="00636641" w:rsidRPr="00636641" w14:paraId="340B4D44" w14:textId="77777777" w:rsidTr="00BB5E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</w:tcPr>
          <w:p w14:paraId="64ACAE86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2"/>
                <w:sz w:val="24"/>
                <w:szCs w:val="24"/>
                <w:lang w:eastAsia="el-GR"/>
              </w:rPr>
            </w:pPr>
            <w:r w:rsidRPr="00636641">
              <w:rPr>
                <w:rFonts w:ascii="Times New Roman" w:eastAsia="Times New Roman" w:hAnsi="Times New Roman" w:cs="Times New Roman"/>
                <w:i/>
                <w:color w:val="000000"/>
                <w:kern w:val="32"/>
                <w:sz w:val="24"/>
                <w:szCs w:val="24"/>
                <w:lang w:eastAsia="el-GR"/>
              </w:rPr>
              <w:t>itum  -  itu</w:t>
            </w:r>
          </w:p>
        </w:tc>
        <w:tc>
          <w:tcPr>
            <w:tcW w:w="3827" w:type="dxa"/>
          </w:tcPr>
          <w:p w14:paraId="4FB0286A" w14:textId="77777777" w:rsidR="00636641" w:rsidRPr="00636641" w:rsidRDefault="00636641" w:rsidP="0063664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val="de-DE" w:eastAsia="el-GR"/>
              </w:rPr>
            </w:pPr>
            <w:r w:rsidRPr="00636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2"/>
                <w:sz w:val="24"/>
                <w:szCs w:val="24"/>
                <w:lang w:val="de-DE" w:eastAsia="el-GR"/>
              </w:rPr>
              <w:t>eundi -</w:t>
            </w:r>
            <w:proofErr w:type="spellStart"/>
            <w:r w:rsidRPr="00636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2"/>
                <w:sz w:val="24"/>
                <w:szCs w:val="24"/>
                <w:lang w:val="en-US" w:eastAsia="el-GR"/>
              </w:rPr>
              <w:t>eundo</w:t>
            </w:r>
            <w:proofErr w:type="spellEnd"/>
            <w:r w:rsidRPr="006366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2"/>
                <w:sz w:val="24"/>
                <w:szCs w:val="24"/>
                <w:lang w:val="de-DE" w:eastAsia="el-GR"/>
              </w:rPr>
              <w:t xml:space="preserve"> -eundum -eundo</w:t>
            </w:r>
          </w:p>
        </w:tc>
      </w:tr>
    </w:tbl>
    <w:p w14:paraId="309FEC9E" w14:textId="77777777" w:rsidR="00636641" w:rsidRPr="00636641" w:rsidRDefault="00636641" w:rsidP="0063664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2"/>
          <w:szCs w:val="24"/>
          <w:u w:val="single"/>
          <w:lang w:val="de-DE" w:eastAsia="el-GR"/>
        </w:rPr>
      </w:pPr>
    </w:p>
    <w:p w14:paraId="024524BF" w14:textId="77777777" w:rsidR="00636641" w:rsidRPr="00636641" w:rsidRDefault="00636641" w:rsidP="0025474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709" w:right="-908"/>
        <w:textAlignment w:val="baseline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u w:val="single"/>
          <w:lang w:eastAsia="el-GR"/>
        </w:rPr>
      </w:pP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u w:val="single"/>
          <w:lang w:eastAsia="el-GR"/>
        </w:rPr>
        <w:t xml:space="preserve">ΠΑΡΑΤΗΡΗΣΕΙΣ: </w:t>
      </w:r>
    </w:p>
    <w:p w14:paraId="319F6178" w14:textId="77777777" w:rsidR="00636641" w:rsidRPr="00636641" w:rsidRDefault="00636641" w:rsidP="0025474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709" w:right="-9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el-GR"/>
        </w:rPr>
      </w:pPr>
      <w:r w:rsidRPr="0063664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el-GR"/>
        </w:rPr>
        <w:t xml:space="preserve">1. 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Το ρήμα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u w:val="single"/>
          <w:lang w:eastAsia="el-GR"/>
        </w:rPr>
        <w:t xml:space="preserve"> 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δεν σχηματίζει μέση φωνή. Σπάνια απαντούν ορισμένοι τύποι του στο γ’  ενικό της οριστικής που παίρνουν σαν υποκείμενο την αφηρημένη έννοια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t>iter, itineris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(=πορεία). π.χ. </w:t>
      </w:r>
      <w:r w:rsidRPr="00636641"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lang w:eastAsia="el-GR"/>
        </w:rPr>
        <w:t>itur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(= γίνεται πορεία), </w:t>
      </w:r>
      <w:r w:rsidRPr="00636641"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lang w:eastAsia="el-GR"/>
        </w:rPr>
        <w:t>ibatur, ibitur, itum est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κλπ. και το απαρέμφατο </w:t>
      </w:r>
      <w:r w:rsidRPr="00636641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  <w:lang w:eastAsia="el-GR"/>
        </w:rPr>
        <w:t>iri.</w:t>
      </w:r>
    </w:p>
    <w:p w14:paraId="4A6B0745" w14:textId="77777777" w:rsidR="00636641" w:rsidRPr="00636641" w:rsidRDefault="00636641" w:rsidP="00A82582">
      <w:pPr>
        <w:numPr>
          <w:ilvl w:val="0"/>
          <w:numId w:val="7"/>
        </w:numPr>
        <w:tabs>
          <w:tab w:val="clear" w:pos="360"/>
          <w:tab w:val="num" w:pos="-426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709" w:right="-908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</w:pP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Τα 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u w:val="single"/>
          <w:lang w:eastAsia="el-GR"/>
        </w:rPr>
        <w:t>σύνθετα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του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t>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στα κείμενά μας είναι τα: 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 xml:space="preserve">abeo 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>(=αναχωρώ)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 xml:space="preserve">, adeo 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>(=πλησιάζω)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>, pereo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(=χάνομαι, πεθαίνω)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>, redeo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(=επιστρέφω)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>, transeo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(=διασχίζω)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>, nequeo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(=δε μπορώ).</w:t>
      </w:r>
      <w:r w:rsidRPr="00636641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el-GR"/>
        </w:rPr>
        <w:t xml:space="preserve"> 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>Από αυτά:</w:t>
      </w:r>
    </w:p>
    <w:p w14:paraId="0702C846" w14:textId="77777777" w:rsidR="00636641" w:rsidRPr="00636641" w:rsidRDefault="00636641" w:rsidP="0025474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709" w:right="-9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</w:pP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α) όσα έχουν μεταβατική σημασία σχηματίζουν κανονικά μέση φωνή: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t xml:space="preserve">transeo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sym w:font="Symbol" w:char="F0AE"/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t xml:space="preserve"> transeor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,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t>adeo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 (με τη σημασία «προσβάλλω») </w:t>
      </w:r>
      <w:r w:rsidRPr="00636641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  <w:lang w:eastAsia="el-GR"/>
        </w:rPr>
        <w:sym w:font="Symbol" w:char="F0AE"/>
      </w:r>
      <w:r w:rsidRPr="00636641">
        <w:rPr>
          <w:rFonts w:ascii="Times New Roman" w:eastAsia="Times New Roman" w:hAnsi="Times New Roman" w:cs="Times New Roman"/>
          <w:b/>
          <w:bCs/>
          <w:i/>
          <w:color w:val="000000"/>
          <w:kern w:val="32"/>
          <w:sz w:val="24"/>
          <w:szCs w:val="24"/>
          <w:lang w:eastAsia="el-GR"/>
        </w:rPr>
        <w:t xml:space="preserve"> adeor</w:t>
      </w:r>
      <w:r w:rsidRPr="00636641"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lang w:eastAsia="el-GR"/>
        </w:rPr>
        <w:t xml:space="preserve"> </w:t>
      </w:r>
    </w:p>
    <w:p w14:paraId="10C9CF9E" w14:textId="77777777" w:rsidR="00636641" w:rsidRPr="00636641" w:rsidRDefault="00636641" w:rsidP="00254745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709" w:right="-9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</w:pP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β) όσα δεν έχουν μεταβατική σημασία, δε σχηματίζουν μέση φωνή: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t>abeo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,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t>pereo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 xml:space="preserve">, </w:t>
      </w:r>
      <w:r w:rsidRPr="00636641">
        <w:rPr>
          <w:rFonts w:ascii="Times New Roman" w:eastAsia="Times New Roman" w:hAnsi="Times New Roman" w:cs="Times New Roman"/>
          <w:b/>
          <w:i/>
          <w:color w:val="000000"/>
          <w:kern w:val="32"/>
          <w:sz w:val="24"/>
          <w:szCs w:val="24"/>
          <w:lang w:eastAsia="el-GR"/>
        </w:rPr>
        <w:t>redeo</w:t>
      </w:r>
      <w:r w:rsidRPr="00636641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el-GR"/>
        </w:rPr>
        <w:t>.</w:t>
      </w:r>
    </w:p>
    <w:p w14:paraId="292E9DFE" w14:textId="77777777" w:rsidR="00636641" w:rsidRPr="00636641" w:rsidRDefault="00636641" w:rsidP="00636641">
      <w:pPr>
        <w:shd w:val="clear" w:color="auto" w:fill="FFFFFF"/>
        <w:autoSpaceDE w:val="0"/>
        <w:autoSpaceDN w:val="0"/>
        <w:adjustRightInd w:val="0"/>
        <w:spacing w:after="0" w:line="240" w:lineRule="auto"/>
        <w:ind w:left="2835" w:right="2835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</w:pPr>
    </w:p>
    <w:p w14:paraId="7C6FD896" w14:textId="24B863AC" w:rsidR="00636641" w:rsidRPr="00636641" w:rsidRDefault="00636641" w:rsidP="00636641">
      <w:pPr>
        <w:shd w:val="clear" w:color="auto" w:fill="FFFFFF"/>
        <w:autoSpaceDE w:val="0"/>
        <w:autoSpaceDN w:val="0"/>
        <w:adjustRightInd w:val="0"/>
        <w:spacing w:after="0" w:line="240" w:lineRule="auto"/>
        <w:ind w:left="2835" w:right="2835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</w:pPr>
      <w:r w:rsidRPr="00636641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 xml:space="preserve">ΠΑΡΑΘΕΤΙΚΑ </w:t>
      </w:r>
      <w:r w:rsidR="00126688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>ΕΠΙΘΕΤΩΝ</w:t>
      </w:r>
    </w:p>
    <w:p w14:paraId="69D4DEFC" w14:textId="77777777" w:rsidR="00636641" w:rsidRPr="00636641" w:rsidRDefault="00636641" w:rsidP="006366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000000"/>
          <w:sz w:val="16"/>
          <w:szCs w:val="21"/>
          <w:u w:val="single"/>
        </w:rPr>
      </w:pPr>
    </w:p>
    <w:p w14:paraId="267B6A5A" w14:textId="77777777" w:rsidR="00636641" w:rsidRPr="00636641" w:rsidRDefault="00636641" w:rsidP="006366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</w:rPr>
      </w:pP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Carthaginiensis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</w:rPr>
        <w:t>, -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is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</w:rPr>
        <w:t>, -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e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(Καρχηδόνιος)χ ω ρ ί ς    π α ρ α θ ε τ ι κ ά</w:t>
      </w:r>
    </w:p>
    <w:p w14:paraId="67ABBB63" w14:textId="77777777" w:rsidR="00636641" w:rsidRPr="00636641" w:rsidRDefault="00636641" w:rsidP="006366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</w:rPr>
      </w:pP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omnis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</w:rPr>
        <w:t>, -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is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</w:rPr>
        <w:t>, -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e</w:t>
      </w:r>
      <w:r w:rsidRPr="00636641">
        <w:rPr>
          <w:rFonts w:ascii="Cambria" w:eastAsia="Times New Roman" w:hAnsi="Cambria" w:cs="Times New Roman"/>
          <w:b/>
          <w:color w:val="000000"/>
          <w:szCs w:val="21"/>
        </w:rPr>
        <w:tab/>
      </w:r>
      <w:r w:rsidRPr="00636641">
        <w:rPr>
          <w:rFonts w:ascii="Cambria" w:eastAsia="Times New Roman" w:hAnsi="Cambria" w:cs="Times New Roman"/>
          <w:color w:val="000000"/>
          <w:szCs w:val="21"/>
        </w:rPr>
        <w:t>(όλος, πας)</w:t>
      </w:r>
      <w:r w:rsidRPr="00636641">
        <w:rPr>
          <w:rFonts w:ascii="Cambria" w:eastAsia="Times New Roman" w:hAnsi="Cambria" w:cs="Times New Roman"/>
          <w:color w:val="000000"/>
          <w:szCs w:val="21"/>
        </w:rPr>
        <w:tab/>
      </w:r>
      <w:r w:rsidRPr="00636641">
        <w:rPr>
          <w:rFonts w:ascii="Cambria" w:eastAsia="Times New Roman" w:hAnsi="Cambria" w:cs="Times New Roman"/>
          <w:color w:val="000000"/>
          <w:szCs w:val="21"/>
        </w:rPr>
        <w:tab/>
        <w:t>χ ω ρ ί ς    π α ρ α θ ε τ ι κ ά</w:t>
      </w:r>
    </w:p>
    <w:p w14:paraId="4240A3C0" w14:textId="77777777" w:rsidR="00636641" w:rsidRPr="00636641" w:rsidRDefault="00636641" w:rsidP="006366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</w:rPr>
      </w:pP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Cannensis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</w:rPr>
        <w:t>, -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is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</w:rPr>
        <w:t>, -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e</w:t>
      </w: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(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>o</w:t>
      </w:r>
      <w:r w:rsidRPr="00636641">
        <w:rPr>
          <w:rFonts w:ascii="Cambria" w:eastAsia="Times New Roman" w:hAnsi="Cambria" w:cs="Times New Roman"/>
          <w:color w:val="000000"/>
          <w:szCs w:val="21"/>
        </w:rPr>
        <w:t xml:space="preserve"> των Καννών)</w:t>
      </w:r>
      <w:r w:rsidRPr="00636641">
        <w:rPr>
          <w:rFonts w:ascii="Cambria" w:eastAsia="Times New Roman" w:hAnsi="Cambria" w:cs="Times New Roman"/>
          <w:color w:val="000000"/>
          <w:szCs w:val="21"/>
        </w:rPr>
        <w:tab/>
        <w:t>χ ω ρ ί ς    π α ρ α θ ε τ ι κ ά</w:t>
      </w:r>
    </w:p>
    <w:p w14:paraId="44D6CDF9" w14:textId="6B4C8965" w:rsidR="00636641" w:rsidRPr="00636641" w:rsidRDefault="00636641" w:rsidP="006366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Cs w:val="21"/>
          <w:lang w:val="en-US"/>
        </w:rPr>
      </w:pP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pavidus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 xml:space="preserve">, -a, -um 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>(</w:t>
      </w:r>
      <w:r w:rsidRPr="00636641">
        <w:rPr>
          <w:rFonts w:ascii="Cambria" w:eastAsia="Times New Roman" w:hAnsi="Cambria" w:cs="Times New Roman"/>
          <w:color w:val="000000"/>
          <w:szCs w:val="21"/>
        </w:rPr>
        <w:t>δειλός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, </w:t>
      </w:r>
      <w:r w:rsidRPr="00636641">
        <w:rPr>
          <w:rFonts w:ascii="Cambria" w:eastAsia="Times New Roman" w:hAnsi="Cambria" w:cs="Times New Roman"/>
          <w:color w:val="000000"/>
          <w:szCs w:val="21"/>
        </w:rPr>
        <w:t>έντρομος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>pavidior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>ior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>ius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>pavidissimus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-a, -um</w:t>
      </w:r>
    </w:p>
    <w:p w14:paraId="7FA89F65" w14:textId="77777777" w:rsidR="00636641" w:rsidRPr="00636641" w:rsidRDefault="00636641" w:rsidP="00636641">
      <w:pPr>
        <w:tabs>
          <w:tab w:val="left" w:pos="567"/>
          <w:tab w:val="left" w:pos="1985"/>
          <w:tab w:val="left" w:pos="4536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24"/>
          <w:lang w:val="en-US"/>
        </w:rPr>
      </w:pPr>
    </w:p>
    <w:p w14:paraId="02F7F303" w14:textId="77777777" w:rsidR="00636641" w:rsidRPr="00636641" w:rsidRDefault="00636641" w:rsidP="00636641">
      <w:pPr>
        <w:keepNext/>
        <w:tabs>
          <w:tab w:val="left" w:pos="567"/>
          <w:tab w:val="left" w:pos="1985"/>
          <w:tab w:val="left" w:pos="4536"/>
        </w:tabs>
        <w:spacing w:after="0" w:line="240" w:lineRule="auto"/>
        <w:ind w:right="-900"/>
        <w:jc w:val="center"/>
        <w:outlineLvl w:val="7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en-US"/>
        </w:rPr>
      </w:pPr>
      <w:r w:rsidRPr="0063664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ΠΑΡΑΘΕΤΙΚΑ</w:t>
      </w:r>
      <w:r w:rsidRPr="00636641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ΕΠΙΡΡΗΜΑΤΩΝ</w:t>
      </w:r>
    </w:p>
    <w:p w14:paraId="7D325D61" w14:textId="77777777" w:rsidR="00636641" w:rsidRPr="00636641" w:rsidRDefault="00636641" w:rsidP="00636641">
      <w:pPr>
        <w:tabs>
          <w:tab w:val="left" w:pos="567"/>
          <w:tab w:val="left" w:pos="1985"/>
          <w:tab w:val="left" w:pos="4536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</w:pPr>
    </w:p>
    <w:p w14:paraId="1035414A" w14:textId="77777777" w:rsidR="00636641" w:rsidRPr="00636641" w:rsidRDefault="00636641" w:rsidP="0063664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ibi</w:t>
      </w:r>
      <w:proofErr w:type="spellEnd"/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(</w:t>
      </w:r>
      <w:r w:rsidRPr="00636641">
        <w:rPr>
          <w:rFonts w:ascii="Cambria" w:eastAsia="Times New Roman" w:hAnsi="Cambria" w:cs="Times New Roman"/>
          <w:color w:val="000000"/>
          <w:szCs w:val="21"/>
        </w:rPr>
        <w:t>εκεί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color w:val="000000"/>
          <w:szCs w:val="21"/>
        </w:rPr>
        <w:t>χ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ω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ρ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ί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ς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    </w:t>
      </w:r>
      <w:r w:rsidRPr="00636641">
        <w:rPr>
          <w:rFonts w:ascii="Cambria" w:eastAsia="Times New Roman" w:hAnsi="Cambria" w:cs="Times New Roman"/>
          <w:color w:val="000000"/>
          <w:szCs w:val="21"/>
        </w:rPr>
        <w:t>π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α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ρ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α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θ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ε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τ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ι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κ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ά</w:t>
      </w:r>
    </w:p>
    <w:p w14:paraId="66165F6A" w14:textId="77777777" w:rsidR="00636641" w:rsidRPr="00636641" w:rsidRDefault="00636641" w:rsidP="0063664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frustra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(</w:t>
      </w:r>
      <w:r w:rsidRPr="00636641">
        <w:rPr>
          <w:rFonts w:ascii="Cambria" w:eastAsia="Times New Roman" w:hAnsi="Cambria" w:cs="Times New Roman"/>
          <w:color w:val="000000"/>
          <w:szCs w:val="21"/>
        </w:rPr>
        <w:t>μάταια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color w:val="000000"/>
          <w:szCs w:val="21"/>
        </w:rPr>
        <w:t>χ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ω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ρ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ί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ς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    </w:t>
      </w:r>
      <w:r w:rsidRPr="00636641">
        <w:rPr>
          <w:rFonts w:ascii="Cambria" w:eastAsia="Times New Roman" w:hAnsi="Cambria" w:cs="Times New Roman"/>
          <w:color w:val="000000"/>
          <w:szCs w:val="21"/>
        </w:rPr>
        <w:t>π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α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ρ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α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θ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ε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τ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ι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κ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ά</w:t>
      </w:r>
    </w:p>
    <w:p w14:paraId="035753CE" w14:textId="77777777" w:rsidR="00636641" w:rsidRPr="00636641" w:rsidRDefault="00636641" w:rsidP="0063664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proofErr w:type="spellStart"/>
      <w:r w:rsidRPr="00636641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denique</w:t>
      </w:r>
      <w:proofErr w:type="spellEnd"/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>(</w:t>
      </w:r>
      <w:r w:rsidRPr="00636641">
        <w:rPr>
          <w:rFonts w:ascii="Cambria" w:eastAsia="Times New Roman" w:hAnsi="Cambria" w:cs="Times New Roman"/>
          <w:color w:val="000000"/>
          <w:szCs w:val="21"/>
        </w:rPr>
        <w:t>στο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τέλος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636641">
        <w:rPr>
          <w:rFonts w:ascii="Cambria" w:eastAsia="Times New Roman" w:hAnsi="Cambria" w:cs="Times New Roman"/>
          <w:color w:val="000000"/>
          <w:szCs w:val="21"/>
        </w:rPr>
        <w:t>χ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ω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ρ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ί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ς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    </w:t>
      </w:r>
      <w:r w:rsidRPr="00636641">
        <w:rPr>
          <w:rFonts w:ascii="Cambria" w:eastAsia="Times New Roman" w:hAnsi="Cambria" w:cs="Times New Roman"/>
          <w:color w:val="000000"/>
          <w:szCs w:val="21"/>
        </w:rPr>
        <w:t>π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α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ρ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α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θ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ε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τ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ι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κ</w:t>
      </w:r>
      <w:r w:rsidRPr="00636641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636641">
        <w:rPr>
          <w:rFonts w:ascii="Cambria" w:eastAsia="Times New Roman" w:hAnsi="Cambria" w:cs="Times New Roman"/>
          <w:color w:val="000000"/>
          <w:szCs w:val="21"/>
        </w:rPr>
        <w:t>ά</w:t>
      </w:r>
    </w:p>
    <w:p w14:paraId="4836C7B3" w14:textId="77777777" w:rsidR="00636641" w:rsidRPr="00636641" w:rsidRDefault="00636641" w:rsidP="00636641">
      <w:pPr>
        <w:shd w:val="clear" w:color="auto" w:fill="FFFFFF"/>
        <w:tabs>
          <w:tab w:val="left" w:pos="180"/>
          <w:tab w:val="left" w:pos="276"/>
        </w:tabs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</w:p>
    <w:p w14:paraId="7897EAE7" w14:textId="6899B1F2" w:rsidR="00636641" w:rsidRPr="00636641" w:rsidRDefault="00126688" w:rsidP="00636641">
      <w:pPr>
        <w:shd w:val="clear" w:color="auto" w:fill="FFFFFF"/>
        <w:spacing w:before="100" w:beforeAutospacing="1" w:after="100" w:afterAutospacing="1" w:line="240" w:lineRule="auto"/>
        <w:ind w:left="681" w:hanging="321"/>
        <w:jc w:val="center"/>
        <w:rPr>
          <w:rFonts w:ascii="Cambria" w:eastAsia="Times New Roman" w:hAnsi="Cambria" w:cs="Tahoma"/>
          <w:sz w:val="28"/>
          <w:szCs w:val="26"/>
          <w:u w:val="single"/>
        </w:rPr>
      </w:pPr>
      <w:r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</w:rPr>
        <w:t xml:space="preserve">ΚΛΙΣΗ ΤΟΥ ΟΥΣΙΑΣΤΙΚΟΥ </w:t>
      </w:r>
      <w:r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  <w:lang w:val="en-US"/>
        </w:rPr>
        <w:t>ELEPHAS</w:t>
      </w:r>
      <w:r w:rsidRPr="00126688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</w:rPr>
        <w:t>-</w:t>
      </w:r>
      <w:r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  <w:lang w:val="en-US"/>
        </w:rPr>
        <w:t>NTIS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1471"/>
        <w:gridCol w:w="1502"/>
        <w:gridCol w:w="1993"/>
        <w:gridCol w:w="1705"/>
      </w:tblGrid>
      <w:tr w:rsidR="00636641" w:rsidRPr="00636641" w14:paraId="64352FCD" w14:textId="77777777" w:rsidTr="00BB5E4D">
        <w:tblPrEx>
          <w:tblCellMar>
            <w:top w:w="0" w:type="dxa"/>
            <w:bottom w:w="0" w:type="dxa"/>
          </w:tblCellMar>
        </w:tblPrEx>
        <w:trPr>
          <w:trHeight w:hRule="exact" w:val="381"/>
          <w:jc w:val="center"/>
        </w:trPr>
        <w:tc>
          <w:tcPr>
            <w:tcW w:w="3705" w:type="dxa"/>
            <w:gridSpan w:val="3"/>
            <w:shd w:val="clear" w:color="auto" w:fill="FFFFFF"/>
          </w:tcPr>
          <w:p w14:paraId="771B87B1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49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Singularis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dxa"/>
            <w:gridSpan w:val="2"/>
            <w:shd w:val="clear" w:color="auto" w:fill="FFFFFF"/>
          </w:tcPr>
          <w:p w14:paraId="7631812A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40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Pluralis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636641" w:rsidRPr="00636641" w14:paraId="07D017B5" w14:textId="77777777" w:rsidTr="00BB5E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732" w:type="dxa"/>
            <w:shd w:val="clear" w:color="auto" w:fill="FFFFFF"/>
          </w:tcPr>
          <w:p w14:paraId="6777BBF0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79" w:hanging="17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Nom.</w:t>
            </w:r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  <w:shd w:val="clear" w:color="auto" w:fill="FFFFFF"/>
          </w:tcPr>
          <w:p w14:paraId="7771D8AD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8"/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elephantus</w:t>
            </w:r>
            <w:proofErr w:type="spellEnd"/>
            <w:r w:rsidRPr="00636641"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2" w:type="dxa"/>
            <w:shd w:val="clear" w:color="auto" w:fill="FFFFFF"/>
          </w:tcPr>
          <w:p w14:paraId="659253AA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82"/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elephas</w:t>
            </w:r>
            <w:proofErr w:type="spellEnd"/>
            <w:r w:rsidRPr="00636641"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3" w:type="dxa"/>
            <w:shd w:val="clear" w:color="auto" w:fill="FFFFFF"/>
          </w:tcPr>
          <w:p w14:paraId="39A09379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49" w:hanging="3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5" w:type="dxa"/>
            <w:shd w:val="clear" w:color="auto" w:fill="FFFFFF"/>
          </w:tcPr>
          <w:p w14:paraId="60466651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5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elephantes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636641" w:rsidRPr="00636641" w14:paraId="5213FB86" w14:textId="77777777" w:rsidTr="00BB5E4D">
        <w:tblPrEx>
          <w:tblCellMar>
            <w:top w:w="0" w:type="dxa"/>
            <w:bottom w:w="0" w:type="dxa"/>
          </w:tblCellMar>
        </w:tblPrEx>
        <w:trPr>
          <w:trHeight w:hRule="exact" w:val="272"/>
          <w:jc w:val="center"/>
        </w:trPr>
        <w:tc>
          <w:tcPr>
            <w:tcW w:w="732" w:type="dxa"/>
            <w:shd w:val="clear" w:color="auto" w:fill="FFFFFF"/>
          </w:tcPr>
          <w:p w14:paraId="552A2BE8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79" w:hanging="17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Gen.</w:t>
            </w:r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  <w:shd w:val="clear" w:color="auto" w:fill="FFFFFF"/>
          </w:tcPr>
          <w:p w14:paraId="4DE3431D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2" w:type="dxa"/>
            <w:shd w:val="clear" w:color="auto" w:fill="FFFFFF"/>
          </w:tcPr>
          <w:p w14:paraId="22929597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8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3" w:type="dxa"/>
            <w:shd w:val="clear" w:color="auto" w:fill="FFFFFF"/>
          </w:tcPr>
          <w:p w14:paraId="6C818477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45" w:hanging="3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elephantorum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5" w:type="dxa"/>
            <w:shd w:val="clear" w:color="auto" w:fill="FFFFFF"/>
          </w:tcPr>
          <w:p w14:paraId="3FC3B56D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4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elephantium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636641" w:rsidRPr="00636641" w14:paraId="354F9A0B" w14:textId="77777777" w:rsidTr="00BB5E4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2" w:type="dxa"/>
            <w:shd w:val="clear" w:color="auto" w:fill="FFFFFF"/>
          </w:tcPr>
          <w:p w14:paraId="63A53738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75" w:hanging="17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Dat.</w:t>
            </w:r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  <w:shd w:val="clear" w:color="auto" w:fill="FFFFFF"/>
          </w:tcPr>
          <w:p w14:paraId="54443CA1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elephanto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2" w:type="dxa"/>
            <w:shd w:val="clear" w:color="auto" w:fill="FFFFFF"/>
          </w:tcPr>
          <w:p w14:paraId="58D6CBCC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8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3" w:type="dxa"/>
            <w:shd w:val="clear" w:color="auto" w:fill="FFFFFF"/>
          </w:tcPr>
          <w:p w14:paraId="43552CBF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45" w:hanging="3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5" w:type="dxa"/>
            <w:shd w:val="clear" w:color="auto" w:fill="FFFFFF"/>
          </w:tcPr>
          <w:p w14:paraId="35A27AD9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elephantibus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636641" w:rsidRPr="00636641" w14:paraId="470B3A58" w14:textId="77777777" w:rsidTr="00BB5E4D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732" w:type="dxa"/>
            <w:shd w:val="clear" w:color="auto" w:fill="FFFFFF"/>
          </w:tcPr>
          <w:p w14:paraId="49D56F36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67" w:hanging="17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Acc.</w:t>
            </w:r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  <w:shd w:val="clear" w:color="auto" w:fill="FFFFFF"/>
          </w:tcPr>
          <w:p w14:paraId="1C1854F1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1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elephantum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2" w:type="dxa"/>
            <w:shd w:val="clear" w:color="auto" w:fill="FFFFFF"/>
          </w:tcPr>
          <w:p w14:paraId="6C7F71B9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78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elephantem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3" w:type="dxa"/>
            <w:shd w:val="clear" w:color="auto" w:fill="FFFFFF"/>
          </w:tcPr>
          <w:p w14:paraId="703AADAE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45" w:hanging="3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elephantos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5" w:type="dxa"/>
            <w:shd w:val="clear" w:color="auto" w:fill="FFFFFF"/>
          </w:tcPr>
          <w:p w14:paraId="1625E692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elephantes</w:t>
            </w:r>
            <w:proofErr w:type="spellEnd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(is)</w:t>
            </w:r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636641" w:rsidRPr="00636641" w14:paraId="2A4F5841" w14:textId="77777777" w:rsidTr="00BB5E4D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732" w:type="dxa"/>
            <w:shd w:val="clear" w:color="auto" w:fill="FFFFFF"/>
          </w:tcPr>
          <w:p w14:paraId="14CA0A81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67" w:hanging="17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Voc.</w:t>
            </w:r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  <w:shd w:val="clear" w:color="auto" w:fill="FFFFFF"/>
          </w:tcPr>
          <w:p w14:paraId="2601A3BF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1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elephante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2" w:type="dxa"/>
            <w:shd w:val="clear" w:color="auto" w:fill="FFFFFF"/>
          </w:tcPr>
          <w:p w14:paraId="27F3A8A9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7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3" w:type="dxa"/>
            <w:shd w:val="clear" w:color="auto" w:fill="FFFFFF"/>
          </w:tcPr>
          <w:p w14:paraId="499A1FCE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41" w:hanging="3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5" w:type="dxa"/>
            <w:shd w:val="clear" w:color="auto" w:fill="FFFFFF"/>
          </w:tcPr>
          <w:p w14:paraId="38C2F575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40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elephantes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636641" w:rsidRPr="00636641" w14:paraId="630424FA" w14:textId="77777777" w:rsidTr="00BB5E4D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732" w:type="dxa"/>
            <w:shd w:val="clear" w:color="auto" w:fill="FFFFFF"/>
          </w:tcPr>
          <w:p w14:paraId="40F98BC8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67" w:hanging="179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Abl.</w:t>
            </w:r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  <w:shd w:val="clear" w:color="auto" w:fill="FFFFFF"/>
          </w:tcPr>
          <w:p w14:paraId="40744D26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1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elephanto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2" w:type="dxa"/>
            <w:shd w:val="clear" w:color="auto" w:fill="FFFFFF"/>
          </w:tcPr>
          <w:p w14:paraId="48C08E4F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7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elephante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3" w:type="dxa"/>
            <w:shd w:val="clear" w:color="auto" w:fill="FFFFFF"/>
          </w:tcPr>
          <w:p w14:paraId="1E204EEF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541" w:hanging="322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5" w:type="dxa"/>
            <w:shd w:val="clear" w:color="auto" w:fill="FFFFFF"/>
          </w:tcPr>
          <w:p w14:paraId="5880DF52" w14:textId="77777777" w:rsidR="00636641" w:rsidRPr="00636641" w:rsidRDefault="00636641" w:rsidP="00636641">
            <w:pPr>
              <w:shd w:val="clear" w:color="auto" w:fill="FFFFFF"/>
              <w:spacing w:after="0" w:line="240" w:lineRule="auto"/>
              <w:ind w:left="14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636641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elephantibus</w:t>
            </w:r>
            <w:proofErr w:type="spellEnd"/>
            <w:r w:rsidRPr="00636641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10B8302" w14:textId="77777777" w:rsidR="00636641" w:rsidRPr="00636641" w:rsidRDefault="00636641" w:rsidP="006A5C0F">
      <w:pPr>
        <w:tabs>
          <w:tab w:val="left" w:pos="0"/>
        </w:tabs>
        <w:spacing w:after="0" w:line="240" w:lineRule="auto"/>
        <w:ind w:firstLine="567"/>
        <w:rPr>
          <w:rFonts w:ascii="Cambria" w:eastAsia="Times New Roman" w:hAnsi="Cambria" w:cs="Tahoma"/>
          <w:color w:val="000000"/>
          <w:sz w:val="24"/>
          <w:szCs w:val="24"/>
        </w:rPr>
      </w:pPr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To</w:t>
      </w:r>
      <w:r w:rsidRPr="00636641">
        <w:rPr>
          <w:rFonts w:ascii="Cambria" w:eastAsia="Times New Roman" w:hAnsi="Cambria" w:cs="Tahoma"/>
          <w:color w:val="000000"/>
          <w:sz w:val="24"/>
          <w:szCs w:val="24"/>
        </w:rPr>
        <w:t xml:space="preserve"> ουσιαστικό κλίνεται και κατά τη δεύτερη και κατά την τρίτη κλίση.</w:t>
      </w:r>
    </w:p>
    <w:p w14:paraId="4BDA23AB" w14:textId="77777777" w:rsidR="00636641" w:rsidRPr="00636641" w:rsidRDefault="00636641" w:rsidP="00636641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A9727F9" w14:textId="50D48C3C" w:rsidR="00636641" w:rsidRDefault="00636641" w:rsidP="00636641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514AFF8" w14:textId="77777777" w:rsidR="00126688" w:rsidRPr="00636641" w:rsidRDefault="00126688" w:rsidP="00636641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3E52E8E" w14:textId="77777777" w:rsidR="00636641" w:rsidRPr="00636641" w:rsidRDefault="00636641" w:rsidP="00636641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60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17"/>
      </w:tblGrid>
      <w:tr w:rsidR="00636641" w:rsidRPr="00636641" w14:paraId="008D93FB" w14:textId="77777777" w:rsidTr="006A5C0F">
        <w:tc>
          <w:tcPr>
            <w:tcW w:w="9608" w:type="dxa"/>
            <w:gridSpan w:val="2"/>
          </w:tcPr>
          <w:p w14:paraId="28D14D42" w14:textId="77777777" w:rsidR="00636641" w:rsidRPr="00636641" w:rsidRDefault="00636641" w:rsidP="006A5C0F">
            <w:pPr>
              <w:spacing w:after="0" w:line="240" w:lineRule="auto"/>
              <w:ind w:left="922"/>
              <w:jc w:val="center"/>
              <w:rPr>
                <w:rFonts w:ascii="Cambria" w:eastAsia="Calibri" w:hAnsi="Cambria" w:cs="Tahoma"/>
                <w:sz w:val="26"/>
                <w:szCs w:val="26"/>
              </w:rPr>
            </w:pPr>
            <w:r w:rsidRPr="00636641">
              <w:rPr>
                <w:rFonts w:ascii="Cambria" w:eastAsia="Calibri" w:hAnsi="Cambria" w:cs="Tahoma"/>
                <w:b/>
                <w:bCs/>
                <w:color w:val="000000"/>
                <w:sz w:val="26"/>
                <w:szCs w:val="26"/>
              </w:rPr>
              <w:lastRenderedPageBreak/>
              <w:t>ΡΗΜΑΤΑ</w:t>
            </w:r>
          </w:p>
        </w:tc>
      </w:tr>
      <w:tr w:rsidR="00636641" w:rsidRPr="00636641" w14:paraId="2D57F9C7" w14:textId="77777777" w:rsidTr="006A5C0F">
        <w:tc>
          <w:tcPr>
            <w:tcW w:w="6091" w:type="dxa"/>
            <w:tcBorders>
              <w:right w:val="nil"/>
            </w:tcBorders>
          </w:tcPr>
          <w:p w14:paraId="5272AC1F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dimico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, are</w:t>
            </w:r>
          </w:p>
          <w:p w14:paraId="1441F3FD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expugno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, are</w:t>
            </w:r>
          </w:p>
          <w:p w14:paraId="4139DDDE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profligo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, are</w:t>
            </w:r>
          </w:p>
          <w:p w14:paraId="640166E3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reporto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, are</w:t>
            </w:r>
          </w:p>
          <w:p w14:paraId="24D4F91E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revoco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, are</w:t>
            </w:r>
          </w:p>
          <w:p w14:paraId="1965C7E5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supero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, are</w:t>
            </w:r>
          </w:p>
          <w:p w14:paraId="70B2676B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compleo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, ere</w:t>
            </w:r>
          </w:p>
          <w:p w14:paraId="07365BCD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deleo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, ere</w:t>
            </w:r>
          </w:p>
          <w:p w14:paraId="4B6C788D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nascor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natus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 </w:t>
            </w:r>
            <w:proofErr w:type="gram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sum,(</w:t>
            </w:r>
            <w:proofErr w:type="gramEnd"/>
            <w:r w:rsidRPr="00636641">
              <w:rPr>
                <w:rFonts w:ascii="Cambria" w:eastAsia="Calibri" w:hAnsi="Cambria" w:cs="Tahoma"/>
                <w:color w:val="000000"/>
                <w:sz w:val="24"/>
              </w:rPr>
              <w:t>μτχ</w:t>
            </w: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. </w:t>
            </w:r>
            <w:r w:rsidRPr="00636641">
              <w:rPr>
                <w:rFonts w:ascii="Cambria" w:eastAsia="Calibri" w:hAnsi="Cambria" w:cs="Tahoma"/>
                <w:color w:val="000000"/>
                <w:sz w:val="24"/>
              </w:rPr>
              <w:t>μελλ</w:t>
            </w: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36641">
              <w:rPr>
                <w:rFonts w:ascii="Cambria" w:eastAsia="Calibri" w:hAnsi="Cambria" w:cs="Tahoma"/>
                <w:b/>
                <w:color w:val="000000"/>
                <w:sz w:val="24"/>
                <w:lang w:val="en-US"/>
              </w:rPr>
              <w:t>nasciturus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),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natum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nasci</w:t>
            </w:r>
            <w:proofErr w:type="spellEnd"/>
          </w:p>
          <w:p w14:paraId="1B599217" w14:textId="77777777" w:rsidR="00636641" w:rsidRPr="00636641" w:rsidRDefault="00636641" w:rsidP="00636641">
            <w:pPr>
              <w:shd w:val="clear" w:color="auto" w:fill="FFFFFF"/>
              <w:tabs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compono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composui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compositum,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componere</w:t>
            </w:r>
            <w:proofErr w:type="spellEnd"/>
          </w:p>
          <w:p w14:paraId="5646402A" w14:textId="77777777" w:rsidR="00636641" w:rsidRPr="00636641" w:rsidRDefault="00636641" w:rsidP="00636641">
            <w:pPr>
              <w:shd w:val="clear" w:color="auto" w:fill="FFFFFF"/>
              <w:tabs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cupio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cupivi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cupii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cupitum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proofErr w:type="gram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cupere</w:t>
            </w:r>
            <w:proofErr w:type="spellEnd"/>
            <w:r w:rsidRPr="00636641">
              <w:rPr>
                <w:rFonts w:ascii="Cambria" w:eastAsia="Calibri" w:hAnsi="Cambria" w:cs="Tahoma"/>
                <w:b/>
                <w:bCs/>
                <w:color w:val="000000"/>
                <w:sz w:val="24"/>
                <w:lang w:val="en-US"/>
              </w:rPr>
              <w:t>(</w:t>
            </w:r>
            <w:proofErr w:type="gramEnd"/>
            <w:r w:rsidRPr="00636641">
              <w:rPr>
                <w:rFonts w:ascii="Cambria" w:eastAsia="Calibri" w:hAnsi="Cambria" w:cs="Tahoma"/>
                <w:b/>
                <w:bCs/>
                <w:color w:val="000000"/>
                <w:sz w:val="24"/>
                <w:lang w:val="en-US"/>
              </w:rPr>
              <w:t xml:space="preserve">15 </w:t>
            </w:r>
            <w:r w:rsidRPr="00636641">
              <w:rPr>
                <w:rFonts w:ascii="Cambria" w:eastAsia="Calibri" w:hAnsi="Cambria" w:cs="Tahoma"/>
                <w:b/>
                <w:bCs/>
                <w:color w:val="000000"/>
                <w:sz w:val="24"/>
              </w:rPr>
              <w:t>σε</w:t>
            </w:r>
            <w:r w:rsidRPr="00636641">
              <w:rPr>
                <w:rFonts w:ascii="Cambria" w:eastAsia="Calibri" w:hAnsi="Cambria" w:cs="Tahoma"/>
                <w:b/>
                <w:bCs/>
                <w:color w:val="000000"/>
                <w:sz w:val="24"/>
                <w:lang w:val="en-US"/>
              </w:rPr>
              <w:t xml:space="preserve"> –io)</w:t>
            </w:r>
          </w:p>
          <w:p w14:paraId="601873DB" w14:textId="77777777" w:rsidR="00636641" w:rsidRPr="00636641" w:rsidRDefault="00636641" w:rsidP="00636641">
            <w:pPr>
              <w:shd w:val="clear" w:color="auto" w:fill="FFFFFF"/>
              <w:tabs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seiungo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seiunxi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seiunctum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seiungere</w:t>
            </w:r>
            <w:proofErr w:type="spellEnd"/>
          </w:p>
          <w:p w14:paraId="25218847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audio,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audivi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auditum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audire</w:t>
            </w:r>
            <w:proofErr w:type="spellEnd"/>
          </w:p>
          <w:p w14:paraId="1275DEF7" w14:textId="77777777" w:rsidR="00636641" w:rsidRPr="00636641" w:rsidRDefault="00636641" w:rsidP="00636641">
            <w:pPr>
              <w:shd w:val="clear" w:color="auto" w:fill="FFFFFF"/>
              <w:tabs>
                <w:tab w:val="left" w:pos="7920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expedio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expedivi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expedii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expeditum</w:t>
            </w:r>
            <w:proofErr w:type="spellEnd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expedire</w:t>
            </w:r>
            <w:proofErr w:type="spellEnd"/>
          </w:p>
          <w:p w14:paraId="4EF77508" w14:textId="77777777" w:rsidR="00636641" w:rsidRPr="00636641" w:rsidRDefault="00636641" w:rsidP="00636641">
            <w:pPr>
              <w:spacing w:after="0" w:line="240" w:lineRule="auto"/>
              <w:ind w:left="-142"/>
              <w:rPr>
                <w:rFonts w:ascii="Cambria" w:eastAsia="Calibri" w:hAnsi="Cambria" w:cs="Tahoma"/>
                <w:b/>
                <w:sz w:val="24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b/>
                <w:color w:val="000000"/>
                <w:sz w:val="24"/>
                <w:lang w:val="en-US"/>
              </w:rPr>
              <w:t>transeo</w:t>
            </w:r>
            <w:proofErr w:type="spellEnd"/>
            <w:r w:rsidRPr="00636641">
              <w:rPr>
                <w:rFonts w:ascii="Cambria" w:eastAsia="Calibri" w:hAnsi="Cambria" w:cs="Tahoma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b/>
                <w:color w:val="000000"/>
                <w:sz w:val="24"/>
                <w:lang w:val="en-US"/>
              </w:rPr>
              <w:t>transii</w:t>
            </w:r>
            <w:proofErr w:type="spellEnd"/>
            <w:r w:rsidRPr="00636641">
              <w:rPr>
                <w:rFonts w:ascii="Cambria" w:eastAsia="Calibri" w:hAnsi="Cambria" w:cs="Tahoma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b/>
                <w:color w:val="000000"/>
                <w:sz w:val="24"/>
                <w:lang w:val="en-US"/>
              </w:rPr>
              <w:t>transitum</w:t>
            </w:r>
            <w:proofErr w:type="spellEnd"/>
            <w:r w:rsidRPr="00636641">
              <w:rPr>
                <w:rFonts w:ascii="Cambria" w:eastAsia="Calibri" w:hAnsi="Cambria" w:cs="Tahoma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36641">
              <w:rPr>
                <w:rFonts w:ascii="Cambria" w:eastAsia="Calibri" w:hAnsi="Cambria" w:cs="Tahoma"/>
                <w:b/>
                <w:color w:val="000000"/>
                <w:sz w:val="24"/>
                <w:lang w:val="en-US"/>
              </w:rPr>
              <w:t>transire</w:t>
            </w:r>
            <w:proofErr w:type="spellEnd"/>
          </w:p>
        </w:tc>
        <w:tc>
          <w:tcPr>
            <w:tcW w:w="3517" w:type="dxa"/>
            <w:tcBorders>
              <w:left w:val="nil"/>
            </w:tcBorders>
          </w:tcPr>
          <w:p w14:paraId="0651A2CE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1</w:t>
            </w:r>
          </w:p>
          <w:p w14:paraId="04DF65B9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1</w:t>
            </w:r>
          </w:p>
          <w:p w14:paraId="094E161E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1</w:t>
            </w:r>
          </w:p>
          <w:p w14:paraId="13B34150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1</w:t>
            </w:r>
          </w:p>
          <w:p w14:paraId="5EDD4751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1</w:t>
            </w:r>
          </w:p>
          <w:p w14:paraId="6A05E389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1</w:t>
            </w:r>
          </w:p>
          <w:p w14:paraId="7EF6FB4C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2</w:t>
            </w:r>
          </w:p>
          <w:p w14:paraId="64138E77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2</w:t>
            </w:r>
          </w:p>
          <w:p w14:paraId="5D4D4ECF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b/>
                <w:bCs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b/>
                <w:bCs/>
                <w:color w:val="000000"/>
                <w:sz w:val="24"/>
                <w:lang w:val="en-US"/>
              </w:rPr>
              <w:t xml:space="preserve">3 </w:t>
            </w:r>
            <w:r w:rsidRPr="00636641">
              <w:rPr>
                <w:rFonts w:ascii="Cambria" w:eastAsia="Calibri" w:hAnsi="Cambria" w:cs="Tahoma"/>
                <w:b/>
                <w:bCs/>
                <w:smallCaps/>
                <w:color w:val="000000"/>
                <w:sz w:val="24"/>
                <w:lang w:val="en-US"/>
              </w:rPr>
              <w:t>(</w:t>
            </w:r>
            <w:r w:rsidRPr="00636641">
              <w:rPr>
                <w:rFonts w:ascii="Cambria" w:eastAsia="Calibri" w:hAnsi="Cambria" w:cs="Tahoma"/>
                <w:b/>
                <w:bCs/>
                <w:smallCaps/>
                <w:color w:val="000000"/>
                <w:sz w:val="24"/>
              </w:rPr>
              <w:t>αποθετικο</w:t>
            </w:r>
            <w:r w:rsidRPr="00636641">
              <w:rPr>
                <w:rFonts w:ascii="Cambria" w:eastAsia="Calibri" w:hAnsi="Cambria" w:cs="Tahoma"/>
                <w:b/>
                <w:bCs/>
                <w:smallCaps/>
                <w:color w:val="000000"/>
                <w:sz w:val="24"/>
                <w:lang w:val="en-US"/>
              </w:rPr>
              <w:t>)</w:t>
            </w:r>
          </w:p>
          <w:p w14:paraId="79D54465" w14:textId="77777777" w:rsidR="00636641" w:rsidRPr="00636641" w:rsidRDefault="00636641" w:rsidP="00636641">
            <w:pPr>
              <w:shd w:val="clear" w:color="auto" w:fill="FFFFFF"/>
              <w:tabs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color w:val="000000"/>
                <w:sz w:val="24"/>
                <w:lang w:val="en-US"/>
              </w:rPr>
            </w:pPr>
          </w:p>
          <w:p w14:paraId="05ADD7CC" w14:textId="77777777" w:rsidR="00636641" w:rsidRPr="00636641" w:rsidRDefault="00636641" w:rsidP="00636641">
            <w:pPr>
              <w:shd w:val="clear" w:color="auto" w:fill="FFFFFF"/>
              <w:tabs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3</w:t>
            </w:r>
          </w:p>
          <w:p w14:paraId="793C5F62" w14:textId="77777777" w:rsidR="00636641" w:rsidRPr="00636641" w:rsidRDefault="00636641" w:rsidP="00636641">
            <w:pPr>
              <w:shd w:val="clear" w:color="auto" w:fill="FFFFFF"/>
              <w:tabs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3</w:t>
            </w:r>
          </w:p>
          <w:p w14:paraId="1C242E3C" w14:textId="77777777" w:rsidR="00636641" w:rsidRPr="00636641" w:rsidRDefault="00636641" w:rsidP="00636641">
            <w:pPr>
              <w:shd w:val="clear" w:color="auto" w:fill="FFFFFF"/>
              <w:tabs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3</w:t>
            </w:r>
          </w:p>
          <w:p w14:paraId="330E828C" w14:textId="77777777" w:rsidR="00636641" w:rsidRPr="00636641" w:rsidRDefault="00636641" w:rsidP="00636641">
            <w:pPr>
              <w:shd w:val="clear" w:color="auto" w:fill="FFFFFF"/>
              <w:tabs>
                <w:tab w:val="right" w:pos="5332"/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color w:val="000000"/>
                <w:sz w:val="24"/>
                <w:lang w:val="en-US"/>
              </w:rPr>
              <w:t>4</w:t>
            </w:r>
          </w:p>
          <w:p w14:paraId="45BAE109" w14:textId="7EF853B0" w:rsidR="00636641" w:rsidRPr="00636641" w:rsidRDefault="00636641" w:rsidP="006A5C0F">
            <w:pPr>
              <w:shd w:val="clear" w:color="auto" w:fill="FFFFFF"/>
              <w:tabs>
                <w:tab w:val="left" w:pos="7920"/>
              </w:tabs>
              <w:spacing w:after="0" w:line="240" w:lineRule="auto"/>
              <w:ind w:left="119"/>
              <w:rPr>
                <w:rFonts w:ascii="Cambria" w:eastAsia="Calibri" w:hAnsi="Cambria" w:cs="Tahoma"/>
                <w:b/>
                <w:bCs/>
                <w:sz w:val="24"/>
                <w:lang w:val="en-US"/>
              </w:rPr>
            </w:pPr>
            <w:r w:rsidRPr="00636641">
              <w:rPr>
                <w:rFonts w:ascii="Cambria" w:eastAsia="Calibri" w:hAnsi="Cambria" w:cs="Tahoma"/>
                <w:b/>
                <w:bCs/>
                <w:color w:val="000000"/>
                <w:sz w:val="24"/>
                <w:lang w:val="en-US"/>
              </w:rPr>
              <w:t>4</w:t>
            </w:r>
            <w:r w:rsidR="006A5C0F" w:rsidRPr="00870188">
              <w:rPr>
                <w:rFonts w:ascii="Cambria" w:eastAsia="Calibri" w:hAnsi="Cambria" w:cs="Tahoma"/>
                <w:b/>
                <w:bCs/>
                <w:color w:val="000000"/>
                <w:sz w:val="24"/>
                <w:lang w:val="en-US"/>
              </w:rPr>
              <w:t xml:space="preserve">    </w:t>
            </w:r>
            <w:r w:rsidRPr="00636641">
              <w:rPr>
                <w:rFonts w:ascii="Cambria" w:eastAsia="Calibri" w:hAnsi="Cambria" w:cs="Tahoma"/>
                <w:b/>
                <w:bCs/>
                <w:color w:val="000000"/>
                <w:sz w:val="24"/>
              </w:rPr>
              <w:t>ΑΝΩΜΑΛΟ</w:t>
            </w:r>
          </w:p>
        </w:tc>
      </w:tr>
    </w:tbl>
    <w:p w14:paraId="2316032A" w14:textId="4E3DC042" w:rsidR="00636641" w:rsidRPr="00636641" w:rsidRDefault="00636641" w:rsidP="002A0711">
      <w:pPr>
        <w:shd w:val="clear" w:color="auto" w:fill="FFFFFF"/>
        <w:tabs>
          <w:tab w:val="left" w:pos="2977"/>
        </w:tabs>
        <w:spacing w:after="0" w:line="240" w:lineRule="auto"/>
        <w:ind w:left="-426"/>
        <w:jc w:val="center"/>
        <w:rPr>
          <w:rFonts w:ascii="Cambria" w:eastAsia="Times New Roman" w:hAnsi="Cambria" w:cs="Tahoma"/>
          <w:sz w:val="28"/>
          <w:szCs w:val="26"/>
        </w:rPr>
      </w:pPr>
      <w:r w:rsidRPr="00636641">
        <w:rPr>
          <w:rFonts w:ascii="Cambria" w:eastAsia="Times New Roman" w:hAnsi="Cambria" w:cs="Tahoma"/>
          <w:b/>
          <w:bCs/>
          <w:color w:val="000000"/>
          <w:sz w:val="28"/>
          <w:szCs w:val="26"/>
          <w:u w:val="single"/>
        </w:rPr>
        <w:t xml:space="preserve">ΑΣΚΗΣΕΙΣ </w:t>
      </w:r>
    </w:p>
    <w:p w14:paraId="4F81F45B" w14:textId="190DC2F3" w:rsidR="00636641" w:rsidRPr="00636641" w:rsidRDefault="00636641" w:rsidP="00A82582">
      <w:pPr>
        <w:numPr>
          <w:ilvl w:val="0"/>
          <w:numId w:val="2"/>
        </w:numPr>
        <w:shd w:val="clear" w:color="auto" w:fill="FFFFFF"/>
        <w:spacing w:after="0" w:line="240" w:lineRule="auto"/>
        <w:ind w:left="-426" w:hanging="567"/>
        <w:rPr>
          <w:rFonts w:ascii="Cambria" w:eastAsia="Times New Roman" w:hAnsi="Cambria" w:cs="Tahoma"/>
          <w:sz w:val="24"/>
          <w:szCs w:val="24"/>
        </w:rPr>
      </w:pPr>
      <w:r w:rsidRPr="00636641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Omnes</w:t>
      </w:r>
      <w:r w:rsidRPr="00636641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36641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gentes</w:t>
      </w:r>
      <w:proofErr w:type="spellEnd"/>
      <w:r w:rsidRPr="00636641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636641">
        <w:rPr>
          <w:rFonts w:ascii="Cambria" w:eastAsia="Times New Roman" w:hAnsi="Cambria" w:cs="Tahoma"/>
          <w:color w:val="000000"/>
          <w:sz w:val="24"/>
          <w:szCs w:val="24"/>
        </w:rPr>
        <w:t>να κλιθούν μαζί</w:t>
      </w:r>
      <w:r w:rsidR="00870188" w:rsidRPr="00870188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r w:rsidR="00870188">
        <w:rPr>
          <w:rFonts w:ascii="Cambria" w:eastAsia="Times New Roman" w:hAnsi="Cambria" w:cs="Tahoma"/>
          <w:color w:val="000000"/>
          <w:sz w:val="24"/>
          <w:szCs w:val="24"/>
        </w:rPr>
        <w:t>όπου βρίσκονται</w:t>
      </w:r>
      <w:r w:rsidRPr="00636641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3C95ECAD" w14:textId="77777777" w:rsidR="00636641" w:rsidRPr="00636641" w:rsidRDefault="00636641" w:rsidP="00A82582">
      <w:pPr>
        <w:numPr>
          <w:ilvl w:val="0"/>
          <w:numId w:val="2"/>
        </w:numPr>
        <w:shd w:val="clear" w:color="auto" w:fill="FFFFFF"/>
        <w:spacing w:after="0" w:line="240" w:lineRule="auto"/>
        <w:ind w:left="-426" w:hanging="567"/>
        <w:rPr>
          <w:rFonts w:ascii="Cambria" w:eastAsia="Times New Roman" w:hAnsi="Cambria" w:cs="Tahoma"/>
          <w:b/>
          <w:sz w:val="24"/>
          <w:szCs w:val="24"/>
        </w:rPr>
      </w:pPr>
      <w:r w:rsidRPr="00636641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Να συμπληρωθεί το </w:t>
      </w:r>
      <w:proofErr w:type="spellStart"/>
      <w:r w:rsidRPr="00636641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postquam</w:t>
      </w:r>
      <w:proofErr w:type="spellEnd"/>
      <w:r w:rsidRPr="00636641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ή το </w:t>
      </w:r>
      <w:r w:rsidRPr="00636641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ubi</w:t>
      </w:r>
      <w:r w:rsidRPr="00636641">
        <w:rPr>
          <w:rFonts w:ascii="Cambria" w:eastAsia="Times New Roman" w:hAnsi="Cambria" w:cs="Tahoma"/>
          <w:b/>
          <w:color w:val="000000"/>
          <w:sz w:val="24"/>
          <w:szCs w:val="24"/>
        </w:rPr>
        <w:t>:</w:t>
      </w:r>
    </w:p>
    <w:p w14:paraId="66B52B5C" w14:textId="77777777" w:rsidR="00870188" w:rsidRDefault="00870188" w:rsidP="002A0711">
      <w:pPr>
        <w:shd w:val="clear" w:color="auto" w:fill="FFFFFF"/>
        <w:spacing w:after="0" w:line="240" w:lineRule="auto"/>
        <w:ind w:left="-426"/>
        <w:rPr>
          <w:rFonts w:ascii="Cambria" w:eastAsia="Times New Roman" w:hAnsi="Cambria" w:cs="Tahoma"/>
          <w:color w:val="000000"/>
          <w:sz w:val="24"/>
          <w:szCs w:val="24"/>
          <w:lang w:val="en-US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………</w:t>
      </w:r>
      <w:r w:rsidR="00636641" w:rsidRPr="00636641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Hannibal </w:t>
      </w:r>
      <w:proofErr w:type="spell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Saguntum</w:t>
      </w:r>
      <w:proofErr w:type="spell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expugnavit</w:t>
      </w:r>
      <w:proofErr w:type="spell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in </w:t>
      </w:r>
      <w:proofErr w:type="spell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Italiam</w:t>
      </w:r>
      <w:proofErr w:type="spell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transiit</w:t>
      </w:r>
      <w:proofErr w:type="spell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</w:p>
    <w:p w14:paraId="1028B961" w14:textId="61B8F0EE" w:rsidR="00636641" w:rsidRPr="00636641" w:rsidRDefault="00636641" w:rsidP="002A0711">
      <w:pPr>
        <w:shd w:val="clear" w:color="auto" w:fill="FFFFFF"/>
        <w:spacing w:after="0" w:line="240" w:lineRule="auto"/>
        <w:ind w:left="-426"/>
        <w:rPr>
          <w:rFonts w:ascii="Cambria" w:eastAsia="Times New Roman" w:hAnsi="Cambria" w:cs="Tahoma"/>
          <w:sz w:val="24"/>
          <w:szCs w:val="24"/>
          <w:lang w:val="en-US"/>
        </w:rPr>
      </w:pPr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Terror (</w:t>
      </w:r>
      <w:r w:rsidRPr="00636641">
        <w:rPr>
          <w:rFonts w:ascii="Cambria" w:eastAsia="Times New Roman" w:hAnsi="Cambria" w:cs="Tahoma"/>
          <w:color w:val="000000"/>
          <w:sz w:val="24"/>
          <w:szCs w:val="24"/>
        </w:rPr>
        <w:t>τρόμος</w:t>
      </w:r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) </w:t>
      </w:r>
      <w:proofErr w:type="spellStart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Roman</w:t>
      </w:r>
      <w:r w:rsidR="00870188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</w:t>
      </w:r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</w:t>
      </w:r>
      <w:proofErr w:type="spellEnd"/>
      <w:r w:rsidR="00870188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occupavit</w:t>
      </w:r>
      <w:proofErr w:type="spellEnd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r w:rsidR="00870188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……….</w:t>
      </w:r>
      <w:r w:rsidRPr="00636641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cladem</w:t>
      </w:r>
      <w:proofErr w:type="spellEnd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Cannensem</w:t>
      </w:r>
      <w:proofErr w:type="spellEnd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audiverunt</w:t>
      </w:r>
      <w:proofErr w:type="spellEnd"/>
      <w:r w:rsidRPr="00636641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055C6BA6" w14:textId="3FFC94AE" w:rsidR="00636641" w:rsidRDefault="00870188" w:rsidP="002A0711">
      <w:pPr>
        <w:shd w:val="clear" w:color="auto" w:fill="FFFFFF"/>
        <w:spacing w:after="0" w:line="240" w:lineRule="auto"/>
        <w:ind w:left="-426"/>
        <w:rPr>
          <w:rFonts w:ascii="Cambria" w:eastAsia="Times New Roman" w:hAnsi="Cambria" w:cs="Tahoma"/>
          <w:color w:val="000000"/>
          <w:sz w:val="24"/>
          <w:szCs w:val="24"/>
          <w:lang w:val="fr-FR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………………..</w:t>
      </w:r>
      <w:r w:rsidR="00636641" w:rsidRPr="00636641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bellum</w:t>
      </w:r>
      <w:proofErr w:type="spellEnd"/>
      <w:proofErr w:type="gram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componere</w:t>
      </w:r>
      <w:proofErr w:type="spell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frustra </w:t>
      </w:r>
      <w:proofErr w:type="spell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cupivit</w:t>
      </w:r>
      <w:proofErr w:type="spell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, cum P. </w:t>
      </w:r>
      <w:proofErr w:type="spell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Scipione</w:t>
      </w:r>
      <w:proofErr w:type="spell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dimicavit</w:t>
      </w:r>
      <w:proofErr w:type="spellEnd"/>
      <w:r w:rsidR="00636641" w:rsidRPr="00636641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.</w:t>
      </w:r>
    </w:p>
    <w:p w14:paraId="5409A136" w14:textId="77777777" w:rsidR="00636641" w:rsidRPr="00636641" w:rsidRDefault="00636641" w:rsidP="00A82582">
      <w:pPr>
        <w:numPr>
          <w:ilvl w:val="0"/>
          <w:numId w:val="3"/>
        </w:numPr>
        <w:shd w:val="clear" w:color="auto" w:fill="FFFFFF"/>
        <w:spacing w:after="0" w:line="240" w:lineRule="auto"/>
        <w:ind w:left="-426" w:hanging="536"/>
        <w:rPr>
          <w:rFonts w:ascii="Cambria" w:eastAsia="Times New Roman" w:hAnsi="Cambria" w:cs="Tahoma"/>
          <w:sz w:val="24"/>
          <w:szCs w:val="24"/>
        </w:rPr>
      </w:pPr>
      <w:r w:rsidRPr="00636641">
        <w:rPr>
          <w:rFonts w:ascii="Cambria" w:eastAsia="Times New Roman" w:hAnsi="Cambria" w:cs="Tahoma"/>
          <w:color w:val="000000"/>
          <w:sz w:val="24"/>
          <w:szCs w:val="24"/>
        </w:rPr>
        <w:t>Να γράψετε τους αρχικούς χρόνους των ρημάτων:</w:t>
      </w:r>
    </w:p>
    <w:tbl>
      <w:tblPr>
        <w:tblW w:w="84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</w:tblGrid>
      <w:tr w:rsidR="00636641" w:rsidRPr="00636641" w14:paraId="4F997F43" w14:textId="77777777" w:rsidTr="00636641">
        <w:trPr>
          <w:trHeight w:val="308"/>
        </w:trPr>
        <w:tc>
          <w:tcPr>
            <w:tcW w:w="2112" w:type="dxa"/>
          </w:tcPr>
          <w:p w14:paraId="107A7427" w14:textId="77777777" w:rsidR="00636641" w:rsidRPr="00636641" w:rsidRDefault="00636641" w:rsidP="00636641">
            <w:pPr>
              <w:spacing w:before="60" w:after="0" w:line="240" w:lineRule="auto"/>
              <w:jc w:val="center"/>
              <w:rPr>
                <w:rFonts w:ascii="Cambria" w:eastAsia="Calibri" w:hAnsi="Cambria" w:cs="Times New Roman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b/>
                <w:bCs/>
                <w:color w:val="000000"/>
                <w:lang w:val="en-US"/>
              </w:rPr>
              <w:t>seiungunt</w:t>
            </w:r>
            <w:proofErr w:type="spellEnd"/>
          </w:p>
        </w:tc>
        <w:tc>
          <w:tcPr>
            <w:tcW w:w="2112" w:type="dxa"/>
          </w:tcPr>
          <w:p w14:paraId="44C6C659" w14:textId="77777777" w:rsidR="00636641" w:rsidRPr="00636641" w:rsidRDefault="00636641" w:rsidP="00636641">
            <w:pPr>
              <w:spacing w:before="60" w:after="0" w:line="240" w:lineRule="auto"/>
              <w:jc w:val="center"/>
              <w:rPr>
                <w:rFonts w:ascii="Cambria" w:eastAsia="Calibri" w:hAnsi="Cambria" w:cs="Times New Roman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b/>
                <w:bCs/>
                <w:color w:val="000000"/>
                <w:lang w:val="en-US"/>
              </w:rPr>
              <w:t>transiit</w:t>
            </w:r>
            <w:proofErr w:type="spellEnd"/>
          </w:p>
        </w:tc>
        <w:tc>
          <w:tcPr>
            <w:tcW w:w="2112" w:type="dxa"/>
          </w:tcPr>
          <w:p w14:paraId="18B4176E" w14:textId="77777777" w:rsidR="00636641" w:rsidRPr="00636641" w:rsidRDefault="00636641" w:rsidP="00636641">
            <w:pPr>
              <w:spacing w:before="60" w:after="0" w:line="240" w:lineRule="auto"/>
              <w:jc w:val="center"/>
              <w:rPr>
                <w:rFonts w:ascii="Cambria" w:eastAsia="Calibri" w:hAnsi="Cambria" w:cs="Times New Roman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b/>
                <w:bCs/>
                <w:color w:val="000000"/>
                <w:lang w:val="en-US"/>
              </w:rPr>
              <w:t>expedivit</w:t>
            </w:r>
            <w:proofErr w:type="spellEnd"/>
          </w:p>
        </w:tc>
        <w:tc>
          <w:tcPr>
            <w:tcW w:w="2112" w:type="dxa"/>
          </w:tcPr>
          <w:p w14:paraId="4FF39B4B" w14:textId="77777777" w:rsidR="00636641" w:rsidRPr="00636641" w:rsidRDefault="00636641" w:rsidP="00636641">
            <w:pPr>
              <w:spacing w:before="60" w:after="0" w:line="240" w:lineRule="auto"/>
              <w:jc w:val="center"/>
              <w:rPr>
                <w:rFonts w:ascii="Cambria" w:eastAsia="Calibri" w:hAnsi="Cambria" w:cs="Times New Roman"/>
                <w:lang w:val="en-US"/>
              </w:rPr>
            </w:pPr>
            <w:proofErr w:type="spellStart"/>
            <w:r w:rsidRPr="00636641">
              <w:rPr>
                <w:rFonts w:ascii="Cambria" w:eastAsia="Calibri" w:hAnsi="Cambria" w:cs="Tahoma"/>
                <w:b/>
                <w:bCs/>
                <w:color w:val="000000"/>
                <w:lang w:val="en-US"/>
              </w:rPr>
              <w:t>complevit</w:t>
            </w:r>
            <w:proofErr w:type="spellEnd"/>
          </w:p>
        </w:tc>
      </w:tr>
      <w:tr w:rsidR="00636641" w:rsidRPr="00636641" w14:paraId="34836FF0" w14:textId="77777777" w:rsidTr="00636641">
        <w:trPr>
          <w:trHeight w:val="308"/>
        </w:trPr>
        <w:tc>
          <w:tcPr>
            <w:tcW w:w="2112" w:type="dxa"/>
          </w:tcPr>
          <w:p w14:paraId="4EB40036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6A78ED68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3C38AE29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657E2CA4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</w:tr>
      <w:tr w:rsidR="00636641" w:rsidRPr="00636641" w14:paraId="68E9DDEC" w14:textId="77777777" w:rsidTr="00636641">
        <w:trPr>
          <w:trHeight w:val="308"/>
        </w:trPr>
        <w:tc>
          <w:tcPr>
            <w:tcW w:w="2112" w:type="dxa"/>
          </w:tcPr>
          <w:p w14:paraId="316A144B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4D994D5F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0D3A2456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0A909D29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</w:tr>
      <w:tr w:rsidR="00636641" w:rsidRPr="00636641" w14:paraId="78DBC225" w14:textId="77777777" w:rsidTr="00636641">
        <w:trPr>
          <w:trHeight w:val="294"/>
        </w:trPr>
        <w:tc>
          <w:tcPr>
            <w:tcW w:w="2112" w:type="dxa"/>
          </w:tcPr>
          <w:p w14:paraId="6EF39121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11139C7F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38677134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736EB327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</w:tr>
      <w:tr w:rsidR="00636641" w:rsidRPr="00636641" w14:paraId="68A8BE16" w14:textId="77777777" w:rsidTr="00636641">
        <w:trPr>
          <w:trHeight w:val="308"/>
        </w:trPr>
        <w:tc>
          <w:tcPr>
            <w:tcW w:w="2112" w:type="dxa"/>
          </w:tcPr>
          <w:p w14:paraId="21B403B3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11FEA00E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704EEB23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1E9F8472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</w:tr>
      <w:tr w:rsidR="00636641" w:rsidRPr="00636641" w14:paraId="79A67295" w14:textId="77777777" w:rsidTr="00636641">
        <w:trPr>
          <w:trHeight w:val="308"/>
        </w:trPr>
        <w:tc>
          <w:tcPr>
            <w:tcW w:w="2112" w:type="dxa"/>
          </w:tcPr>
          <w:p w14:paraId="2C91466F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5C47CE23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49BC0F4C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4EA3B6BE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</w:tr>
      <w:tr w:rsidR="00636641" w:rsidRPr="00636641" w14:paraId="10C04CEB" w14:textId="77777777" w:rsidTr="00636641">
        <w:trPr>
          <w:trHeight w:val="308"/>
        </w:trPr>
        <w:tc>
          <w:tcPr>
            <w:tcW w:w="2112" w:type="dxa"/>
          </w:tcPr>
          <w:p w14:paraId="0186BCFD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290CD6F5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6C9F2C73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  <w:tc>
          <w:tcPr>
            <w:tcW w:w="2112" w:type="dxa"/>
          </w:tcPr>
          <w:p w14:paraId="31792D01" w14:textId="77777777" w:rsidR="00636641" w:rsidRPr="00636641" w:rsidRDefault="00636641" w:rsidP="00636641">
            <w:pPr>
              <w:tabs>
                <w:tab w:val="left" w:pos="0"/>
                <w:tab w:val="left" w:pos="7920"/>
              </w:tabs>
              <w:spacing w:before="60" w:after="0" w:line="240" w:lineRule="auto"/>
              <w:rPr>
                <w:rFonts w:ascii="Cambria" w:eastAsia="Calibri" w:hAnsi="Cambria" w:cs="Tahoma"/>
                <w:b/>
                <w:bCs/>
                <w:color w:val="000000"/>
              </w:rPr>
            </w:pPr>
          </w:p>
        </w:tc>
      </w:tr>
    </w:tbl>
    <w:p w14:paraId="5FA7CA96" w14:textId="071E6239" w:rsidR="00636641" w:rsidRPr="00636641" w:rsidRDefault="00636641" w:rsidP="00A82582">
      <w:pPr>
        <w:numPr>
          <w:ilvl w:val="0"/>
          <w:numId w:val="3"/>
        </w:numPr>
        <w:spacing w:before="240" w:after="0" w:line="240" w:lineRule="auto"/>
        <w:ind w:left="-426" w:right="-908" w:hanging="536"/>
        <w:rPr>
          <w:rFonts w:ascii="Cambria" w:eastAsia="Times New Roman" w:hAnsi="Cambria" w:cs="Tahoma"/>
          <w:b/>
          <w:bCs/>
          <w:sz w:val="24"/>
          <w:szCs w:val="24"/>
          <w:lang w:val="fr-FR"/>
        </w:rPr>
      </w:pPr>
      <w:r w:rsidRPr="00636641">
        <w:rPr>
          <w:rFonts w:ascii="Cambria" w:eastAsia="Times New Roman" w:hAnsi="Cambria" w:cs="Tahoma"/>
          <w:sz w:val="24"/>
          <w:szCs w:val="24"/>
        </w:rPr>
        <w:t>Να κλίνετε στις πλάγιες πτώσεις τα παρακάτω ουσιαστικά και στους δύο αριθμούς:</w:t>
      </w:r>
      <w:r w:rsidR="002A0711" w:rsidRPr="002A0711">
        <w:rPr>
          <w:rFonts w:ascii="Cambria" w:eastAsia="Times New Roman" w:hAnsi="Cambria" w:cs="Tahoma"/>
          <w:sz w:val="24"/>
          <w:szCs w:val="24"/>
        </w:rPr>
        <w:t xml:space="preserve"> </w:t>
      </w:r>
      <w:proofErr w:type="spellStart"/>
      <w:r w:rsidRPr="00636641">
        <w:rPr>
          <w:rFonts w:ascii="Cambria" w:eastAsia="Times New Roman" w:hAnsi="Cambria" w:cs="Tahoma"/>
          <w:b/>
          <w:bCs/>
          <w:sz w:val="24"/>
          <w:szCs w:val="24"/>
          <w:lang w:val="fr-FR"/>
        </w:rPr>
        <w:t>dux</w:t>
      </w:r>
      <w:proofErr w:type="spellEnd"/>
      <w:r w:rsidRPr="00636641">
        <w:rPr>
          <w:rFonts w:ascii="Cambria" w:eastAsia="Times New Roman" w:hAnsi="Cambria" w:cs="Tahoma"/>
          <w:b/>
          <w:bCs/>
          <w:sz w:val="24"/>
          <w:szCs w:val="24"/>
          <w:lang w:val="fr-FR"/>
        </w:rPr>
        <w:t xml:space="preserve">, gentes, vi, </w:t>
      </w:r>
      <w:proofErr w:type="spellStart"/>
      <w:r w:rsidRPr="00636641">
        <w:rPr>
          <w:rFonts w:ascii="Cambria" w:eastAsia="Times New Roman" w:hAnsi="Cambria" w:cs="Tahoma"/>
          <w:b/>
          <w:bCs/>
          <w:sz w:val="24"/>
          <w:szCs w:val="24"/>
          <w:lang w:val="fr-FR"/>
        </w:rPr>
        <w:t>elephantis</w:t>
      </w:r>
      <w:proofErr w:type="spellEnd"/>
      <w:r w:rsidRPr="00636641">
        <w:rPr>
          <w:rFonts w:ascii="Cambria" w:eastAsia="Times New Roman" w:hAnsi="Cambria" w:cs="Tahoma"/>
          <w:b/>
          <w:bCs/>
          <w:sz w:val="24"/>
          <w:szCs w:val="24"/>
          <w:lang w:val="fr-FR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bCs/>
          <w:sz w:val="24"/>
          <w:szCs w:val="24"/>
          <w:lang w:val="fr-FR"/>
        </w:rPr>
        <w:t>cladem</w:t>
      </w:r>
      <w:proofErr w:type="spellEnd"/>
      <w:r w:rsidRPr="00636641">
        <w:rPr>
          <w:rFonts w:ascii="Cambria" w:eastAsia="Times New Roman" w:hAnsi="Cambria" w:cs="Tahoma"/>
          <w:b/>
          <w:bCs/>
          <w:sz w:val="24"/>
          <w:szCs w:val="24"/>
          <w:lang w:val="fr-FR"/>
        </w:rPr>
        <w:t>.</w:t>
      </w:r>
    </w:p>
    <w:p w14:paraId="4313C5C4" w14:textId="62FF604E" w:rsidR="00636641" w:rsidRDefault="00636641" w:rsidP="00A82582">
      <w:pPr>
        <w:numPr>
          <w:ilvl w:val="0"/>
          <w:numId w:val="3"/>
        </w:numPr>
        <w:spacing w:before="240" w:after="0" w:line="240" w:lineRule="auto"/>
        <w:ind w:left="-426" w:hanging="567"/>
        <w:rPr>
          <w:rFonts w:ascii="Cambria" w:eastAsia="Times New Roman" w:hAnsi="Cambria" w:cs="Tahoma"/>
          <w:b/>
          <w:bCs/>
          <w:sz w:val="24"/>
          <w:szCs w:val="24"/>
        </w:rPr>
      </w:pPr>
      <w:r w:rsidRPr="00636641">
        <w:rPr>
          <w:rFonts w:ascii="Cambria" w:eastAsia="Times New Roman" w:hAnsi="Cambria" w:cs="Tahoma"/>
          <w:sz w:val="24"/>
          <w:szCs w:val="24"/>
          <w:lang w:val="en-US"/>
        </w:rPr>
        <w:t>Na</w:t>
      </w:r>
      <w:r w:rsidRPr="00636641">
        <w:rPr>
          <w:rFonts w:ascii="Cambria" w:eastAsia="Times New Roman" w:hAnsi="Cambria" w:cs="Tahoma"/>
          <w:sz w:val="24"/>
          <w:szCs w:val="24"/>
        </w:rPr>
        <w:t xml:space="preserve"> γίνει χρονική αντικατάσταση στο β΄πληθυντικό οριστικής των ρημάτων: </w:t>
      </w:r>
      <w:proofErr w:type="spellStart"/>
      <w:r w:rsidRPr="0063664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>superavit</w:t>
      </w:r>
      <w:proofErr w:type="spellEnd"/>
      <w:r w:rsidRPr="00636641">
        <w:rPr>
          <w:rFonts w:ascii="Cambria" w:eastAsia="Times New Roman" w:hAnsi="Cambria" w:cs="Tahoma"/>
          <w:b/>
          <w:bCs/>
          <w:sz w:val="24"/>
          <w:szCs w:val="24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>seiungunt</w:t>
      </w:r>
      <w:proofErr w:type="spellEnd"/>
      <w:r w:rsidRPr="00636641">
        <w:rPr>
          <w:rFonts w:ascii="Cambria" w:eastAsia="Times New Roman" w:hAnsi="Cambria" w:cs="Tahoma"/>
          <w:b/>
          <w:bCs/>
          <w:sz w:val="24"/>
          <w:szCs w:val="24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>complevit</w:t>
      </w:r>
      <w:proofErr w:type="spellEnd"/>
      <w:r w:rsidRPr="00636641">
        <w:rPr>
          <w:rFonts w:ascii="Cambria" w:eastAsia="Times New Roman" w:hAnsi="Cambria" w:cs="Tahoma"/>
          <w:b/>
          <w:bCs/>
          <w:sz w:val="24"/>
          <w:szCs w:val="24"/>
        </w:rPr>
        <w:t xml:space="preserve">, </w:t>
      </w:r>
      <w:proofErr w:type="spellStart"/>
      <w:r w:rsidRPr="0063664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>expedivit</w:t>
      </w:r>
      <w:proofErr w:type="spellEnd"/>
      <w:r w:rsidRPr="00636641">
        <w:rPr>
          <w:rFonts w:ascii="Cambria" w:eastAsia="Times New Roman" w:hAnsi="Cambria" w:cs="Tahoma"/>
          <w:b/>
          <w:bCs/>
          <w:sz w:val="24"/>
          <w:szCs w:val="24"/>
        </w:rPr>
        <w:t>.</w:t>
      </w:r>
    </w:p>
    <w:p w14:paraId="7A1E86B8" w14:textId="063645C2" w:rsidR="00870188" w:rsidRDefault="00870188" w:rsidP="00A82582">
      <w:pPr>
        <w:numPr>
          <w:ilvl w:val="0"/>
          <w:numId w:val="3"/>
        </w:numPr>
        <w:spacing w:before="240" w:after="0" w:line="240" w:lineRule="auto"/>
        <w:ind w:left="-426" w:hanging="567"/>
        <w:rPr>
          <w:rFonts w:ascii="Cambria" w:eastAsia="Times New Roman" w:hAnsi="Cambria" w:cs="Tahoma"/>
          <w:b/>
          <w:bCs/>
          <w:sz w:val="24"/>
          <w:szCs w:val="24"/>
        </w:rPr>
      </w:pPr>
      <w:r>
        <w:rPr>
          <w:rFonts w:ascii="Cambria" w:eastAsia="Times New Roman" w:hAnsi="Cambria" w:cs="Tahoma"/>
          <w:b/>
          <w:bCs/>
          <w:sz w:val="24"/>
          <w:szCs w:val="24"/>
        </w:rPr>
        <w:t>ΑΠΑΡΕΜΦΑΤΙΚΕΣ ΣΥΝΤΑΞΕΙΣ</w:t>
      </w:r>
    </w:p>
    <w:p w14:paraId="6B1ED53A" w14:textId="130530E1" w:rsidR="00870188" w:rsidRDefault="00870188" w:rsidP="00A82582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Cambria" w:eastAsia="Times New Roman" w:hAnsi="Cambria" w:cs="Tahoma"/>
          <w:b/>
          <w:bCs/>
          <w:sz w:val="24"/>
          <w:szCs w:val="24"/>
          <w:lang w:val="en-US"/>
        </w:rPr>
      </w:pP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Postea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(Hannibal/is) Alpes cum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elephantis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transit.</w:t>
      </w:r>
    </w:p>
    <w:p w14:paraId="4930F48A" w14:textId="67E77333" w:rsidR="00870188" w:rsidRDefault="00870188" w:rsidP="00870188">
      <w:pPr>
        <w:pStyle w:val="ListParagraph"/>
        <w:spacing w:before="240" w:after="0" w:line="240" w:lineRule="auto"/>
        <w:ind w:left="-66"/>
        <w:rPr>
          <w:rFonts w:ascii="Cambria" w:eastAsia="Times New Roman" w:hAnsi="Cambria" w:cs="Tahoma"/>
          <w:b/>
          <w:bCs/>
          <w:sz w:val="24"/>
          <w:szCs w:val="24"/>
          <w:lang w:val="en-US"/>
        </w:rPr>
      </w:pP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Livius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tradit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…………………………………………………………………………………………</w:t>
      </w:r>
      <w:proofErr w:type="gram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…..</w:t>
      </w:r>
      <w:proofErr w:type="gramEnd"/>
    </w:p>
    <w:p w14:paraId="353B58A0" w14:textId="4F53787D" w:rsidR="00870188" w:rsidRDefault="00870188" w:rsidP="00A82582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Cambria" w:eastAsia="Times New Roman" w:hAnsi="Cambria" w:cs="Tahoma"/>
          <w:b/>
          <w:bCs/>
          <w:sz w:val="24"/>
          <w:szCs w:val="24"/>
          <w:lang w:val="en-US"/>
        </w:rPr>
      </w:pPr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Populus Romanus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cladem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Cannensem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pavidus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audivit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.</w:t>
      </w:r>
    </w:p>
    <w:p w14:paraId="504228FA" w14:textId="29E3FA23" w:rsidR="00870188" w:rsidRDefault="00870188" w:rsidP="00870188">
      <w:pPr>
        <w:pStyle w:val="ListParagraph"/>
        <w:spacing w:before="240" w:after="0" w:line="240" w:lineRule="auto"/>
        <w:ind w:left="-66"/>
        <w:rPr>
          <w:rFonts w:ascii="Cambria" w:eastAsia="Times New Roman" w:hAnsi="Cambria" w:cs="Tahoma"/>
          <w:b/>
          <w:bCs/>
          <w:sz w:val="24"/>
          <w:szCs w:val="24"/>
          <w:lang w:val="en-US"/>
        </w:rPr>
      </w:pP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Livius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tradit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…………………………………………………………………………………………</w:t>
      </w:r>
      <w:proofErr w:type="gram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…..</w:t>
      </w:r>
      <w:proofErr w:type="gramEnd"/>
    </w:p>
    <w:p w14:paraId="29FFD979" w14:textId="0064EAD6" w:rsidR="00870188" w:rsidRDefault="002F5ED6" w:rsidP="00A82582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Cambria" w:eastAsia="Times New Roman" w:hAnsi="Cambria" w:cs="Tahoma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Hannibal,dux</w:t>
      </w:r>
      <w:proofErr w:type="spellEnd"/>
      <w:proofErr w:type="gram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Carthaginiensis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, VI et XX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annos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natus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, omnes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gentes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Hispaniae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bello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superavit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et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Saguntum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vi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expugnavit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.</w:t>
      </w:r>
    </w:p>
    <w:p w14:paraId="3A91C2B9" w14:textId="6D58E4C0" w:rsidR="002F5ED6" w:rsidRDefault="002F5ED6" w:rsidP="002F5ED6">
      <w:pPr>
        <w:pStyle w:val="ListParagraph"/>
        <w:spacing w:before="240" w:after="0" w:line="240" w:lineRule="auto"/>
        <w:ind w:left="-66"/>
        <w:rPr>
          <w:rFonts w:ascii="Cambria" w:eastAsia="Times New Roman" w:hAnsi="Cambria" w:cs="Tahoma"/>
          <w:b/>
          <w:bCs/>
          <w:sz w:val="24"/>
          <w:szCs w:val="24"/>
          <w:lang w:val="en-US"/>
        </w:rPr>
      </w:pP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Livius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tradit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14:paraId="064C88F3" w14:textId="026D7F58" w:rsidR="002F5ED6" w:rsidRDefault="002F5ED6" w:rsidP="00A82582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Cambria" w:eastAsia="Times New Roman" w:hAnsi="Cambria" w:cs="Tahoma"/>
          <w:b/>
          <w:bCs/>
          <w:sz w:val="24"/>
          <w:szCs w:val="24"/>
          <w:lang w:val="en-US"/>
        </w:rPr>
      </w:pPr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In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agro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Falerno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Hannibal ex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insidiis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 w:rsidR="002A071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>Fabii</w:t>
      </w:r>
      <w:proofErr w:type="spellEnd"/>
      <w:r w:rsidR="002A071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 w:rsidR="002A071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>Maximi</w:t>
      </w:r>
      <w:proofErr w:type="spellEnd"/>
      <w:r w:rsidR="002A071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se </w:t>
      </w:r>
      <w:proofErr w:type="spellStart"/>
      <w:r w:rsidR="002A071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>expedivit</w:t>
      </w:r>
      <w:proofErr w:type="spellEnd"/>
      <w:r w:rsidR="002A0711">
        <w:rPr>
          <w:rFonts w:ascii="Cambria" w:eastAsia="Times New Roman" w:hAnsi="Cambria" w:cs="Tahoma"/>
          <w:b/>
          <w:bCs/>
          <w:sz w:val="24"/>
          <w:szCs w:val="24"/>
          <w:lang w:val="en-US"/>
        </w:rPr>
        <w:t>.</w:t>
      </w:r>
    </w:p>
    <w:p w14:paraId="18889EA4" w14:textId="090D5828" w:rsidR="00C16FE9" w:rsidRPr="00870188" w:rsidRDefault="002A0711" w:rsidP="002A0711">
      <w:pPr>
        <w:pStyle w:val="ListParagraph"/>
        <w:spacing w:before="240" w:after="0" w:line="240" w:lineRule="auto"/>
        <w:ind w:left="-66"/>
        <w:rPr>
          <w:lang w:val="en-US"/>
        </w:rPr>
      </w:pP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Livius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>tradit</w:t>
      </w:r>
      <w:proofErr w:type="spellEnd"/>
      <w:r>
        <w:rPr>
          <w:rFonts w:ascii="Cambria" w:eastAsia="Times New Roman" w:hAnsi="Cambria" w:cs="Tahoma"/>
          <w:b/>
          <w:bCs/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sectPr w:rsidR="00C16FE9" w:rsidRPr="0087018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E25E" w14:textId="77777777" w:rsidR="00A82582" w:rsidRDefault="00A82582" w:rsidP="00126688">
      <w:pPr>
        <w:spacing w:after="0" w:line="240" w:lineRule="auto"/>
      </w:pPr>
      <w:r>
        <w:separator/>
      </w:r>
    </w:p>
  </w:endnote>
  <w:endnote w:type="continuationSeparator" w:id="0">
    <w:p w14:paraId="0384E584" w14:textId="77777777" w:rsidR="00A82582" w:rsidRDefault="00A82582" w:rsidP="001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mTmsRmnG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45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D3EE2" w14:textId="3903DAF5" w:rsidR="00126688" w:rsidRDefault="001266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160B3" w14:textId="77777777" w:rsidR="00126688" w:rsidRDefault="00126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1D8C" w14:textId="77777777" w:rsidR="00A82582" w:rsidRDefault="00A82582" w:rsidP="00126688">
      <w:pPr>
        <w:spacing w:after="0" w:line="240" w:lineRule="auto"/>
      </w:pPr>
      <w:r>
        <w:separator/>
      </w:r>
    </w:p>
  </w:footnote>
  <w:footnote w:type="continuationSeparator" w:id="0">
    <w:p w14:paraId="5411AFF8" w14:textId="77777777" w:rsidR="00A82582" w:rsidRDefault="00A82582" w:rsidP="0012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96145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F2647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BA8FD82"/>
    <w:lvl w:ilvl="0">
      <w:numFmt w:val="decimal"/>
      <w:lvlText w:val="*"/>
      <w:lvlJc w:val="left"/>
    </w:lvl>
  </w:abstractNum>
  <w:abstractNum w:abstractNumId="3" w15:restartNumberingAfterBreak="0">
    <w:nsid w:val="07B26478"/>
    <w:multiLevelType w:val="singleLevel"/>
    <w:tmpl w:val="1B26C1B4"/>
    <w:lvl w:ilvl="0">
      <w:start w:val="2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MemTmsRmnGrk" w:hAnsi="MemTmsRmnGrk" w:hint="default"/>
        <w:b/>
        <w:i w:val="0"/>
        <w:color w:val="000000"/>
        <w:sz w:val="24"/>
        <w:u w:val="none"/>
      </w:rPr>
    </w:lvl>
  </w:abstractNum>
  <w:abstractNum w:abstractNumId="4" w15:restartNumberingAfterBreak="0">
    <w:nsid w:val="1EA26FA2"/>
    <w:multiLevelType w:val="hybridMultilevel"/>
    <w:tmpl w:val="377AC7F0"/>
    <w:lvl w:ilvl="0" w:tplc="D862DEDA">
      <w:start w:val="1"/>
      <w:numFmt w:val="upperRoman"/>
      <w:lvlText w:val="%1."/>
      <w:lvlJc w:val="left"/>
      <w:pPr>
        <w:tabs>
          <w:tab w:val="num" w:pos="308"/>
        </w:tabs>
        <w:ind w:left="308" w:hanging="72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28667A80"/>
    <w:multiLevelType w:val="hybridMultilevel"/>
    <w:tmpl w:val="75C21CB4"/>
    <w:lvl w:ilvl="0" w:tplc="FCD4D4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E9422BB"/>
    <w:multiLevelType w:val="hybridMultilevel"/>
    <w:tmpl w:val="DAFC8D2C"/>
    <w:lvl w:ilvl="0" w:tplc="65CA8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D2190"/>
    <w:multiLevelType w:val="hybridMultilevel"/>
    <w:tmpl w:val="CE681C46"/>
    <w:lvl w:ilvl="0" w:tplc="6CCC50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62E003BF"/>
    <w:multiLevelType w:val="hybridMultilevel"/>
    <w:tmpl w:val="205A73CA"/>
    <w:lvl w:ilvl="0" w:tplc="70A8654A">
      <w:start w:val="1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7">
    <w:abstractNumId w:val="3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E9"/>
    <w:rsid w:val="00126688"/>
    <w:rsid w:val="00254745"/>
    <w:rsid w:val="002A0711"/>
    <w:rsid w:val="002F5ED6"/>
    <w:rsid w:val="00576B0C"/>
    <w:rsid w:val="00636641"/>
    <w:rsid w:val="006A5C0F"/>
    <w:rsid w:val="00870188"/>
    <w:rsid w:val="00A82582"/>
    <w:rsid w:val="00C16FE9"/>
    <w:rsid w:val="00D40531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1D34"/>
  <w15:chartTrackingRefBased/>
  <w15:docId w15:val="{5E093856-6B48-4506-A3C9-4614686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641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36641"/>
    <w:pPr>
      <w:keepNext/>
      <w:spacing w:before="240" w:after="60" w:line="480" w:lineRule="atLeast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664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63664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63664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Comic Sans MS" w:eastAsia="Times New Roman" w:hAnsi="Comic Sans MS" w:cs="Times New Roman"/>
      <w:b/>
      <w:bCs/>
      <w:color w:val="00000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63664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</w:rPr>
  </w:style>
  <w:style w:type="paragraph" w:styleId="Heading7">
    <w:name w:val="heading 7"/>
    <w:basedOn w:val="Normal"/>
    <w:next w:val="Normal"/>
    <w:link w:val="Heading7Char"/>
    <w:qFormat/>
    <w:rsid w:val="00636641"/>
    <w:pPr>
      <w:keepNext/>
      <w:spacing w:after="0" w:line="240" w:lineRule="auto"/>
      <w:ind w:right="-900"/>
      <w:jc w:val="center"/>
      <w:outlineLvl w:val="6"/>
    </w:pPr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636641"/>
    <w:pPr>
      <w:keepNext/>
      <w:spacing w:after="0" w:line="240" w:lineRule="auto"/>
      <w:ind w:right="-900"/>
      <w:jc w:val="center"/>
      <w:outlineLvl w:val="7"/>
    </w:pPr>
    <w:rPr>
      <w:rFonts w:ascii="Comic Sans MS" w:eastAsia="Times New Roman" w:hAnsi="Comic Sans MS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636641"/>
    <w:pPr>
      <w:keepNext/>
      <w:spacing w:after="0" w:line="240" w:lineRule="auto"/>
      <w:ind w:right="-900"/>
      <w:jc w:val="center"/>
      <w:outlineLvl w:val="8"/>
    </w:pPr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641"/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664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36641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636641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636641"/>
    <w:rPr>
      <w:rFonts w:ascii="Comic Sans MS" w:eastAsia="Times New Roman" w:hAnsi="Comic Sans MS" w:cs="Times New Roman"/>
      <w:b/>
      <w:bCs/>
      <w:color w:val="000000"/>
      <w:szCs w:val="20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636641"/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636641"/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636641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636641"/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numbering" w:customStyle="1" w:styleId="NoList1">
    <w:name w:val="No List1"/>
    <w:next w:val="NoList"/>
    <w:uiPriority w:val="99"/>
    <w:semiHidden/>
    <w:rsid w:val="00636641"/>
  </w:style>
  <w:style w:type="paragraph" w:styleId="Title">
    <w:name w:val="Title"/>
    <w:basedOn w:val="Normal"/>
    <w:link w:val="TitleChar"/>
    <w:qFormat/>
    <w:rsid w:val="0063664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Cs w:val="70"/>
      <w:u w:val="single"/>
    </w:rPr>
  </w:style>
  <w:style w:type="character" w:customStyle="1" w:styleId="TitleChar">
    <w:name w:val="Title Char"/>
    <w:basedOn w:val="DefaultParagraphFont"/>
    <w:link w:val="Title"/>
    <w:rsid w:val="00636641"/>
    <w:rPr>
      <w:rFonts w:ascii="Comic Sans MS" w:eastAsia="Times New Roman" w:hAnsi="Comic Sans MS" w:cs="Times New Roman"/>
      <w:b/>
      <w:bCs/>
      <w:color w:val="000000"/>
      <w:szCs w:val="70"/>
      <w:u w:val="single"/>
      <w:shd w:val="clear" w:color="auto" w:fill="FFFFFF"/>
    </w:rPr>
  </w:style>
  <w:style w:type="paragraph" w:styleId="BlockText">
    <w:name w:val="Block Text"/>
    <w:basedOn w:val="Normal"/>
    <w:rsid w:val="00636641"/>
    <w:pPr>
      <w:shd w:val="clear" w:color="auto" w:fill="FFFFFF"/>
      <w:autoSpaceDE w:val="0"/>
      <w:autoSpaceDN w:val="0"/>
      <w:adjustRightInd w:val="0"/>
      <w:spacing w:after="0" w:line="240" w:lineRule="auto"/>
      <w:ind w:left="180" w:right="-900" w:hanging="180"/>
    </w:pPr>
    <w:rPr>
      <w:rFonts w:ascii="Comic Sans MS" w:eastAsia="Times New Roman" w:hAnsi="Comic Sans MS" w:cs="Arial"/>
      <w:color w:val="000000"/>
      <w:szCs w:val="18"/>
    </w:rPr>
  </w:style>
  <w:style w:type="paragraph" w:styleId="BodyTextIndent">
    <w:name w:val="Body Text Indent"/>
    <w:basedOn w:val="Normal"/>
    <w:link w:val="BodyTextIndentChar"/>
    <w:rsid w:val="00636641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36641"/>
    <w:rPr>
      <w:rFonts w:ascii="Comic Sans MS" w:eastAsia="Times New Roman" w:hAnsi="Comic Sans MS" w:cs="Times New Roman"/>
      <w:color w:val="000000"/>
      <w:szCs w:val="23"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semiHidden/>
    <w:rsid w:val="0063664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36641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semiHidden/>
    <w:rsid w:val="00636641"/>
    <w:rPr>
      <w:vertAlign w:val="superscript"/>
    </w:rPr>
  </w:style>
  <w:style w:type="paragraph" w:styleId="BodyText">
    <w:name w:val="Body Text"/>
    <w:basedOn w:val="Normal"/>
    <w:link w:val="BodyTextChar"/>
    <w:rsid w:val="0063664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636641"/>
    <w:rPr>
      <w:rFonts w:ascii="Comic Sans MS" w:eastAsia="Times New Roman" w:hAnsi="Comic Sans MS" w:cs="Times New Roman"/>
      <w:color w:val="000000"/>
      <w:szCs w:val="21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rsid w:val="0063664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636641"/>
    <w:rPr>
      <w:rFonts w:ascii="Comic Sans MS" w:eastAsia="Times New Roman" w:hAnsi="Comic Sans MS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636641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Comic Sans MS" w:eastAsia="Times New Roman" w:hAnsi="Comic Sans MS" w:cs="Arial"/>
      <w:color w:val="000000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636641"/>
    <w:rPr>
      <w:rFonts w:ascii="Comic Sans MS" w:eastAsia="Times New Roman" w:hAnsi="Comic Sans MS" w:cs="Arial"/>
      <w:color w:val="000000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63664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36641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664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36641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641"/>
  </w:style>
  <w:style w:type="paragraph" w:styleId="Caption">
    <w:name w:val="caption"/>
    <w:basedOn w:val="Normal"/>
    <w:next w:val="Normal"/>
    <w:qFormat/>
    <w:rsid w:val="00636641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636641"/>
    <w:pPr>
      <w:spacing w:after="0" w:line="36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36641"/>
    <w:rPr>
      <w:rFonts w:ascii="Comic Sans MS" w:eastAsia="Times New Roman" w:hAnsi="Comic Sans MS" w:cs="Times New Roman"/>
      <w:color w:val="000000"/>
      <w:szCs w:val="23"/>
      <w:lang w:val="en-US"/>
    </w:rPr>
  </w:style>
  <w:style w:type="paragraph" w:styleId="BodyText3">
    <w:name w:val="Body Text 3"/>
    <w:basedOn w:val="Normal"/>
    <w:link w:val="BodyText3Char"/>
    <w:rsid w:val="00636641"/>
    <w:pPr>
      <w:spacing w:after="0" w:line="240" w:lineRule="auto"/>
      <w:ind w:right="-720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character" w:customStyle="1" w:styleId="BodyText3Char">
    <w:name w:val="Body Text 3 Char"/>
    <w:basedOn w:val="DefaultParagraphFont"/>
    <w:link w:val="BodyText3"/>
    <w:rsid w:val="00636641"/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a">
    <w:name w:val="Παράγραφος λίστας"/>
    <w:basedOn w:val="Normal"/>
    <w:uiPriority w:val="34"/>
    <w:qFormat/>
    <w:rsid w:val="006366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6366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63664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6641"/>
    <w:rPr>
      <w:rFonts w:ascii="Tahoma" w:eastAsia="Calibri" w:hAnsi="Tahoma" w:cs="Tahoma"/>
      <w:sz w:val="16"/>
      <w:szCs w:val="16"/>
    </w:rPr>
  </w:style>
  <w:style w:type="paragraph" w:customStyle="1" w:styleId="Style27">
    <w:name w:val="Style27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72">
    <w:name w:val="Font Style172"/>
    <w:rsid w:val="00636641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al"/>
    <w:rsid w:val="00636641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1">
    <w:name w:val="Font Style121"/>
    <w:rsid w:val="00636641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2">
    <w:name w:val="Style32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4">
    <w:name w:val="Font Style124"/>
    <w:rsid w:val="00636641"/>
    <w:rPr>
      <w:rFonts w:ascii="Times New Roman" w:hAnsi="Times New Roman" w:cs="Times New Roman"/>
      <w:b/>
      <w:bCs/>
      <w:sz w:val="40"/>
      <w:szCs w:val="40"/>
    </w:rPr>
  </w:style>
  <w:style w:type="paragraph" w:customStyle="1" w:styleId="Style8">
    <w:name w:val="Style8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5">
    <w:name w:val="Style15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7">
    <w:name w:val="Style17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9">
    <w:name w:val="Style19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0">
    <w:name w:val="Style20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Normal"/>
    <w:rsid w:val="00636641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91">
    <w:name w:val="Font Style191"/>
    <w:rsid w:val="00636641"/>
    <w:rPr>
      <w:rFonts w:ascii="Tahoma" w:hAnsi="Tahoma" w:cs="Tahoma"/>
      <w:sz w:val="22"/>
      <w:szCs w:val="22"/>
    </w:rPr>
  </w:style>
  <w:style w:type="paragraph" w:customStyle="1" w:styleId="Style42">
    <w:name w:val="Style42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9">
    <w:name w:val="Style29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Normal"/>
    <w:rsid w:val="00636641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4">
    <w:name w:val="Style24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0">
    <w:name w:val="Style30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0">
    <w:name w:val="Style60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5">
    <w:name w:val="Font Style125"/>
    <w:rsid w:val="00636641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155">
    <w:name w:val="Font Style155"/>
    <w:rsid w:val="006366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rsid w:val="00636641"/>
    <w:rPr>
      <w:rFonts w:ascii="Trebuchet MS" w:hAnsi="Trebuchet MS" w:cs="Trebuchet MS"/>
      <w:spacing w:val="30"/>
      <w:sz w:val="26"/>
      <w:szCs w:val="26"/>
    </w:rPr>
  </w:style>
  <w:style w:type="paragraph" w:customStyle="1" w:styleId="Style22">
    <w:name w:val="Style22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5">
    <w:name w:val="Style35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6">
    <w:name w:val="Style66"/>
    <w:basedOn w:val="Normal"/>
    <w:rsid w:val="00636641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1">
    <w:name w:val="Style71"/>
    <w:basedOn w:val="Normal"/>
    <w:rsid w:val="00636641"/>
    <w:pPr>
      <w:widowControl w:val="0"/>
      <w:autoSpaceDE w:val="0"/>
      <w:autoSpaceDN w:val="0"/>
      <w:adjustRightInd w:val="0"/>
      <w:spacing w:after="0" w:line="284" w:lineRule="exact"/>
      <w:ind w:hanging="49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Normal"/>
    <w:rsid w:val="0063664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1">
    <w:name w:val="Style41"/>
    <w:basedOn w:val="Normal"/>
    <w:rsid w:val="00636641"/>
    <w:pPr>
      <w:widowControl w:val="0"/>
      <w:autoSpaceDE w:val="0"/>
      <w:autoSpaceDN w:val="0"/>
      <w:adjustRightInd w:val="0"/>
      <w:spacing w:after="0" w:line="7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5">
    <w:name w:val="Style25"/>
    <w:basedOn w:val="Normal"/>
    <w:rsid w:val="0063664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3">
    <w:name w:val="Style43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4">
    <w:name w:val="Style44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5">
    <w:name w:val="Style45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0">
    <w:name w:val="Style70"/>
    <w:basedOn w:val="Normal"/>
    <w:rsid w:val="00636641"/>
    <w:pPr>
      <w:widowControl w:val="0"/>
      <w:autoSpaceDE w:val="0"/>
      <w:autoSpaceDN w:val="0"/>
      <w:adjustRightInd w:val="0"/>
      <w:spacing w:after="0" w:line="295" w:lineRule="exact"/>
      <w:ind w:hanging="67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6">
    <w:name w:val="Style46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0">
    <w:name w:val="Style50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68">
    <w:name w:val="Font Style168"/>
    <w:rsid w:val="00636641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636641"/>
    <w:rPr>
      <w:color w:val="000080"/>
      <w:u w:val="single"/>
    </w:rPr>
  </w:style>
  <w:style w:type="paragraph" w:customStyle="1" w:styleId="Style40">
    <w:name w:val="Style40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1">
    <w:name w:val="Style51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4">
    <w:name w:val="Style54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6">
    <w:name w:val="Style106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5">
    <w:name w:val="Style55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6">
    <w:name w:val="Style56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8">
    <w:name w:val="Style58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9">
    <w:name w:val="Style59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">
    <w:name w:val="Style2"/>
    <w:basedOn w:val="Normal"/>
    <w:rsid w:val="00636641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Normal"/>
    <w:rsid w:val="0063664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character" w:customStyle="1" w:styleId="FontStyle72">
    <w:name w:val="Font Style72"/>
    <w:rsid w:val="00636641"/>
    <w:rPr>
      <w:rFonts w:ascii="Arial Black" w:hAnsi="Arial Black" w:cs="Arial Black"/>
      <w:sz w:val="52"/>
      <w:szCs w:val="52"/>
    </w:rPr>
  </w:style>
  <w:style w:type="character" w:customStyle="1" w:styleId="FontStyle111">
    <w:name w:val="Font Style111"/>
    <w:rsid w:val="00636641"/>
    <w:rPr>
      <w:rFonts w:ascii="Book Antiqua" w:hAnsi="Book Antiqua" w:cs="Book Antiqua"/>
      <w:sz w:val="16"/>
      <w:szCs w:val="16"/>
    </w:rPr>
  </w:style>
  <w:style w:type="paragraph" w:styleId="NormalWeb">
    <w:name w:val="Normal (Web)"/>
    <w:basedOn w:val="Normal"/>
    <w:rsid w:val="0063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6641"/>
    <w:rPr>
      <w:b/>
      <w:bCs/>
    </w:rPr>
  </w:style>
  <w:style w:type="character" w:customStyle="1" w:styleId="apple-converted-space">
    <w:name w:val="apple-converted-space"/>
    <w:basedOn w:val="DefaultParagraphFont"/>
    <w:rsid w:val="00636641"/>
  </w:style>
  <w:style w:type="paragraph" w:customStyle="1" w:styleId="BodyText21">
    <w:name w:val="Body Text 21"/>
    <w:basedOn w:val="Normal"/>
    <w:rsid w:val="006366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l-GR"/>
    </w:rPr>
  </w:style>
  <w:style w:type="paragraph" w:styleId="Subtitle">
    <w:name w:val="Subtitle"/>
    <w:basedOn w:val="Normal"/>
    <w:link w:val="SubtitleChar"/>
    <w:qFormat/>
    <w:rsid w:val="006366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63664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customStyle="1" w:styleId="2">
    <w:name w:val="Σώμα κειμένου με εσοχή 2"/>
    <w:basedOn w:val="Normal"/>
    <w:rsid w:val="00636641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ListBullet">
    <w:name w:val="List Bullet"/>
    <w:basedOn w:val="Normal"/>
    <w:autoRedefine/>
    <w:rsid w:val="006366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2">
    <w:name w:val="List Bullet 2"/>
    <w:basedOn w:val="Normal"/>
    <w:autoRedefine/>
    <w:rsid w:val="00636641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3">
    <w:name w:val="List Bullet 3"/>
    <w:basedOn w:val="Normal"/>
    <w:autoRedefine/>
    <w:rsid w:val="00636641"/>
    <w:pPr>
      <w:numPr>
        <w:numId w:val="5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12a448r">
    <w:name w:val="u12a448r"/>
    <w:basedOn w:val="DefaultParagraphFont"/>
    <w:rsid w:val="00636641"/>
  </w:style>
  <w:style w:type="character" w:styleId="Emphasis">
    <w:name w:val="Emphasis"/>
    <w:uiPriority w:val="20"/>
    <w:qFormat/>
    <w:rsid w:val="00636641"/>
    <w:rPr>
      <w:i/>
      <w:iCs/>
    </w:rPr>
  </w:style>
  <w:style w:type="character" w:customStyle="1" w:styleId="s340p788606">
    <w:name w:val="s340p788606"/>
    <w:basedOn w:val="DefaultParagraphFont"/>
    <w:rsid w:val="00636641"/>
  </w:style>
  <w:style w:type="character" w:customStyle="1" w:styleId="kdwafwg">
    <w:name w:val="kdwafwg"/>
    <w:basedOn w:val="DefaultParagraphFont"/>
    <w:rsid w:val="00636641"/>
  </w:style>
  <w:style w:type="character" w:customStyle="1" w:styleId="q7776">
    <w:name w:val="q7776"/>
    <w:basedOn w:val="DefaultParagraphFont"/>
    <w:rsid w:val="00636641"/>
  </w:style>
  <w:style w:type="character" w:customStyle="1" w:styleId="y9t5pj66">
    <w:name w:val="y9t5pj66"/>
    <w:basedOn w:val="DefaultParagraphFont"/>
    <w:rsid w:val="00636641"/>
  </w:style>
  <w:style w:type="character" w:customStyle="1" w:styleId="um9g9">
    <w:name w:val="um9g9"/>
    <w:basedOn w:val="DefaultParagraphFont"/>
    <w:rsid w:val="00636641"/>
  </w:style>
  <w:style w:type="character" w:customStyle="1" w:styleId="inlineblock">
    <w:name w:val="inlineblock"/>
    <w:basedOn w:val="DefaultParagraphFont"/>
    <w:rsid w:val="00636641"/>
  </w:style>
  <w:style w:type="character" w:customStyle="1" w:styleId="f2wv2">
    <w:name w:val="f2wv2"/>
    <w:basedOn w:val="DefaultParagraphFont"/>
    <w:rsid w:val="00636641"/>
  </w:style>
  <w:style w:type="paragraph" w:customStyle="1" w:styleId="aligncenter">
    <w:name w:val="aligncenter"/>
    <w:basedOn w:val="Normal"/>
    <w:rsid w:val="0063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eksilogio">
    <w:name w:val="leksilogio"/>
    <w:basedOn w:val="DefaultParagraphFont"/>
    <w:rsid w:val="00636641"/>
  </w:style>
  <w:style w:type="character" w:customStyle="1" w:styleId="j3rm210yecpg">
    <w:name w:val="j3rm210yecpg"/>
    <w:basedOn w:val="DefaultParagraphFont"/>
    <w:rsid w:val="00636641"/>
  </w:style>
  <w:style w:type="paragraph" w:customStyle="1" w:styleId="abstract">
    <w:name w:val="abstract"/>
    <w:basedOn w:val="Normal"/>
    <w:rsid w:val="0063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87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66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321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2325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5</cp:revision>
  <dcterms:created xsi:type="dcterms:W3CDTF">2022-03-20T13:00:00Z</dcterms:created>
  <dcterms:modified xsi:type="dcterms:W3CDTF">2022-03-20T13:41:00Z</dcterms:modified>
</cp:coreProperties>
</file>