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7A8E" w14:textId="3602DDB8" w:rsidR="00D546BF" w:rsidRPr="00D546BF" w:rsidRDefault="00D546BF" w:rsidP="00D27CC6">
      <w:pPr>
        <w:spacing w:after="0" w:line="240" w:lineRule="auto"/>
        <w:ind w:left="-426"/>
        <w:jc w:val="center"/>
        <w:textAlignment w:val="baseline"/>
        <w:outlineLvl w:val="0"/>
        <w:rPr>
          <w:rFonts w:ascii="Cambria" w:eastAsia="Times New Roman" w:hAnsi="Cambria" w:cstheme="minorHAnsi"/>
          <w:b/>
          <w:bCs/>
          <w:color w:val="FF0000"/>
          <w:kern w:val="36"/>
          <w:sz w:val="36"/>
          <w:szCs w:val="36"/>
          <w:lang w:val="el-GR"/>
        </w:rPr>
      </w:pPr>
      <w:r>
        <w:rPr>
          <w:rFonts w:ascii="Cambria" w:eastAsia="Times New Roman" w:hAnsi="Cambria" w:cstheme="minorHAnsi"/>
          <w:b/>
          <w:bCs/>
          <w:color w:val="FF0000"/>
          <w:kern w:val="36"/>
          <w:sz w:val="36"/>
          <w:szCs w:val="36"/>
          <w:lang w:val="el-GR"/>
        </w:rPr>
        <w:t>ΠΡΟΘΕΤΙΚΟΤΗΤΑ ΚΑΙ ΓΛΩΣΣΙΚΕΣ ΕΠΙΛΟΓΕΣ</w:t>
      </w:r>
    </w:p>
    <w:p w14:paraId="0B71EB7A" w14:textId="6C2E60EE" w:rsidR="005569C3" w:rsidRPr="005569C3" w:rsidRDefault="005569C3" w:rsidP="00D27CC6">
      <w:pPr>
        <w:spacing w:after="0" w:line="240" w:lineRule="auto"/>
        <w:ind w:left="-426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lang w:val="el-GR"/>
        </w:rPr>
      </w:pPr>
      <w:r w:rsidRPr="005569C3">
        <w:rPr>
          <w:rFonts w:eastAsia="Times New Roman" w:cstheme="minorHAnsi"/>
          <w:b/>
          <w:bCs/>
          <w:kern w:val="36"/>
          <w:lang w:val="el-GR"/>
        </w:rPr>
        <w:t>Ποια είναι η πρόθεση του συγγραφέα; Γλωσσικές επιλογές και σκοπός του συντάκτη</w:t>
      </w:r>
    </w:p>
    <w:p w14:paraId="7F821EC5" w14:textId="77777777" w:rsidR="005569C3" w:rsidRDefault="005569C3" w:rsidP="00D27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426"/>
        <w:rPr>
          <w:rFonts w:eastAsia="Times New Roman" w:cstheme="minorHAnsi"/>
          <w:bdr w:val="none" w:sz="0" w:space="0" w:color="auto" w:frame="1"/>
          <w:lang w:val="el-GR"/>
        </w:rPr>
      </w:pPr>
      <w:r w:rsidRPr="001E40CD">
        <w:rPr>
          <w:rFonts w:eastAsia="Times New Roman" w:cstheme="minorHAnsi"/>
          <w:b/>
          <w:bCs/>
          <w:bdr w:val="none" w:sz="0" w:space="0" w:color="auto" w:frame="1"/>
          <w:lang w:val="el-GR"/>
        </w:rPr>
        <w:t>ΠΡΟΘΕΤΙΚΟΤΗΤΑ :</w:t>
      </w: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 Είναι η πρόθεση, δηλαδή ο σκοπός του συγγραφέα, όταν γράφει ένα κείμενο. Φυσικά, </w:t>
      </w:r>
      <w:r w:rsidRPr="001E40CD">
        <w:rPr>
          <w:rFonts w:eastAsia="Times New Roman" w:cstheme="minorHAnsi"/>
          <w:b/>
          <w:bCs/>
          <w:bdr w:val="none" w:sz="0" w:space="0" w:color="auto" w:frame="1"/>
          <w:lang w:val="el-GR"/>
        </w:rPr>
        <w:t>το ύφος του κειμένου διαφοροποιείται</w:t>
      </w: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 ανάλογα με την πρόθεση του συγγραφέα.</w:t>
      </w:r>
    </w:p>
    <w:p w14:paraId="60E1F582" w14:textId="52AD9EB8" w:rsidR="00931C5B" w:rsidRDefault="00931C5B" w:rsidP="00931C5B">
      <w:pPr>
        <w:spacing w:after="0" w:line="240" w:lineRule="auto"/>
        <w:ind w:left="-426" w:right="-563"/>
        <w:jc w:val="center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  <w:r>
        <w:rPr>
          <w:noProof/>
        </w:rPr>
        <w:drawing>
          <wp:inline distT="0" distB="0" distL="0" distR="0" wp14:anchorId="69AED54E" wp14:editId="33360B76">
            <wp:extent cx="1762125" cy="1343277"/>
            <wp:effectExtent l="0" t="0" r="0" b="9525"/>
            <wp:docPr id="2" name="Εικόνα 2" descr="Εικόνα που περιέχει κείμενο, κύκλος, γραφικός χαρακτήρα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κύκλος, γραφικός χαρακτήρας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23" cy="13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8CBA7" w14:textId="6F3860AE" w:rsidR="005569C3" w:rsidRDefault="005569C3" w:rsidP="002719CB">
      <w:pPr>
        <w:spacing w:after="0" w:line="240" w:lineRule="auto"/>
        <w:ind w:left="-426" w:right="-563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/>
          <w:bCs/>
          <w:bdr w:val="none" w:sz="0" w:space="0" w:color="auto" w:frame="1"/>
          <w:lang w:val="el-GR"/>
        </w:rPr>
        <w:t xml:space="preserve">ΣΚΟΠΟΣ ΤΟΥ ΣΥΓΓΡΑΦΕΑ ΕΙΝΑΙ : </w:t>
      </w:r>
    </w:p>
    <w:p w14:paraId="6F8E7D11" w14:textId="77777777" w:rsidR="002719CB" w:rsidRDefault="002719CB" w:rsidP="002719CB">
      <w:pPr>
        <w:spacing w:after="0" w:line="240" w:lineRule="auto"/>
        <w:ind w:left="-426" w:right="-563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</w:p>
    <w:p w14:paraId="357A130F" w14:textId="77777777" w:rsidR="005569C3" w:rsidRPr="00D27CC6" w:rsidRDefault="005569C3" w:rsidP="002719CB">
      <w:pPr>
        <w:spacing w:after="0" w:line="240" w:lineRule="auto"/>
        <w:ind w:left="-426" w:right="-563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  <w:r w:rsidRPr="00D27CC6">
        <w:rPr>
          <w:rFonts w:eastAsia="Times New Roman" w:cstheme="minorHAnsi"/>
          <w:b/>
          <w:bCs/>
          <w:bdr w:val="none" w:sz="0" w:space="0" w:color="auto" w:frame="1"/>
          <w:lang w:val="el-GR"/>
        </w:rPr>
        <w:t xml:space="preserve">Να πείσει </w:t>
      </w:r>
    </w:p>
    <w:p w14:paraId="1EBC3935" w14:textId="50DDE42C" w:rsidR="005569C3" w:rsidRPr="00D27CC6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cstheme="minorHAnsi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>Λογική οργάνωση επιχειρημάτων</w:t>
      </w:r>
      <w:r w:rsidR="00F03ED6">
        <w:rPr>
          <w:rFonts w:eastAsia="Times New Roman" w:cstheme="minorHAnsi"/>
          <w:bdr w:val="none" w:sz="0" w:space="0" w:color="auto" w:frame="1"/>
          <w:lang w:val="el-GR"/>
        </w:rPr>
        <w:t xml:space="preserve"> </w:t>
      </w: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(τρόπος πειθούς: επίκληση στη λογική) </w:t>
      </w:r>
    </w:p>
    <w:p w14:paraId="6F8E7F5B" w14:textId="743EA2A3" w:rsidR="005569C3" w:rsidRPr="00D27CC6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cstheme="minorHAnsi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στην αυθεντία (κυρίως με την επισήμανση λόγων ειδικών και καταρτισμένων ατόμων). </w:t>
      </w:r>
    </w:p>
    <w:p w14:paraId="5FFE5AB9" w14:textId="320E7440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cstheme="minorHAnsi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κυριολεκτικού λόγου, που προσδίδει πειστικότητα και ακρίβεια. </w:t>
      </w:r>
    </w:p>
    <w:p w14:paraId="65E44E9D" w14:textId="21E06E7C" w:rsidR="005569C3" w:rsidRPr="00D27CC6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cstheme="minorHAnsi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γ΄ ρηματικού προσώπου, που αποχρωματίζει το λόγο από συναισθήματα και το καθιστά έγκυρο και σοβαρό. </w:t>
      </w:r>
    </w:p>
    <w:p w14:paraId="76866442" w14:textId="1CC12526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cstheme="minorHAnsi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Οργανωμένη δομή του λόγου (παραγωγική- επαγωγική συλλογιστική πορεία). Αποφυγή συνειρμικού λόγου.  </w:t>
      </w:r>
    </w:p>
    <w:p w14:paraId="78501AE2" w14:textId="77777777" w:rsidR="005569C3" w:rsidRPr="00D27CC6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cstheme="minorHAnsi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>Υποτακτική σύνδεση προτάσεων, η οποία επιτυγχάνει έναν αναλυτικό και επεξηγηματικό λόγο.</w:t>
      </w:r>
    </w:p>
    <w:p w14:paraId="5D8BC43D" w14:textId="2504506C" w:rsidR="005569C3" w:rsidRDefault="005569C3" w:rsidP="002719CB">
      <w:pPr>
        <w:spacing w:after="0" w:line="240" w:lineRule="auto"/>
        <w:ind w:left="-709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• </w:t>
      </w:r>
      <w:r w:rsidR="00D27CC6">
        <w:rPr>
          <w:rFonts w:eastAsia="Times New Roman" w:cstheme="minorHAnsi"/>
          <w:bdr w:val="none" w:sz="0" w:space="0" w:color="auto" w:frame="1"/>
          <w:lang w:val="el-GR"/>
        </w:rPr>
        <w:t xml:space="preserve">   </w:t>
      </w: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Οριστική έγκλιση, που εκφράζει κάτι το πραγματικό, το βέβαιο, το έγκυρο. </w:t>
      </w:r>
    </w:p>
    <w:p w14:paraId="487655A5" w14:textId="77777777" w:rsidR="002719CB" w:rsidRPr="005569C3" w:rsidRDefault="002719CB" w:rsidP="002719CB">
      <w:pPr>
        <w:spacing w:after="0" w:line="240" w:lineRule="auto"/>
        <w:ind w:left="-709" w:right="-563"/>
        <w:rPr>
          <w:rFonts w:cstheme="minorHAnsi"/>
          <w:lang w:val="el-GR"/>
        </w:rPr>
      </w:pPr>
    </w:p>
    <w:p w14:paraId="56842016" w14:textId="77777777" w:rsidR="005569C3" w:rsidRPr="00D27CC6" w:rsidRDefault="005569C3" w:rsidP="002719CB">
      <w:pPr>
        <w:spacing w:after="0" w:line="240" w:lineRule="auto"/>
        <w:ind w:left="-426" w:right="-563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  <w:r w:rsidRPr="00D27CC6">
        <w:rPr>
          <w:rFonts w:eastAsia="Times New Roman" w:cstheme="minorHAnsi"/>
          <w:b/>
          <w:bCs/>
          <w:bdr w:val="none" w:sz="0" w:space="0" w:color="auto" w:frame="1"/>
          <w:lang w:val="el-GR"/>
        </w:rPr>
        <w:t xml:space="preserve">Να πληροφορήσει </w:t>
      </w:r>
    </w:p>
    <w:p w14:paraId="2E5B5443" w14:textId="614502E2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Λογική οργάνωση επιχειρημάτων(τρόπος πειθούς: επίκληση στη λογική) • Επίκληση στην αυθεντία (κυρίως με την επισήμανση λόγων ειδικών και καταρτισμένων ατόμων). </w:t>
      </w:r>
    </w:p>
    <w:p w14:paraId="520A7707" w14:textId="5CB9C3CD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κυριολεκτικού λόγου, που προσδίδει πειστικότητα και ακρίβεια. </w:t>
      </w:r>
    </w:p>
    <w:p w14:paraId="6C980726" w14:textId="6F26A786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γ΄ ρηματικού προσώπου, που αποχρωματίζει το λόγο από συναισθήματα και το καθιστά έγκυρο και σοβαρό. </w:t>
      </w:r>
    </w:p>
    <w:p w14:paraId="6EAFDFC9" w14:textId="07CDB20A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Οργανωμένη δομή του λόγου (παραγωγική- επαγωγική συλλογιστική πορεία). Αποφυγή συνειρμικού λόγου. </w:t>
      </w:r>
    </w:p>
    <w:p w14:paraId="7D6C808E" w14:textId="6AC53AE8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Υποτακτική σύνδεση προτάσεων, η οποία επιτυγχάνει έναν αναλυτικό και επεξηγηματικό λόγο. </w:t>
      </w:r>
    </w:p>
    <w:p w14:paraId="2360508B" w14:textId="3BAE47DB" w:rsid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Οριστική έγκλιση, που εκφράζει κάτι το πραγματικό, το βέβαιο, το έγκυρο. </w:t>
      </w:r>
    </w:p>
    <w:p w14:paraId="3A667625" w14:textId="77777777" w:rsidR="002719CB" w:rsidRPr="005569C3" w:rsidRDefault="002719CB" w:rsidP="007B4BBD">
      <w:pPr>
        <w:pStyle w:val="a3"/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</w:p>
    <w:p w14:paraId="40779DA6" w14:textId="77777777" w:rsidR="005569C3" w:rsidRPr="00D27CC6" w:rsidRDefault="005569C3" w:rsidP="002719CB">
      <w:pPr>
        <w:spacing w:after="0" w:line="240" w:lineRule="auto"/>
        <w:ind w:left="-426" w:right="-563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  <w:r w:rsidRPr="00D27CC6">
        <w:rPr>
          <w:rFonts w:eastAsia="Times New Roman" w:cstheme="minorHAnsi"/>
          <w:b/>
          <w:bCs/>
          <w:bdr w:val="none" w:sz="0" w:space="0" w:color="auto" w:frame="1"/>
          <w:lang w:val="el-GR"/>
        </w:rPr>
        <w:t xml:space="preserve">Να βεβαιώσει </w:t>
      </w:r>
    </w:p>
    <w:p w14:paraId="20673D6D" w14:textId="0409E56B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διαρθρωτικών λέξεων συνοχής, που δηλώνουν επιβεβαίωση : Φυσικά, βέβαια, οπωσδήποτε, αδιαμφισβήτητα… </w:t>
      </w:r>
    </w:p>
    <w:p w14:paraId="743164B9" w14:textId="0FACFB50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Λογική οργάνωση επιχειρημάτων(τρόπος πειθούς: επίκληση στη λογική) </w:t>
      </w:r>
    </w:p>
    <w:p w14:paraId="4D9DF912" w14:textId="192976D7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στην αυθεντία (κυρίως με την επισήμανση λόγων ειδικών και καταρτισμένων ατόμων). </w:t>
      </w:r>
    </w:p>
    <w:p w14:paraId="168961DF" w14:textId="254FC5A9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στο ήθος του πομπού. </w:t>
      </w:r>
    </w:p>
    <w:p w14:paraId="524CEAE2" w14:textId="7E0D799E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Επίθεση στο ήθος του δέκτη. </w:t>
      </w:r>
    </w:p>
    <w:p w14:paraId="65C15802" w14:textId="3575DAFF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γ΄ ρηματικού προσώπου, που αποχρωματίζει το λόγο από συναισθήματα και το καθιστά έγκυρο και σοβαρό. </w:t>
      </w:r>
    </w:p>
    <w:p w14:paraId="2FC61628" w14:textId="15E323A7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Οριστική έγκλιση, που εκφράζει κάτι το βέβαιο. </w:t>
      </w:r>
    </w:p>
    <w:p w14:paraId="655068A2" w14:textId="6FCC2550" w:rsid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Δεοντολογικός τόνος (πρέπει να…) </w:t>
      </w:r>
    </w:p>
    <w:p w14:paraId="5FC76F3F" w14:textId="77777777" w:rsidR="007B4BBD" w:rsidRPr="005569C3" w:rsidRDefault="007B4BBD" w:rsidP="007B4BBD">
      <w:pPr>
        <w:pStyle w:val="a3"/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</w:p>
    <w:p w14:paraId="41A5942C" w14:textId="77777777" w:rsidR="005569C3" w:rsidRPr="00D27CC6" w:rsidRDefault="005569C3" w:rsidP="002719CB">
      <w:pPr>
        <w:spacing w:after="0" w:line="240" w:lineRule="auto"/>
        <w:ind w:left="-426" w:right="-563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  <w:r w:rsidRPr="00D27CC6">
        <w:rPr>
          <w:rFonts w:eastAsia="Times New Roman" w:cstheme="minorHAnsi"/>
          <w:b/>
          <w:bCs/>
          <w:bdr w:val="none" w:sz="0" w:space="0" w:color="auto" w:frame="1"/>
          <w:lang w:val="el-GR"/>
        </w:rPr>
        <w:t xml:space="preserve">Να καταγγείλει </w:t>
      </w:r>
    </w:p>
    <w:p w14:paraId="09BAAC28" w14:textId="762C5CF4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lastRenderedPageBreak/>
        <w:t xml:space="preserve">Επίθεση στο ήθος του αντιπάλου. </w:t>
      </w:r>
    </w:p>
    <w:p w14:paraId="7E0AA8D4" w14:textId="1E828D92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β΄ ρηματικού προσώπου, το οποίο προσδίδει ένα καταγγελτικό ύφος. </w:t>
      </w:r>
    </w:p>
    <w:p w14:paraId="4BC331AD" w14:textId="0FFCBC6B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του σχήματος λόγου της ειρωνείας. </w:t>
      </w:r>
    </w:p>
    <w:p w14:paraId="4C2DFF4A" w14:textId="48DC5751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καυστικού/ σατιρικού ύφους, το οποίο διέπεται από πληθώρα επιθέτων και χαρακτηρισμών. </w:t>
      </w:r>
    </w:p>
    <w:p w14:paraId="61E70366" w14:textId="767A4821" w:rsidR="005569C3" w:rsidRDefault="005569C3" w:rsidP="002719CB">
      <w:p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Να αφυπνίσει </w:t>
      </w:r>
    </w:p>
    <w:p w14:paraId="4BEA77C8" w14:textId="0FCF5ECF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στο συναίσθημα. </w:t>
      </w:r>
    </w:p>
    <w:p w14:paraId="53762B2D" w14:textId="602663AC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στη λογική, κυρίως με τεκμήρια( γεγονότα, παραδείγματα). </w:t>
      </w:r>
    </w:p>
    <w:p w14:paraId="380912EA" w14:textId="445D2D9E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α΄ και β΄ ρηματικού προσώπου, τα οποία προσδίδουν συλλογικότητα, ευαισθητοποιούν τους δέκτες και εγείρουν τον προβληματισμό. </w:t>
      </w:r>
    </w:p>
    <w:p w14:paraId="385B7343" w14:textId="15410333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προτρεπτικής υποτακτικής έγκλισης. </w:t>
      </w:r>
    </w:p>
    <w:p w14:paraId="68C89731" w14:textId="3019EC55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>Χρήση προστακτικής έγκλισης.</w:t>
      </w:r>
    </w:p>
    <w:p w14:paraId="798F20A8" w14:textId="6D871EA5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>Χρήση ρητορικών ερωτήσεων, που εγείρουν το ενδιαφέρον και τον προβληματισμό των δεκτών.</w:t>
      </w:r>
    </w:p>
    <w:p w14:paraId="07CA168F" w14:textId="5A2F7CFF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σημείων στίξης(π.χ. θαυμαστικό, αποσιωπητικά) </w:t>
      </w:r>
    </w:p>
    <w:p w14:paraId="41C56519" w14:textId="77777777" w:rsidR="005569C3" w:rsidRDefault="005569C3" w:rsidP="002719CB">
      <w:p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</w:p>
    <w:p w14:paraId="57288BA7" w14:textId="77777777" w:rsidR="005569C3" w:rsidRPr="00D27CC6" w:rsidRDefault="005569C3" w:rsidP="002719CB">
      <w:pPr>
        <w:spacing w:after="0" w:line="240" w:lineRule="auto"/>
        <w:ind w:left="-426" w:right="-563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  <w:r w:rsidRPr="00D27CC6">
        <w:rPr>
          <w:rFonts w:eastAsia="Times New Roman" w:cstheme="minorHAnsi"/>
          <w:b/>
          <w:bCs/>
          <w:bdr w:val="none" w:sz="0" w:space="0" w:color="auto" w:frame="1"/>
          <w:lang w:val="el-GR"/>
        </w:rPr>
        <w:t xml:space="preserve">Να προβληματίσει </w:t>
      </w:r>
    </w:p>
    <w:p w14:paraId="2A7FA56D" w14:textId="67D0D8DC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στο συναίσθημα. </w:t>
      </w:r>
    </w:p>
    <w:p w14:paraId="7BA2098F" w14:textId="36A042F0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στη λογική, κυρίως με τεκμήρια( γεγονότα, παραδείγματα). </w:t>
      </w:r>
    </w:p>
    <w:p w14:paraId="7DEBE3B8" w14:textId="78123435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α΄ και β΄ ρηματικού προσώπου, τα οποία προσδίδουν συλλογικότητα, ευαισθητοποιούν τους δέκτες και εγείρουν τον προβληματισμό. </w:t>
      </w:r>
    </w:p>
    <w:p w14:paraId="61A391EF" w14:textId="20F26EAC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>Χρήση προτρεπτικής υποτακτικής έγκλισης.</w:t>
      </w:r>
    </w:p>
    <w:p w14:paraId="5124F3EF" w14:textId="7F2BF764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προστακτικής έγκλισης. </w:t>
      </w:r>
    </w:p>
    <w:p w14:paraId="03148EEC" w14:textId="7F6E461A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ρητορικών ερωτήσεων, που εγείρουν το ενδιαφέρον και τον προβληματισμό των δεκτών. </w:t>
      </w:r>
    </w:p>
    <w:p w14:paraId="230AAFDD" w14:textId="3EFAB984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σημείων στίξης(π.χ. θαυμαστικό, αποσιωπητικά). </w:t>
      </w:r>
    </w:p>
    <w:p w14:paraId="42737B98" w14:textId="77777777" w:rsidR="005569C3" w:rsidRDefault="005569C3" w:rsidP="002719CB">
      <w:p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</w:p>
    <w:p w14:paraId="25335503" w14:textId="6C0978FD" w:rsidR="005569C3" w:rsidRPr="00D27CC6" w:rsidRDefault="005569C3" w:rsidP="002719CB">
      <w:pPr>
        <w:spacing w:after="0" w:line="240" w:lineRule="auto"/>
        <w:ind w:left="-426" w:right="-563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  <w:r w:rsidRPr="00D27CC6">
        <w:rPr>
          <w:rFonts w:eastAsia="Times New Roman" w:cstheme="minorHAnsi"/>
          <w:b/>
          <w:bCs/>
          <w:bdr w:val="none" w:sz="0" w:space="0" w:color="auto" w:frame="1"/>
          <w:lang w:val="el-GR"/>
        </w:rPr>
        <w:t>Να προτρέψει/ να παροτρύνει</w:t>
      </w:r>
    </w:p>
    <w:p w14:paraId="191A36DC" w14:textId="46079194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στο συναίσθημα. </w:t>
      </w:r>
    </w:p>
    <w:p w14:paraId="1F2AF5D4" w14:textId="298DB578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α΄ και β΄ ρηματικού προσώπου, τα οποία προσδίδουν συλλογικότητα, ευαισθητοποιούν τους δέκτες και εγείρουν τον προβληματισμό. </w:t>
      </w:r>
    </w:p>
    <w:p w14:paraId="64B27E1F" w14:textId="52AFBE3B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προτρεπτικής υποτακτικής έγκλισης. </w:t>
      </w:r>
    </w:p>
    <w:p w14:paraId="0FC0DC4B" w14:textId="2F2D7C5E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>Χρήση προστακτικής έγκλισης.</w:t>
      </w:r>
    </w:p>
    <w:p w14:paraId="54D3A7D9" w14:textId="21ADD923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σημείων στίξης(π.χ. θαυμαστικό, αποσιωπητικά) </w:t>
      </w:r>
    </w:p>
    <w:p w14:paraId="304A8C67" w14:textId="1035E3F3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Δεοντολογικός τόνος. </w:t>
      </w:r>
    </w:p>
    <w:p w14:paraId="0C28E868" w14:textId="583D3F57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Ρητορικές ερωτήσεις, που ωθούν σε προβληματισμό και κινητοποιούν τους δέκτες. </w:t>
      </w:r>
    </w:p>
    <w:p w14:paraId="7EBEC0F7" w14:textId="0831B5EE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παρατακτικής σύνδεσης. </w:t>
      </w:r>
    </w:p>
    <w:p w14:paraId="7DF9B4AC" w14:textId="77777777" w:rsidR="005569C3" w:rsidRDefault="005569C3" w:rsidP="002719CB">
      <w:p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</w:p>
    <w:p w14:paraId="1BD96A29" w14:textId="77777777" w:rsidR="005569C3" w:rsidRPr="00D27CC6" w:rsidRDefault="005569C3" w:rsidP="002719CB">
      <w:pPr>
        <w:spacing w:after="0" w:line="240" w:lineRule="auto"/>
        <w:ind w:left="-426" w:right="-563"/>
        <w:rPr>
          <w:rFonts w:eastAsia="Times New Roman" w:cstheme="minorHAnsi"/>
          <w:b/>
          <w:bCs/>
          <w:bdr w:val="none" w:sz="0" w:space="0" w:color="auto" w:frame="1"/>
          <w:lang w:val="el-GR"/>
        </w:rPr>
      </w:pPr>
      <w:r w:rsidRPr="00D27CC6">
        <w:rPr>
          <w:rFonts w:eastAsia="Times New Roman" w:cstheme="minorHAnsi"/>
          <w:b/>
          <w:bCs/>
          <w:bdr w:val="none" w:sz="0" w:space="0" w:color="auto" w:frame="1"/>
          <w:lang w:val="el-GR"/>
        </w:rPr>
        <w:t xml:space="preserve">Να συγκινήσει </w:t>
      </w:r>
    </w:p>
    <w:p w14:paraId="366F43DD" w14:textId="2498D125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στο συναίσθημα. </w:t>
      </w:r>
    </w:p>
    <w:p w14:paraId="2953B3BC" w14:textId="4EA0D6F0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Επίκληση στο ήθος του πομπού. </w:t>
      </w:r>
    </w:p>
    <w:p w14:paraId="5768EFAB" w14:textId="3380B94D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Επίθεση στο ήθος του δέκτη. </w:t>
      </w:r>
    </w:p>
    <w:p w14:paraId="17BC1945" w14:textId="5CB36662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α΄ και β΄ ρηματικού προσώπου, που </w:t>
      </w:r>
      <w:r w:rsidR="00DF446E" w:rsidRPr="005569C3">
        <w:rPr>
          <w:rFonts w:eastAsia="Times New Roman" w:cstheme="minorHAnsi"/>
          <w:bdr w:val="none" w:sz="0" w:space="0" w:color="auto" w:frame="1"/>
          <w:lang w:val="el-GR"/>
        </w:rPr>
        <w:t>προσδίδουν</w:t>
      </w: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 παραστατικότητα και λυρισμό, ευαισθητοποιώντας τους δέκτες. </w:t>
      </w:r>
    </w:p>
    <w:p w14:paraId="0501761B" w14:textId="28AAD865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προτρεπτικής υποτακτικής έγκλισης. </w:t>
      </w:r>
    </w:p>
    <w:p w14:paraId="773E1D09" w14:textId="1CE36915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προστακτικής έγκλισης. </w:t>
      </w:r>
    </w:p>
    <w:p w14:paraId="2DA51A1F" w14:textId="305390AA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υποτακτικής έγκλισης. </w:t>
      </w:r>
    </w:p>
    <w:p w14:paraId="0A803B61" w14:textId="2AB671FA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Χρήση σημείων στίξης(π.χ. θαυμαστικό, αποσιωπητικά) </w:t>
      </w:r>
    </w:p>
    <w:p w14:paraId="6DF8DFBD" w14:textId="5EF23ADB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Δεοντολογικός τόνος. </w:t>
      </w:r>
    </w:p>
    <w:p w14:paraId="0C7609F0" w14:textId="0B0AB58A" w:rsidR="005569C3" w:rsidRPr="005569C3" w:rsidRDefault="005569C3" w:rsidP="002719C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eastAsia="Times New Roman" w:cstheme="minorHAnsi"/>
          <w:bdr w:val="none" w:sz="0" w:space="0" w:color="auto" w:frame="1"/>
          <w:lang w:val="el-GR"/>
        </w:rPr>
      </w:pPr>
      <w:r w:rsidRPr="005569C3">
        <w:rPr>
          <w:rFonts w:eastAsia="Times New Roman" w:cstheme="minorHAnsi"/>
          <w:bdr w:val="none" w:sz="0" w:space="0" w:color="auto" w:frame="1"/>
          <w:lang w:val="el-GR"/>
        </w:rPr>
        <w:t xml:space="preserve">Ρητορικές ερωτήσεις, που ωθούν σε προβληματισμό και κινητοποιούν τους δέκτες. </w:t>
      </w:r>
    </w:p>
    <w:p w14:paraId="16777501" w14:textId="0B0AAA5B" w:rsidR="00931C5B" w:rsidRPr="006F058B" w:rsidRDefault="005569C3" w:rsidP="00931C5B">
      <w:pPr>
        <w:pStyle w:val="a3"/>
        <w:numPr>
          <w:ilvl w:val="0"/>
          <w:numId w:val="2"/>
        </w:numPr>
        <w:spacing w:after="0" w:line="240" w:lineRule="auto"/>
        <w:ind w:left="-426" w:right="-563"/>
        <w:rPr>
          <w:rFonts w:cstheme="minorHAnsi"/>
          <w:lang w:val="el-GR"/>
        </w:rPr>
      </w:pPr>
      <w:r w:rsidRPr="00931C5B">
        <w:rPr>
          <w:rFonts w:eastAsia="Times New Roman" w:cstheme="minorHAnsi"/>
          <w:bdr w:val="none" w:sz="0" w:space="0" w:color="auto" w:frame="1"/>
          <w:lang w:val="el-GR"/>
        </w:rPr>
        <w:t>Χρήση παρατακτικής σύνδεσης.</w:t>
      </w:r>
    </w:p>
    <w:p w14:paraId="45F4B1B4" w14:textId="22DD17F7" w:rsidR="006F058B" w:rsidRPr="00424677" w:rsidRDefault="00DF6443" w:rsidP="006F058B">
      <w:pPr>
        <w:pStyle w:val="a3"/>
        <w:spacing w:after="0" w:line="240" w:lineRule="auto"/>
        <w:ind w:left="-426" w:right="-563"/>
        <w:rPr>
          <w:rFonts w:cstheme="minorHAnsi"/>
          <w:lang w:val="el-GR"/>
        </w:rPr>
      </w:pPr>
      <w:r>
        <w:rPr>
          <w:noProof/>
        </w:rPr>
        <w:lastRenderedPageBreak/>
        <w:drawing>
          <wp:inline distT="0" distB="0" distL="0" distR="0" wp14:anchorId="16ED2F22" wp14:editId="378BFB48">
            <wp:extent cx="6124575" cy="2202180"/>
            <wp:effectExtent l="0" t="0" r="9525" b="7620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572" cy="220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A91B" w14:textId="2651F6FA" w:rsidR="00424677" w:rsidRDefault="006F058B" w:rsidP="00424677">
      <w:pPr>
        <w:pStyle w:val="a3"/>
        <w:spacing w:after="0" w:line="240" w:lineRule="auto"/>
        <w:ind w:left="-426" w:right="-563"/>
        <w:rPr>
          <w:rFonts w:cstheme="minorHAnsi"/>
          <w:lang w:val="el-GR"/>
        </w:rPr>
      </w:pPr>
      <w:r>
        <w:rPr>
          <w:noProof/>
        </w:rPr>
        <w:drawing>
          <wp:inline distT="0" distB="0" distL="0" distR="0" wp14:anchorId="317C9EB3" wp14:editId="5BCF7BE7">
            <wp:extent cx="6124575" cy="2856865"/>
            <wp:effectExtent l="0" t="0" r="9525" b="635"/>
            <wp:docPr id="4" name="Εικόνα 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223" cy="286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A474F" w14:textId="2F8E6C1B" w:rsidR="005F4023" w:rsidRPr="00931C5B" w:rsidRDefault="005F4023" w:rsidP="00424677">
      <w:pPr>
        <w:pStyle w:val="a3"/>
        <w:spacing w:after="0" w:line="240" w:lineRule="auto"/>
        <w:ind w:left="-426" w:right="-563"/>
        <w:rPr>
          <w:rFonts w:cstheme="minorHAnsi"/>
          <w:lang w:val="el-GR"/>
        </w:rPr>
      </w:pPr>
      <w:r>
        <w:rPr>
          <w:noProof/>
        </w:rPr>
        <w:drawing>
          <wp:inline distT="0" distB="0" distL="0" distR="0" wp14:anchorId="05D60973" wp14:editId="1CF6078A">
            <wp:extent cx="6134100" cy="2714453"/>
            <wp:effectExtent l="0" t="0" r="0" b="0"/>
            <wp:docPr id="5" name="Εικόνα 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26" cy="272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023" w:rsidRPr="0093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F18"/>
    <w:multiLevelType w:val="hybridMultilevel"/>
    <w:tmpl w:val="56768908"/>
    <w:lvl w:ilvl="0" w:tplc="6AE4185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A2D"/>
    <w:multiLevelType w:val="hybridMultilevel"/>
    <w:tmpl w:val="33D01326"/>
    <w:lvl w:ilvl="0" w:tplc="6AE4185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75BE5"/>
    <w:multiLevelType w:val="hybridMultilevel"/>
    <w:tmpl w:val="43A464AA"/>
    <w:lvl w:ilvl="0" w:tplc="6AE4185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0551"/>
    <w:multiLevelType w:val="hybridMultilevel"/>
    <w:tmpl w:val="69484552"/>
    <w:lvl w:ilvl="0" w:tplc="6AE4185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31F94"/>
    <w:multiLevelType w:val="hybridMultilevel"/>
    <w:tmpl w:val="2D62558A"/>
    <w:lvl w:ilvl="0" w:tplc="6AE4185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EDE"/>
    <w:multiLevelType w:val="hybridMultilevel"/>
    <w:tmpl w:val="CEEA8D38"/>
    <w:lvl w:ilvl="0" w:tplc="6AE4185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87449"/>
    <w:multiLevelType w:val="hybridMultilevel"/>
    <w:tmpl w:val="B61846E2"/>
    <w:lvl w:ilvl="0" w:tplc="6AE4185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44773"/>
    <w:multiLevelType w:val="hybridMultilevel"/>
    <w:tmpl w:val="908E41F4"/>
    <w:lvl w:ilvl="0" w:tplc="6AE4185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5797"/>
    <w:multiLevelType w:val="hybridMultilevel"/>
    <w:tmpl w:val="1780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036">
    <w:abstractNumId w:val="8"/>
  </w:num>
  <w:num w:numId="2" w16cid:durableId="1412042100">
    <w:abstractNumId w:val="0"/>
  </w:num>
  <w:num w:numId="3" w16cid:durableId="1824542382">
    <w:abstractNumId w:val="3"/>
  </w:num>
  <w:num w:numId="4" w16cid:durableId="1055738035">
    <w:abstractNumId w:val="5"/>
  </w:num>
  <w:num w:numId="5" w16cid:durableId="290324675">
    <w:abstractNumId w:val="1"/>
  </w:num>
  <w:num w:numId="6" w16cid:durableId="1778406602">
    <w:abstractNumId w:val="4"/>
  </w:num>
  <w:num w:numId="7" w16cid:durableId="432433945">
    <w:abstractNumId w:val="6"/>
  </w:num>
  <w:num w:numId="8" w16cid:durableId="1865169475">
    <w:abstractNumId w:val="7"/>
  </w:num>
  <w:num w:numId="9" w16cid:durableId="37947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0"/>
    <w:rsid w:val="001E40CD"/>
    <w:rsid w:val="002719CB"/>
    <w:rsid w:val="00424677"/>
    <w:rsid w:val="0044150E"/>
    <w:rsid w:val="005569C3"/>
    <w:rsid w:val="005F4023"/>
    <w:rsid w:val="006B4463"/>
    <w:rsid w:val="006B677F"/>
    <w:rsid w:val="006F058B"/>
    <w:rsid w:val="007B4BBD"/>
    <w:rsid w:val="00931C5B"/>
    <w:rsid w:val="00A47F10"/>
    <w:rsid w:val="00AD5E0C"/>
    <w:rsid w:val="00AF1CCF"/>
    <w:rsid w:val="00B201AB"/>
    <w:rsid w:val="00D27CC6"/>
    <w:rsid w:val="00D546BF"/>
    <w:rsid w:val="00D73992"/>
    <w:rsid w:val="00DF446E"/>
    <w:rsid w:val="00DF6443"/>
    <w:rsid w:val="00F0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B892"/>
  <w15:chartTrackingRefBased/>
  <w15:docId w15:val="{333A0C22-DB97-4BEF-BB64-BF3A9B8F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5572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40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69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90301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Αικατερίνη Σπυροπούλου</cp:lastModifiedBy>
  <cp:revision>14</cp:revision>
  <dcterms:created xsi:type="dcterms:W3CDTF">2024-09-01T07:48:00Z</dcterms:created>
  <dcterms:modified xsi:type="dcterms:W3CDTF">2024-10-06T07:01:00Z</dcterms:modified>
</cp:coreProperties>
</file>