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9C" w:rsidRDefault="00E541C5" w:rsidP="00E541C5">
      <w:pPr>
        <w:jc w:val="center"/>
      </w:pPr>
      <w:r w:rsidRPr="00E541C5">
        <w:rPr>
          <w:b/>
          <w:u w:val="single"/>
        </w:rPr>
        <w:t>ΚΕΦ. 5</w:t>
      </w:r>
      <w:r w:rsidRPr="00E541C5">
        <w:rPr>
          <w:b/>
          <w:u w:val="single"/>
          <w:vertAlign w:val="subscript"/>
        </w:rPr>
        <w:t>Ο</w:t>
      </w:r>
      <w:r w:rsidRPr="00E541C5">
        <w:rPr>
          <w:b/>
          <w:u w:val="single"/>
        </w:rPr>
        <w:t xml:space="preserve"> : ΕΡΓΟ-ΕΝΕΡΓΕΙΑ (</w:t>
      </w:r>
      <w:r w:rsidRPr="00E541C5">
        <w:rPr>
          <w:u w:val="single"/>
        </w:rPr>
        <w:t xml:space="preserve"> θεωρία )</w:t>
      </w:r>
    </w:p>
    <w:p w:rsidR="00C851EA" w:rsidRPr="00193E4B" w:rsidRDefault="00C851EA" w:rsidP="006F3B74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el-GR"/>
        </w:rPr>
        <w:t>ΕΡΓΟ ΔΥΝΑΜΗΣ</w:t>
      </w:r>
    </w:p>
    <w:p w:rsidR="003E451F" w:rsidRPr="003E451F" w:rsidRDefault="00DC3098" w:rsidP="00832C0D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>Η ενέργεια έχει πολλές μορφές (κινητική, δυναμική, ηλεκτρική, χημική, πυρηνική, θερμική…) και μπορεί να αλλάζει μορφή  ή να μεταφέρεται από ένα σώμα σε ένα άλλο.</w:t>
      </w:r>
      <w:r w:rsidR="00193E4B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</w:t>
      </w:r>
      <w:r w:rsidR="003E451F" w:rsidRPr="003E451F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>Οι επιστήμονες ανέκαθεν αναρωτιόνταν με ποιον τρόπο θα μπορούσαν να υπολογίζουν την ενέργεια που μεταφέρεται από ένα σώμα σε ένα άλλο, ή που μετατρέπεται από μια μορφή σε μια άλλη. Απάντηση στον προβληματισμό αυτό μπορεί να δοθεί με την εισαγωγή της έννοιας του έργου.</w:t>
      </w:r>
      <w:r w:rsidR="003E451F" w:rsidRPr="00C851EA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</w:t>
      </w:r>
      <w:r w:rsidR="003E451F" w:rsidRPr="003E451F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>Συνήθως, όταν συμβαίνει μεταφορά ή μετατροπή ενέργειας, εμφανίζεται δύναμη, η οποία μετακινεί το σημείο εφαρμογής της, (εξαίρεση έχουμε στην περίπτωση που ενέργεια μεταφέρεται λόγω διαφοράς θερμοκρασίας).</w:t>
      </w:r>
    </w:p>
    <w:p w:rsidR="00E541C5" w:rsidRPr="00C851EA" w:rsidRDefault="003E451F" w:rsidP="00E541C5">
      <w:pPr>
        <w:rPr>
          <w:rStyle w:val="a3"/>
          <w:b/>
          <w:bCs/>
          <w:color w:val="000000"/>
          <w:sz w:val="18"/>
          <w:szCs w:val="18"/>
          <w:shd w:val="clear" w:color="auto" w:fill="FFFFFF"/>
        </w:rPr>
      </w:pPr>
      <w:r w:rsidRPr="00C851EA">
        <w:rPr>
          <w:rStyle w:val="a3"/>
          <w:b/>
          <w:bCs/>
          <w:color w:val="000000"/>
          <w:sz w:val="18"/>
          <w:szCs w:val="18"/>
          <w:shd w:val="clear" w:color="auto" w:fill="FFFFFF"/>
        </w:rPr>
        <w:t xml:space="preserve">Το έργο </w:t>
      </w:r>
      <w:r w:rsidR="00832C0D">
        <w:rPr>
          <w:rStyle w:val="a3"/>
          <w:b/>
          <w:bCs/>
          <w:color w:val="000000"/>
          <w:sz w:val="18"/>
          <w:szCs w:val="18"/>
          <w:shd w:val="clear" w:color="auto" w:fill="FFFFFF"/>
        </w:rPr>
        <w:t xml:space="preserve">της δύναμης </w:t>
      </w:r>
      <w:r w:rsidRPr="00C851EA">
        <w:rPr>
          <w:rStyle w:val="a3"/>
          <w:b/>
          <w:bCs/>
          <w:color w:val="000000"/>
          <w:sz w:val="18"/>
          <w:szCs w:val="18"/>
          <w:shd w:val="clear" w:color="auto" w:fill="FFFFFF"/>
        </w:rPr>
        <w:t xml:space="preserve">ως φυσικό μέγεθος </w:t>
      </w:r>
      <w:r w:rsidR="00832C0D">
        <w:rPr>
          <w:rStyle w:val="a3"/>
          <w:b/>
          <w:bCs/>
          <w:color w:val="000000"/>
          <w:sz w:val="18"/>
          <w:szCs w:val="18"/>
          <w:shd w:val="clear" w:color="auto" w:fill="FFFFFF"/>
        </w:rPr>
        <w:t xml:space="preserve">, όταν το υπολογίζουμε, </w:t>
      </w:r>
      <w:r w:rsidRPr="00C851EA">
        <w:rPr>
          <w:rStyle w:val="a3"/>
          <w:b/>
          <w:bCs/>
          <w:color w:val="000000"/>
          <w:sz w:val="18"/>
          <w:szCs w:val="18"/>
          <w:shd w:val="clear" w:color="auto" w:fill="FFFFFF"/>
        </w:rPr>
        <w:t>εκφράζει την ενέργεια που μεταφέρεται από ένα σώμα σε ένα άλλο ή που μετατρέπεται από μια μορφή σε μια άλλη.</w:t>
      </w:r>
    </w:p>
    <w:p w:rsidR="003E451F" w:rsidRPr="00C851EA" w:rsidRDefault="00097FE4" w:rsidP="00E541C5">
      <w:pPr>
        <w:rPr>
          <w:color w:val="000000"/>
          <w:sz w:val="18"/>
          <w:szCs w:val="18"/>
          <w:shd w:val="clear" w:color="auto" w:fill="FFFFFF"/>
        </w:rPr>
      </w:pPr>
      <w:r>
        <w:rPr>
          <w:noProof/>
          <w:color w:val="000000"/>
          <w:sz w:val="18"/>
          <w:szCs w:val="1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85pt;margin-top:16.6pt;width:120.9pt;height:26.35pt;z-index:251663360">
            <v:textbox>
              <w:txbxContent>
                <w:p w:rsidR="003E061B" w:rsidRDefault="003E061B">
                  <w:r w:rsidRPr="00097FE4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W</w:t>
                  </w:r>
                  <w:r w:rsidRPr="00097FE4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F</w:t>
                  </w:r>
                  <w:r w:rsidRPr="00097FE4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=  </w:t>
                  </w:r>
                  <w:r w:rsidRPr="00097FE4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F</w:t>
                  </w:r>
                  <w:r w:rsidRPr="00097FE4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097FE4">
                    <w:rPr>
                      <w:rFonts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· ΔΧ · συν θ</w:t>
                  </w:r>
                </w:p>
              </w:txbxContent>
            </v:textbox>
          </v:shape>
        </w:pict>
      </w:r>
      <w:r w:rsidR="003E451F" w:rsidRPr="00C851EA">
        <w:rPr>
          <w:color w:val="000000"/>
          <w:sz w:val="18"/>
          <w:szCs w:val="18"/>
          <w:shd w:val="clear" w:color="auto" w:fill="FFFFFF"/>
        </w:rPr>
        <w:t>Για το συμβολισμό του έργου χρησιμοποιούμε το πρώτο γράμμα της αντίστοιχ</w:t>
      </w:r>
      <w:r w:rsidR="00C851EA" w:rsidRPr="00C851EA">
        <w:rPr>
          <w:color w:val="000000"/>
          <w:sz w:val="18"/>
          <w:szCs w:val="18"/>
          <w:shd w:val="clear" w:color="auto" w:fill="FFFFFF"/>
        </w:rPr>
        <w:t xml:space="preserve">ης Αγγλικής λέξης (Work). </w:t>
      </w:r>
    </w:p>
    <w:p w:rsidR="006F3B74" w:rsidRPr="00193E4B" w:rsidRDefault="006F3B74" w:rsidP="006F3B74">
      <w:pPr>
        <w:tabs>
          <w:tab w:val="left" w:pos="2901"/>
        </w:tabs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93E4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: </w:t>
      </w:r>
      <w:r w:rsidR="00193E4B" w:rsidRPr="00193E4B"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έργο σταθερής δύναμης που μετατοπίζει το σημείο εφαρμογής της σε ευθεία γραμμή. </w:t>
      </w:r>
    </w:p>
    <w:p w:rsidR="003E451F" w:rsidRPr="006F3B74" w:rsidRDefault="006F3B74" w:rsidP="006F3B74">
      <w:pPr>
        <w:tabs>
          <w:tab w:val="left" w:pos="2901"/>
        </w:tabs>
        <w:rPr>
          <w:rFonts w:cstheme="minorHAnsi"/>
          <w:color w:val="000000"/>
          <w:sz w:val="18"/>
          <w:szCs w:val="18"/>
          <w:shd w:val="clear" w:color="auto" w:fill="FFFFFF"/>
        </w:rPr>
      </w:pPr>
      <w:r w:rsidRPr="006F3B74">
        <w:rPr>
          <w:rFonts w:cstheme="minorHAnsi"/>
          <w:color w:val="000000"/>
          <w:sz w:val="18"/>
          <w:szCs w:val="18"/>
          <w:shd w:val="clear" w:color="auto" w:fill="FFFFFF"/>
        </w:rPr>
        <w:t xml:space="preserve">όπου </w:t>
      </w:r>
      <w:r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F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 η δύναμη, ΔΧ η μετατόπιση και Θ η γωνία που σχηματίζει το διάνυσμα της</w:t>
      </w:r>
      <w:r w:rsidR="00E41F50">
        <w:rPr>
          <w:rFonts w:cstheme="minorHAnsi"/>
          <w:color w:val="000000"/>
          <w:sz w:val="18"/>
          <w:szCs w:val="18"/>
          <w:shd w:val="clear" w:color="auto" w:fill="FFFFFF"/>
        </w:rPr>
        <w:t xml:space="preserve"> μετατόπισης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 με το διάνυσμα  της </w:t>
      </w:r>
      <w:r w:rsidR="00E41F50">
        <w:rPr>
          <w:rFonts w:cstheme="minorHAnsi"/>
          <w:color w:val="000000"/>
          <w:sz w:val="18"/>
          <w:szCs w:val="18"/>
          <w:shd w:val="clear" w:color="auto" w:fill="FFFFFF"/>
        </w:rPr>
        <w:t>δύναμης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>.</w:t>
      </w:r>
    </w:p>
    <w:p w:rsidR="00C851EA" w:rsidRPr="00C851EA" w:rsidRDefault="00C851EA" w:rsidP="00C851EA">
      <w:pPr>
        <w:tabs>
          <w:tab w:val="left" w:pos="2730"/>
        </w:tabs>
        <w:rPr>
          <w:rStyle w:val="a4"/>
          <w:color w:val="000000"/>
          <w:sz w:val="18"/>
          <w:szCs w:val="18"/>
          <w:shd w:val="clear" w:color="auto" w:fill="FFFFFF"/>
        </w:rPr>
      </w:pPr>
      <w:r w:rsidRPr="006F3B74">
        <w:rPr>
          <w:color w:val="000000"/>
          <w:sz w:val="18"/>
          <w:szCs w:val="18"/>
          <w:u w:val="single"/>
          <w:shd w:val="clear" w:color="auto" w:fill="FFFFFF"/>
        </w:rPr>
        <w:t>Η μονάδα μέτρησης του έργου και κατά συνέπεια και της ενέργειας</w:t>
      </w:r>
      <w:r w:rsidRPr="00C851EA">
        <w:rPr>
          <w:color w:val="000000"/>
          <w:sz w:val="18"/>
          <w:szCs w:val="18"/>
          <w:shd w:val="clear" w:color="auto" w:fill="FFFFFF"/>
        </w:rPr>
        <w:t xml:space="preserve"> στο Διεθνές Σύστημα S.I., όπως προκύπτει από τη σχέση είναι </w:t>
      </w:r>
      <w:r w:rsidR="00832C0D">
        <w:rPr>
          <w:color w:val="000000"/>
          <w:sz w:val="18"/>
          <w:szCs w:val="18"/>
          <w:shd w:val="clear" w:color="auto" w:fill="FFFFFF"/>
        </w:rPr>
        <w:t xml:space="preserve">             </w:t>
      </w:r>
      <w:r w:rsidRPr="00C851EA">
        <w:rPr>
          <w:rStyle w:val="a4"/>
          <w:color w:val="000000"/>
          <w:sz w:val="18"/>
          <w:szCs w:val="18"/>
          <w:shd w:val="clear" w:color="auto" w:fill="FFFFFF"/>
        </w:rPr>
        <w:t>1N·m = 1 Joule.</w:t>
      </w:r>
    </w:p>
    <w:p w:rsidR="00C851EA" w:rsidRPr="00490ABA" w:rsidRDefault="00C851EA" w:rsidP="00C851EA">
      <w:pPr>
        <w:pStyle w:val="a5"/>
        <w:numPr>
          <w:ilvl w:val="0"/>
          <w:numId w:val="1"/>
        </w:numPr>
        <w:tabs>
          <w:tab w:val="left" w:pos="2730"/>
        </w:tabs>
        <w:rPr>
          <w:color w:val="000000"/>
          <w:sz w:val="18"/>
          <w:szCs w:val="18"/>
          <w:shd w:val="clear" w:color="auto" w:fill="FFFFFF"/>
        </w:rPr>
      </w:pPr>
      <w:r w:rsidRPr="00490ABA">
        <w:rPr>
          <w:color w:val="000000"/>
          <w:sz w:val="18"/>
          <w:szCs w:val="18"/>
          <w:shd w:val="clear" w:color="auto" w:fill="FFFFFF"/>
        </w:rPr>
        <w:t>Η σχέση  χρησιμοποιείται μόνον όταν η δύναμη F είναι σταθερή και μετατοπίζει το σημείο εφαρμογής της σε ευθεία γραμμή.</w:t>
      </w:r>
    </w:p>
    <w:p w:rsidR="00C851EA" w:rsidRPr="00C851EA" w:rsidRDefault="00DD6D44" w:rsidP="00C851EA">
      <w:pPr>
        <w:pStyle w:val="a5"/>
        <w:numPr>
          <w:ilvl w:val="0"/>
          <w:numId w:val="1"/>
        </w:numPr>
        <w:tabs>
          <w:tab w:val="left" w:pos="2730"/>
        </w:tabs>
        <w:rPr>
          <w:color w:val="000000"/>
          <w:sz w:val="18"/>
          <w:szCs w:val="18"/>
          <w:shd w:val="clear" w:color="auto" w:fill="FFFFFF"/>
        </w:rPr>
      </w:pPr>
      <w:r>
        <w:rPr>
          <w:noProof/>
          <w:color w:val="000000"/>
          <w:sz w:val="18"/>
          <w:szCs w:val="18"/>
          <w:lang w:eastAsia="el-GR"/>
        </w:rPr>
        <w:pict>
          <v:shape id="_x0000_s1030" type="#_x0000_t202" style="position:absolute;left:0;text-align:left;margin-left:253.6pt;margin-top:48pt;width:280.5pt;height:126.25pt;z-index:251661312" stroked="f">
            <v:textbox>
              <w:txbxContent>
                <w:p w:rsidR="003E061B" w:rsidRPr="00832C0D" w:rsidRDefault="003E06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vertAlign w:val="subscript"/>
                      <w:lang w:val="en-US"/>
                    </w:rPr>
                    <w:t>F1</w:t>
                  </w:r>
                  <w:r>
                    <w:rPr>
                      <w:lang w:val="en-US"/>
                    </w:rPr>
                    <w:t xml:space="preserve"> = F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 w:rsidRPr="00DD6D44">
                    <w:t xml:space="preserve"> </w:t>
                  </w:r>
                  <w:r w:rsidRPr="00DD6D44">
                    <w:rPr>
                      <w:rFonts w:cstheme="minorHAnsi"/>
                    </w:rPr>
                    <w:t>·</w:t>
                  </w:r>
                  <w:r w:rsidRPr="00DD6D44">
                    <w:t xml:space="preserve"> </w:t>
                  </w:r>
                  <w:r>
                    <w:t xml:space="preserve">ΔΧ </w:t>
                  </w:r>
                  <w:r>
                    <w:rPr>
                      <w:rFonts w:cstheme="minorHAnsi"/>
                    </w:rPr>
                    <w:t>·</w:t>
                  </w:r>
                  <w:r>
                    <w:t xml:space="preserve"> συν θ</w:t>
                  </w:r>
                  <w:r>
                    <w:rPr>
                      <w:vertAlign w:val="superscript"/>
                    </w:rPr>
                    <w:t>ο</w:t>
                  </w:r>
                  <w:r>
                    <w:t xml:space="preserve"> </w:t>
                  </w:r>
                  <w:r w:rsidRPr="00FA58D3">
                    <w:t xml:space="preserve"> </w:t>
                  </w:r>
                  <w:r w:rsidRPr="00832C0D">
                    <w:t xml:space="preserve">       </w:t>
                  </w:r>
                  <w:r>
                    <w:rPr>
                      <w:rFonts w:cstheme="minorHAnsi"/>
                    </w:rPr>
                    <w:t>˃</w:t>
                  </w:r>
                  <w:r w:rsidRPr="00832C0D">
                    <w:rPr>
                      <w:rFonts w:cstheme="minorHAnsi"/>
                    </w:rPr>
                    <w:t xml:space="preserve"> 0</w:t>
                  </w:r>
                </w:p>
                <w:p w:rsidR="003E061B" w:rsidRPr="00832C0D" w:rsidRDefault="003E061B">
                  <w:pPr>
                    <w:rPr>
                      <w:rFonts w:cstheme="minorHAnsi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vertAlign w:val="subscript"/>
                      <w:lang w:val="en-US"/>
                    </w:rPr>
                    <w:t>F</w:t>
                  </w:r>
                  <w:r w:rsidRPr="00DD6D44">
                    <w:rPr>
                      <w:vertAlign w:val="subscript"/>
                    </w:rPr>
                    <w:t>2</w:t>
                  </w:r>
                  <w:r w:rsidRPr="00DD6D44">
                    <w:t xml:space="preserve"> = </w:t>
                  </w:r>
                  <w:r>
                    <w:rPr>
                      <w:lang w:val="en-US"/>
                    </w:rPr>
                    <w:t>F</w:t>
                  </w:r>
                  <w:r w:rsidRPr="00DD6D44">
                    <w:rPr>
                      <w:vertAlign w:val="subscript"/>
                    </w:rPr>
                    <w:t>2</w:t>
                  </w:r>
                  <w:r w:rsidRPr="00DD6D44">
                    <w:t xml:space="preserve"> </w:t>
                  </w:r>
                  <w:r w:rsidRPr="00DD6D44">
                    <w:rPr>
                      <w:rFonts w:cstheme="minorHAnsi"/>
                    </w:rPr>
                    <w:t>·</w:t>
                  </w:r>
                  <w:r w:rsidRPr="00DD6D44">
                    <w:t xml:space="preserve"> </w:t>
                  </w:r>
                  <w:r>
                    <w:t xml:space="preserve">ΔΧ </w:t>
                  </w:r>
                  <w:r>
                    <w:rPr>
                      <w:rFonts w:cstheme="minorHAnsi"/>
                    </w:rPr>
                    <w:t>·</w:t>
                  </w:r>
                  <w:r>
                    <w:t xml:space="preserve"> συν 0</w:t>
                  </w:r>
                  <w:r>
                    <w:rPr>
                      <w:vertAlign w:val="superscript"/>
                    </w:rPr>
                    <w:t>ο</w:t>
                  </w:r>
                  <w:r>
                    <w:t xml:space="preserve"> = </w:t>
                  </w:r>
                  <w:r>
                    <w:rPr>
                      <w:lang w:val="en-US"/>
                    </w:rPr>
                    <w:t>F</w:t>
                  </w:r>
                  <w:r w:rsidRPr="00DD6D44">
                    <w:rPr>
                      <w:vertAlign w:val="subscript"/>
                    </w:rPr>
                    <w:t>2</w:t>
                  </w:r>
                  <w:r w:rsidRPr="00DD6D44">
                    <w:t xml:space="preserve"> </w:t>
                  </w:r>
                  <w:r>
                    <w:rPr>
                      <w:rFonts w:cstheme="minorHAnsi"/>
                    </w:rPr>
                    <w:t>·</w:t>
                  </w:r>
                  <w:r w:rsidRPr="00DD6D44">
                    <w:t xml:space="preserve"> </w:t>
                  </w:r>
                  <w:r>
                    <w:t xml:space="preserve">ΔΧ </w:t>
                  </w:r>
                  <w:r>
                    <w:rPr>
                      <w:rFonts w:cstheme="minorHAnsi"/>
                    </w:rPr>
                    <w:t>·</w:t>
                  </w:r>
                  <w:r>
                    <w:t xml:space="preserve"> 1 = </w:t>
                  </w:r>
                  <w:r>
                    <w:rPr>
                      <w:lang w:val="en-US"/>
                    </w:rPr>
                    <w:t>F</w:t>
                  </w:r>
                  <w:r w:rsidRPr="00FA58D3">
                    <w:rPr>
                      <w:vertAlign w:val="subscript"/>
                    </w:rPr>
                    <w:t>2</w:t>
                  </w:r>
                  <w:r w:rsidRPr="00FA58D3">
                    <w:t xml:space="preserve"> </w:t>
                  </w:r>
                  <w:r w:rsidRPr="00FA58D3">
                    <w:rPr>
                      <w:rFonts w:cstheme="minorHAnsi"/>
                    </w:rPr>
                    <w:t>·</w:t>
                  </w:r>
                  <w:r w:rsidRPr="00FA58D3">
                    <w:t xml:space="preserve"> ΔΧ </w:t>
                  </w:r>
                  <w:r w:rsidRPr="00832C0D">
                    <w:t xml:space="preserve">       </w:t>
                  </w:r>
                  <w:r>
                    <w:rPr>
                      <w:rFonts w:cstheme="minorHAnsi"/>
                    </w:rPr>
                    <w:t>˃</w:t>
                  </w:r>
                  <w:r w:rsidRPr="00832C0D">
                    <w:rPr>
                      <w:rFonts w:cstheme="minorHAnsi"/>
                    </w:rPr>
                    <w:t xml:space="preserve"> 0</w:t>
                  </w:r>
                </w:p>
                <w:p w:rsidR="003E061B" w:rsidRPr="00FA58D3" w:rsidRDefault="003E061B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lang w:val="en-US"/>
                    </w:rPr>
                    <w:t>W</w:t>
                  </w:r>
                  <w:r>
                    <w:rPr>
                      <w:rFonts w:cstheme="minorHAnsi"/>
                      <w:vertAlign w:val="subscript"/>
                      <w:lang w:val="en-US"/>
                    </w:rPr>
                    <w:t>N</w:t>
                  </w:r>
                  <w:r w:rsidRPr="00FA58D3">
                    <w:rPr>
                      <w:rFonts w:cstheme="minorHAnsi"/>
                    </w:rPr>
                    <w:t xml:space="preserve"> = </w:t>
                  </w:r>
                  <w:r>
                    <w:rPr>
                      <w:rFonts w:cstheme="minorHAnsi"/>
                      <w:lang w:val="en-US"/>
                    </w:rPr>
                    <w:t>N</w:t>
                  </w:r>
                  <w:r w:rsidRPr="00FA58D3">
                    <w:rPr>
                      <w:rFonts w:cstheme="minorHAnsi"/>
                    </w:rPr>
                    <w:t xml:space="preserve"> ·</w:t>
                  </w:r>
                  <w:r w:rsidRPr="00FA58D3">
                    <w:t xml:space="preserve"> </w:t>
                  </w:r>
                  <w:r>
                    <w:t xml:space="preserve">ΔΧ </w:t>
                  </w:r>
                  <w:r>
                    <w:rPr>
                      <w:rFonts w:cstheme="minorHAnsi"/>
                    </w:rPr>
                    <w:t>·</w:t>
                  </w:r>
                  <w:r>
                    <w:t xml:space="preserve"> συν </w:t>
                  </w:r>
                  <w:r w:rsidRPr="00FA58D3">
                    <w:t>90</w:t>
                  </w:r>
                  <w:r>
                    <w:rPr>
                      <w:vertAlign w:val="superscript"/>
                    </w:rPr>
                    <w:t>ο</w:t>
                  </w:r>
                  <w:r>
                    <w:t xml:space="preserve"> = </w:t>
                  </w:r>
                  <w:r>
                    <w:rPr>
                      <w:lang w:val="en-US"/>
                    </w:rPr>
                    <w:t>N</w:t>
                  </w:r>
                  <w:r w:rsidRPr="00DD6D44">
                    <w:t xml:space="preserve"> </w:t>
                  </w:r>
                  <w:r>
                    <w:rPr>
                      <w:rFonts w:cstheme="minorHAnsi"/>
                    </w:rPr>
                    <w:t>·</w:t>
                  </w:r>
                  <w:r w:rsidRPr="00DD6D44">
                    <w:t xml:space="preserve"> </w:t>
                  </w:r>
                  <w:r>
                    <w:t xml:space="preserve">ΔΧ </w:t>
                  </w:r>
                  <w:r>
                    <w:rPr>
                      <w:rFonts w:cstheme="minorHAnsi"/>
                    </w:rPr>
                    <w:t>·</w:t>
                  </w:r>
                  <w:r>
                    <w:t xml:space="preserve"> </w:t>
                  </w:r>
                  <w:r w:rsidRPr="00FA58D3">
                    <w:t>0</w:t>
                  </w:r>
                  <w:r>
                    <w:t xml:space="preserve"> = </w:t>
                  </w:r>
                  <w:r w:rsidRPr="00FA58D3">
                    <w:rPr>
                      <w:rFonts w:cstheme="minorHAnsi"/>
                    </w:rPr>
                    <w:t xml:space="preserve"> 0</w:t>
                  </w:r>
                </w:p>
                <w:p w:rsidR="003E061B" w:rsidRDefault="003E061B">
                  <w:pPr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W</w:t>
                  </w:r>
                  <w:r>
                    <w:rPr>
                      <w:rFonts w:cstheme="minorHAnsi"/>
                      <w:vertAlign w:val="subscript"/>
                      <w:lang w:val="en-US"/>
                    </w:rPr>
                    <w:t>B</w:t>
                  </w:r>
                  <w:r w:rsidRPr="00FA58D3">
                    <w:rPr>
                      <w:rFonts w:cstheme="minorHAnsi"/>
                    </w:rPr>
                    <w:t xml:space="preserve"> = </w:t>
                  </w:r>
                  <w:r>
                    <w:rPr>
                      <w:rFonts w:cstheme="minorHAnsi"/>
                      <w:lang w:val="en-US"/>
                    </w:rPr>
                    <w:t>B</w:t>
                  </w:r>
                  <w:r w:rsidRPr="00FA58D3">
                    <w:rPr>
                      <w:rFonts w:cstheme="minorHAnsi"/>
                    </w:rPr>
                    <w:t xml:space="preserve"> ·</w:t>
                  </w:r>
                  <w:r w:rsidRPr="00FA58D3">
                    <w:t xml:space="preserve"> </w:t>
                  </w:r>
                  <w:r>
                    <w:t xml:space="preserve">ΔΧ </w:t>
                  </w:r>
                  <w:r>
                    <w:rPr>
                      <w:rFonts w:cstheme="minorHAnsi"/>
                    </w:rPr>
                    <w:t>·</w:t>
                  </w:r>
                  <w:r>
                    <w:t xml:space="preserve"> συν </w:t>
                  </w:r>
                  <w:r w:rsidRPr="00FA58D3">
                    <w:t>90</w:t>
                  </w:r>
                  <w:r>
                    <w:rPr>
                      <w:vertAlign w:val="superscript"/>
                    </w:rPr>
                    <w:t>ο</w:t>
                  </w:r>
                  <w:r>
                    <w:t xml:space="preserve"> = </w:t>
                  </w:r>
                  <w:r>
                    <w:rPr>
                      <w:lang w:val="en-US"/>
                    </w:rPr>
                    <w:t>B</w:t>
                  </w:r>
                  <w:r w:rsidRPr="00DD6D44">
                    <w:t xml:space="preserve"> </w:t>
                  </w:r>
                  <w:r>
                    <w:rPr>
                      <w:rFonts w:cstheme="minorHAnsi"/>
                    </w:rPr>
                    <w:t>·</w:t>
                  </w:r>
                  <w:r w:rsidRPr="00DD6D44">
                    <w:t xml:space="preserve"> </w:t>
                  </w:r>
                  <w:r>
                    <w:t xml:space="preserve">ΔΧ </w:t>
                  </w:r>
                  <w:r>
                    <w:rPr>
                      <w:rFonts w:cstheme="minorHAnsi"/>
                    </w:rPr>
                    <w:t>·</w:t>
                  </w:r>
                  <w:r>
                    <w:t xml:space="preserve"> </w:t>
                  </w:r>
                  <w:r w:rsidRPr="00FA58D3">
                    <w:t>0</w:t>
                  </w:r>
                  <w:r>
                    <w:t xml:space="preserve"> = </w:t>
                  </w:r>
                  <w:r w:rsidRPr="00FA58D3">
                    <w:rPr>
                      <w:rFonts w:cstheme="minorHAnsi"/>
                    </w:rPr>
                    <w:t xml:space="preserve"> 0</w:t>
                  </w:r>
                </w:p>
                <w:p w:rsidR="003E061B" w:rsidRPr="00FA58D3" w:rsidRDefault="003E061B" w:rsidP="00FA58D3">
                  <w:pPr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W</w:t>
                  </w:r>
                  <w:r>
                    <w:rPr>
                      <w:rFonts w:cstheme="minorHAnsi"/>
                      <w:vertAlign w:val="subscript"/>
                      <w:lang w:val="en-US"/>
                    </w:rPr>
                    <w:t>T</w:t>
                  </w:r>
                  <w:r w:rsidRPr="00FA58D3">
                    <w:rPr>
                      <w:rFonts w:cstheme="minorHAnsi"/>
                      <w:lang w:val="en-US"/>
                    </w:rPr>
                    <w:t xml:space="preserve"> = </w:t>
                  </w:r>
                  <w:r>
                    <w:rPr>
                      <w:rFonts w:cstheme="minorHAnsi"/>
                      <w:lang w:val="en-US"/>
                    </w:rPr>
                    <w:t>T</w:t>
                  </w:r>
                  <w:r w:rsidRPr="00FA58D3">
                    <w:rPr>
                      <w:rFonts w:cstheme="minorHAnsi"/>
                      <w:lang w:val="en-US"/>
                    </w:rPr>
                    <w:t xml:space="preserve"> ·</w:t>
                  </w:r>
                  <w:r w:rsidRPr="00FA58D3">
                    <w:rPr>
                      <w:lang w:val="en-US"/>
                    </w:rPr>
                    <w:t xml:space="preserve"> </w:t>
                  </w:r>
                  <w:r>
                    <w:t>ΔΧ</w:t>
                  </w:r>
                  <w:r w:rsidRPr="00FA58D3">
                    <w:rPr>
                      <w:lang w:val="en-US"/>
                    </w:rPr>
                    <w:t xml:space="preserve"> </w:t>
                  </w:r>
                  <w:r w:rsidRPr="00FA58D3">
                    <w:rPr>
                      <w:rFonts w:cstheme="minorHAnsi"/>
                      <w:lang w:val="en-US"/>
                    </w:rPr>
                    <w:t>·</w:t>
                  </w:r>
                  <w:r w:rsidRPr="00FA58D3">
                    <w:rPr>
                      <w:lang w:val="en-US"/>
                    </w:rPr>
                    <w:t xml:space="preserve"> </w:t>
                  </w:r>
                  <w:r>
                    <w:t>συν</w:t>
                  </w:r>
                  <w:r w:rsidRPr="00FA58D3">
                    <w:rPr>
                      <w:lang w:val="en-US"/>
                    </w:rPr>
                    <w:t xml:space="preserve"> 180</w:t>
                  </w:r>
                  <w:r>
                    <w:rPr>
                      <w:vertAlign w:val="superscript"/>
                    </w:rPr>
                    <w:t>ο</w:t>
                  </w:r>
                  <w:r w:rsidRPr="00FA58D3">
                    <w:rPr>
                      <w:lang w:val="en-US"/>
                    </w:rPr>
                    <w:t xml:space="preserve"> = </w:t>
                  </w:r>
                  <w:r>
                    <w:rPr>
                      <w:lang w:val="en-US"/>
                    </w:rPr>
                    <w:t>T</w:t>
                  </w:r>
                  <w:r w:rsidRPr="00FA58D3">
                    <w:rPr>
                      <w:lang w:val="en-US"/>
                    </w:rPr>
                    <w:t xml:space="preserve"> </w:t>
                  </w:r>
                  <w:r w:rsidRPr="00FA58D3">
                    <w:rPr>
                      <w:rFonts w:cstheme="minorHAnsi"/>
                      <w:lang w:val="en-US"/>
                    </w:rPr>
                    <w:t>·</w:t>
                  </w:r>
                  <w:r w:rsidRPr="00FA58D3">
                    <w:rPr>
                      <w:lang w:val="en-US"/>
                    </w:rPr>
                    <w:t xml:space="preserve"> </w:t>
                  </w:r>
                  <w:r>
                    <w:t>ΔΧ</w:t>
                  </w:r>
                  <w:r w:rsidRPr="00FA58D3">
                    <w:rPr>
                      <w:lang w:val="en-US"/>
                    </w:rPr>
                    <w:t xml:space="preserve"> </w:t>
                  </w:r>
                  <w:r w:rsidRPr="00FA58D3">
                    <w:rPr>
                      <w:rFonts w:cstheme="minorHAnsi"/>
                      <w:lang w:val="en-US"/>
                    </w:rPr>
                    <w:t>·</w:t>
                  </w:r>
                  <w:r w:rsidRPr="00FA58D3">
                    <w:rPr>
                      <w:lang w:val="en-US"/>
                    </w:rPr>
                    <w:t xml:space="preserve"> (-1) = </w:t>
                  </w:r>
                  <w:r w:rsidRPr="00FA58D3">
                    <w:rPr>
                      <w:rFonts w:cstheme="minorHAnsi"/>
                      <w:lang w:val="en-US"/>
                    </w:rPr>
                    <w:t xml:space="preserve"> - </w:t>
                  </w:r>
                  <w:r>
                    <w:rPr>
                      <w:rFonts w:cstheme="minorHAnsi"/>
                      <w:lang w:val="en-US"/>
                    </w:rPr>
                    <w:t>T</w:t>
                  </w:r>
                  <w:r w:rsidRPr="00FA58D3">
                    <w:rPr>
                      <w:rFonts w:cstheme="minorHAnsi"/>
                      <w:lang w:val="en-US"/>
                    </w:rPr>
                    <w:t xml:space="preserve"> ·</w:t>
                  </w:r>
                  <w:r w:rsidRPr="00FA58D3">
                    <w:rPr>
                      <w:lang w:val="en-US"/>
                    </w:rPr>
                    <w:t xml:space="preserve"> </w:t>
                  </w:r>
                  <w:r>
                    <w:t>ΔΧ</w:t>
                  </w:r>
                  <w:r w:rsidRPr="00FA58D3">
                    <w:rPr>
                      <w:lang w:val="en-US"/>
                    </w:rPr>
                    <w:t xml:space="preserve">     </w:t>
                  </w:r>
                  <w:r w:rsidRPr="00FA58D3">
                    <w:rPr>
                      <w:rFonts w:cstheme="minorHAnsi"/>
                      <w:lang w:val="en-US"/>
                    </w:rPr>
                    <w:t>˂</w:t>
                  </w:r>
                  <w:r>
                    <w:rPr>
                      <w:lang w:val="en-US"/>
                    </w:rPr>
                    <w:t xml:space="preserve"> 0</w:t>
                  </w:r>
                </w:p>
                <w:p w:rsidR="003E061B" w:rsidRPr="00FA58D3" w:rsidRDefault="003E061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851EA" w:rsidRPr="00C851EA">
        <w:rPr>
          <w:color w:val="000000"/>
          <w:sz w:val="18"/>
          <w:szCs w:val="18"/>
          <w:shd w:val="clear" w:color="auto" w:fill="FFFFFF"/>
        </w:rPr>
        <w:t>Όπως προκύπτει από τη σχέση , το έργο μιας δύναμης, ανάλογα με το μέτρο της γωνίας θ μπορεί να είναι: θετικό (0 ≤ θ &lt; 90</w:t>
      </w:r>
      <w:r w:rsidR="00C851EA" w:rsidRPr="00C851EA">
        <w:rPr>
          <w:color w:val="000000"/>
          <w:sz w:val="18"/>
          <w:szCs w:val="18"/>
          <w:shd w:val="clear" w:color="auto" w:fill="FFFFFF"/>
          <w:vertAlign w:val="superscript"/>
        </w:rPr>
        <w:t>o</w:t>
      </w:r>
      <w:r w:rsidR="00C851EA" w:rsidRPr="00C851EA">
        <w:rPr>
          <w:color w:val="000000"/>
          <w:sz w:val="18"/>
          <w:szCs w:val="18"/>
          <w:shd w:val="clear" w:color="auto" w:fill="FFFFFF"/>
        </w:rPr>
        <w:t>), ή αρνητικό (90</w:t>
      </w:r>
      <w:r w:rsidR="00C851EA" w:rsidRPr="00C851EA">
        <w:rPr>
          <w:color w:val="000000"/>
          <w:sz w:val="18"/>
          <w:szCs w:val="18"/>
          <w:shd w:val="clear" w:color="auto" w:fill="FFFFFF"/>
          <w:vertAlign w:val="superscript"/>
        </w:rPr>
        <w:t>o</w:t>
      </w:r>
      <w:r w:rsidR="00C851EA" w:rsidRPr="00C851EA">
        <w:rPr>
          <w:color w:val="000000"/>
          <w:sz w:val="18"/>
          <w:szCs w:val="18"/>
          <w:shd w:val="clear" w:color="auto" w:fill="FFFFFF"/>
        </w:rPr>
        <w:t> &lt; θ ≤ 180</w:t>
      </w:r>
      <w:r w:rsidR="00C851EA" w:rsidRPr="00C851EA">
        <w:rPr>
          <w:color w:val="000000"/>
          <w:sz w:val="18"/>
          <w:szCs w:val="18"/>
          <w:shd w:val="clear" w:color="auto" w:fill="FFFFFF"/>
          <w:vertAlign w:val="superscript"/>
        </w:rPr>
        <w:t>o</w:t>
      </w:r>
      <w:r w:rsidR="00C851EA" w:rsidRPr="00C851EA">
        <w:rPr>
          <w:color w:val="000000"/>
          <w:sz w:val="18"/>
          <w:szCs w:val="18"/>
          <w:shd w:val="clear" w:color="auto" w:fill="FFFFFF"/>
        </w:rPr>
        <w:t>) ή και μηδέν (θ = 90</w:t>
      </w:r>
      <w:r w:rsidR="00C851EA" w:rsidRPr="00C851EA">
        <w:rPr>
          <w:color w:val="000000"/>
          <w:sz w:val="18"/>
          <w:szCs w:val="18"/>
          <w:shd w:val="clear" w:color="auto" w:fill="FFFFFF"/>
          <w:vertAlign w:val="superscript"/>
        </w:rPr>
        <w:t>o</w:t>
      </w:r>
      <w:r w:rsidR="00C851EA" w:rsidRPr="00C851EA">
        <w:rPr>
          <w:color w:val="000000"/>
          <w:sz w:val="18"/>
          <w:szCs w:val="18"/>
          <w:shd w:val="clear" w:color="auto" w:fill="FFFFFF"/>
        </w:rPr>
        <w:t>, δηλαδή η δύναμη να είναι κάθετη στη μετατόπιση). Στην πρώτη περίπτωση το έργο εκφράζει την ενέργεια που προσφέρεται στο σώμα που ασκείται η δύναμη, ενώ στη δεύτερη εκφράζει την ενέργεια που αφαιρείται από το σώμα.</w:t>
      </w:r>
    </w:p>
    <w:p w:rsidR="00C851EA" w:rsidRDefault="00C851EA" w:rsidP="00C851EA">
      <w:pPr>
        <w:pStyle w:val="a5"/>
        <w:tabs>
          <w:tab w:val="left" w:pos="2730"/>
        </w:tabs>
        <w:rPr>
          <w:color w:val="000000"/>
          <w:sz w:val="18"/>
          <w:szCs w:val="18"/>
          <w:shd w:val="clear" w:color="auto" w:fill="FFFFFF"/>
        </w:rPr>
      </w:pPr>
      <w:r w:rsidRPr="00C851EA">
        <w:rPr>
          <w:color w:val="000000"/>
          <w:sz w:val="18"/>
          <w:szCs w:val="18"/>
          <w:shd w:val="clear" w:color="auto" w:fill="FFFFFF"/>
        </w:rPr>
        <w:t xml:space="preserve">Παράδειγμα: </w:t>
      </w:r>
    </w:p>
    <w:p w:rsidR="00C851EA" w:rsidRPr="00C851EA" w:rsidRDefault="00FA58D3" w:rsidP="00C851EA">
      <w:pPr>
        <w:tabs>
          <w:tab w:val="left" w:pos="2730"/>
        </w:tabs>
        <w:rPr>
          <w:color w:val="000000"/>
          <w:sz w:val="18"/>
          <w:szCs w:val="18"/>
          <w:shd w:val="clear" w:color="auto" w:fill="FFFFFF"/>
        </w:rPr>
      </w:pPr>
      <w:r>
        <w:rPr>
          <w:noProof/>
          <w:lang w:eastAsia="el-GR"/>
        </w:rPr>
        <w:pict>
          <v:shape id="_x0000_s1031" type="#_x0000_t202" style="position:absolute;margin-left:61.25pt;margin-top:89.85pt;width:23.1pt;height:18.25pt;z-index:251662336" stroked="f">
            <v:textbox>
              <w:txbxContent>
                <w:p w:rsidR="003E061B" w:rsidRPr="00193E4B" w:rsidRDefault="003E061B">
                  <w:pPr>
                    <w:rPr>
                      <w:b/>
                      <w:lang w:val="en-US"/>
                    </w:rPr>
                  </w:pPr>
                  <w:r w:rsidRPr="00193E4B">
                    <w:rPr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DD6D44">
        <w:rPr>
          <w:noProof/>
          <w:lang w:eastAsia="el-GR"/>
        </w:rPr>
        <w:pict>
          <v:shape id="_x0000_s1029" type="#_x0000_t202" style="position:absolute;margin-left:125.75pt;margin-top:79.1pt;width:31.15pt;height:21.5pt;z-index:251660288" stroked="f">
            <v:textbox>
              <w:txbxContent>
                <w:p w:rsidR="003E061B" w:rsidRDefault="003E061B">
                  <w:r>
                    <w:t>ΔΧ</w:t>
                  </w:r>
                </w:p>
              </w:txbxContent>
            </v:textbox>
          </v:shape>
        </w:pict>
      </w:r>
      <w:r w:rsidR="00DD6D44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6.9pt;margin-top:74.8pt;width:80.6pt;height:.55pt;z-index:251659264" o:connectortype="straight">
            <v:stroke endarrow="block"/>
          </v:shape>
        </w:pict>
      </w:r>
      <w:r w:rsidR="00DD6D44">
        <w:rPr>
          <w:noProof/>
          <w:lang w:eastAsia="el-GR"/>
        </w:rPr>
        <w:drawing>
          <wp:inline distT="0" distB="0" distL="0" distR="0">
            <wp:extent cx="2028114" cy="1119972"/>
            <wp:effectExtent l="19050" t="0" r="0" b="0"/>
            <wp:docPr id="1" name="Εικόνα 1" descr="Εικόνα 2.1.5 To έργο της συνιστώσας F1ημθ είναι μηδέ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 2.1.5 To έργο της συνιστώσας F1ημθ είναι μηδέν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8718" b="7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14" cy="111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E4B" w:rsidRDefault="00D2359E" w:rsidP="00E541C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rect id="_x0000_s1034" style="position:absolute;margin-left:211.7pt;margin-top:21.4pt;width:67.15pt;height:24.75pt;z-index:-251651072"/>
        </w:pict>
      </w:r>
      <w:r w:rsidR="00832C0D" w:rsidRPr="00832C0D">
        <w:rPr>
          <w:b/>
          <w:sz w:val="20"/>
          <w:szCs w:val="20"/>
        </w:rPr>
        <w:t>ΕΝΕΡΓΕΙΑ</w:t>
      </w:r>
    </w:p>
    <w:p w:rsidR="00832C0D" w:rsidRDefault="00832C0D" w:rsidP="00E541C5">
      <w:pPr>
        <w:rPr>
          <w:rFonts w:eastAsiaTheme="minorEastAsia"/>
          <w:sz w:val="18"/>
          <w:szCs w:val="18"/>
        </w:rPr>
      </w:pPr>
      <w:r w:rsidRPr="00832C0D">
        <w:rPr>
          <w:sz w:val="18"/>
          <w:szCs w:val="18"/>
          <w:u w:val="single"/>
        </w:rPr>
        <w:t xml:space="preserve">Κινητική ενέργεια  ( Κ ) </w:t>
      </w:r>
      <w:r w:rsidRPr="00832C0D">
        <w:rPr>
          <w:sz w:val="18"/>
          <w:szCs w:val="18"/>
        </w:rPr>
        <w:t xml:space="preserve"> έχει ένα σώμα όταν κινείται : </w:t>
      </w:r>
      <w:r w:rsidR="00097FE4" w:rsidRPr="00097FE4">
        <w:rPr>
          <w:sz w:val="18"/>
          <w:szCs w:val="18"/>
        </w:rPr>
        <w:t xml:space="preserve">      </w:t>
      </w:r>
      <w:r w:rsidRPr="00832C0D">
        <w:rPr>
          <w:sz w:val="18"/>
          <w:szCs w:val="18"/>
        </w:rPr>
        <w:t xml:space="preserve">  </w:t>
      </w:r>
      <w:r w:rsidRPr="00097FE4">
        <w:rPr>
          <w:sz w:val="24"/>
          <w:szCs w:val="24"/>
        </w:rPr>
        <w:t xml:space="preserve">Κ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97FE4">
        <w:rPr>
          <w:rFonts w:eastAsiaTheme="minorEastAsia"/>
          <w:sz w:val="24"/>
          <w:szCs w:val="24"/>
        </w:rPr>
        <w:t xml:space="preserve">  </w:t>
      </w:r>
      <w:r w:rsidRPr="00097FE4">
        <w:rPr>
          <w:rFonts w:eastAsiaTheme="minorEastAsia" w:cstheme="minorHAnsi"/>
          <w:sz w:val="24"/>
          <w:szCs w:val="24"/>
        </w:rPr>
        <w:t>·</w:t>
      </w:r>
      <w:r w:rsidRPr="00097FE4">
        <w:rPr>
          <w:rFonts w:eastAsiaTheme="minorEastAsia"/>
          <w:sz w:val="24"/>
          <w:szCs w:val="24"/>
        </w:rPr>
        <w:t xml:space="preserve"> </w:t>
      </w:r>
      <w:r w:rsidRPr="00097FE4">
        <w:rPr>
          <w:rFonts w:eastAsiaTheme="minorEastAsia"/>
          <w:sz w:val="24"/>
          <w:szCs w:val="24"/>
          <w:lang w:val="en-US"/>
        </w:rPr>
        <w:t>m</w:t>
      </w:r>
      <w:r w:rsidRPr="00097FE4">
        <w:rPr>
          <w:rFonts w:eastAsiaTheme="minorEastAsia"/>
          <w:sz w:val="24"/>
          <w:szCs w:val="24"/>
        </w:rPr>
        <w:t xml:space="preserve"> </w:t>
      </w:r>
      <w:r w:rsidRPr="00097FE4">
        <w:rPr>
          <w:rFonts w:eastAsiaTheme="minorEastAsia" w:cstheme="minorHAnsi"/>
          <w:sz w:val="24"/>
          <w:szCs w:val="24"/>
        </w:rPr>
        <w:t>·</w:t>
      </w:r>
      <w:r w:rsidRPr="00097FE4">
        <w:rPr>
          <w:rFonts w:eastAsiaTheme="minorEastAsia"/>
          <w:sz w:val="24"/>
          <w:szCs w:val="24"/>
        </w:rPr>
        <w:t xml:space="preserve"> </w:t>
      </w:r>
      <w:r w:rsidR="00097FE4" w:rsidRPr="00097FE4">
        <w:rPr>
          <w:rFonts w:eastAsiaTheme="minorEastAsia"/>
          <w:sz w:val="24"/>
          <w:szCs w:val="24"/>
          <w:lang w:val="en-US"/>
        </w:rPr>
        <w:t>V</w:t>
      </w:r>
      <w:r w:rsidR="00097FE4" w:rsidRPr="00097FE4">
        <w:rPr>
          <w:rFonts w:eastAsiaTheme="minorEastAsia"/>
          <w:sz w:val="24"/>
          <w:szCs w:val="24"/>
          <w:vertAlign w:val="superscript"/>
        </w:rPr>
        <w:t>2</w:t>
      </w:r>
      <w:r w:rsidR="00097FE4" w:rsidRPr="00097FE4">
        <w:rPr>
          <w:rFonts w:eastAsiaTheme="minorEastAsia"/>
          <w:sz w:val="18"/>
          <w:szCs w:val="18"/>
          <w:vertAlign w:val="superscript"/>
        </w:rPr>
        <w:t xml:space="preserve">  </w:t>
      </w:r>
      <w:r w:rsidR="00097FE4" w:rsidRPr="00097FE4">
        <w:rPr>
          <w:rFonts w:eastAsiaTheme="minorEastAsia"/>
          <w:sz w:val="18"/>
          <w:szCs w:val="18"/>
        </w:rPr>
        <w:t xml:space="preserve">  (  </w:t>
      </w:r>
      <w:r w:rsidR="00097FE4">
        <w:rPr>
          <w:rFonts w:eastAsiaTheme="minorEastAsia"/>
          <w:sz w:val="18"/>
          <w:szCs w:val="18"/>
        </w:rPr>
        <w:t xml:space="preserve">όπου </w:t>
      </w:r>
      <w:r w:rsidR="00097FE4">
        <w:rPr>
          <w:rFonts w:eastAsiaTheme="minorEastAsia"/>
          <w:sz w:val="18"/>
          <w:szCs w:val="18"/>
          <w:lang w:val="en-US"/>
        </w:rPr>
        <w:t>m</w:t>
      </w:r>
      <w:r w:rsidR="00097FE4" w:rsidRPr="00097FE4">
        <w:rPr>
          <w:rFonts w:eastAsiaTheme="minorEastAsia"/>
          <w:sz w:val="18"/>
          <w:szCs w:val="18"/>
        </w:rPr>
        <w:t xml:space="preserve"> </w:t>
      </w:r>
      <w:r w:rsidR="00097FE4">
        <w:rPr>
          <w:rFonts w:eastAsiaTheme="minorEastAsia"/>
          <w:sz w:val="18"/>
          <w:szCs w:val="18"/>
        </w:rPr>
        <w:t xml:space="preserve">η μάζα και </w:t>
      </w:r>
      <w:r w:rsidR="00097FE4">
        <w:rPr>
          <w:rFonts w:eastAsiaTheme="minorEastAsia"/>
          <w:sz w:val="18"/>
          <w:szCs w:val="18"/>
          <w:lang w:val="en-US"/>
        </w:rPr>
        <w:t>V</w:t>
      </w:r>
      <w:r w:rsidR="00097FE4">
        <w:rPr>
          <w:rFonts w:eastAsiaTheme="minorEastAsia"/>
          <w:sz w:val="18"/>
          <w:szCs w:val="18"/>
        </w:rPr>
        <w:t xml:space="preserve"> η ταχύτητα </w:t>
      </w:r>
      <w:r w:rsidR="006F3B74">
        <w:rPr>
          <w:rFonts w:eastAsiaTheme="minorEastAsia"/>
          <w:sz w:val="18"/>
          <w:szCs w:val="18"/>
        </w:rPr>
        <w:t>)</w:t>
      </w:r>
    </w:p>
    <w:p w:rsidR="006F3B74" w:rsidRDefault="00D2359E" w:rsidP="00E541C5">
      <w:pPr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u w:val="single"/>
          <w:lang w:eastAsia="el-GR"/>
        </w:rPr>
        <w:pict>
          <v:rect id="_x0000_s1035" style="position:absolute;margin-left:142.95pt;margin-top:12.85pt;width:62.85pt;height:16.65pt;z-index:-251650048"/>
        </w:pict>
      </w:r>
      <w:r w:rsidR="000B2598">
        <w:rPr>
          <w:rFonts w:eastAsiaTheme="minorEastAsia"/>
          <w:sz w:val="18"/>
          <w:szCs w:val="18"/>
          <w:u w:val="single"/>
        </w:rPr>
        <w:t>Δυναμική ενέργεια λόγω βάρους</w:t>
      </w:r>
      <w:r w:rsidR="006F3B74" w:rsidRPr="00376A82">
        <w:rPr>
          <w:rFonts w:eastAsiaTheme="minorEastAsia"/>
          <w:sz w:val="18"/>
          <w:szCs w:val="18"/>
          <w:u w:val="single"/>
        </w:rPr>
        <w:t xml:space="preserve">  ( </w:t>
      </w:r>
      <w:r w:rsidR="00376A82" w:rsidRPr="00376A82">
        <w:rPr>
          <w:rFonts w:eastAsiaTheme="minorEastAsia"/>
          <w:sz w:val="18"/>
          <w:szCs w:val="18"/>
          <w:u w:val="single"/>
          <w:lang w:val="en-US"/>
        </w:rPr>
        <w:t>U</w:t>
      </w:r>
      <w:r w:rsidR="00376A82" w:rsidRPr="00376A82">
        <w:rPr>
          <w:rFonts w:eastAsiaTheme="minorEastAsia"/>
          <w:sz w:val="18"/>
          <w:szCs w:val="18"/>
          <w:u w:val="single"/>
        </w:rPr>
        <w:t xml:space="preserve"> )</w:t>
      </w:r>
      <w:r w:rsidR="00376A82" w:rsidRPr="00376A82">
        <w:rPr>
          <w:rFonts w:eastAsiaTheme="minorEastAsia"/>
          <w:sz w:val="18"/>
          <w:szCs w:val="18"/>
        </w:rPr>
        <w:t xml:space="preserve"> </w:t>
      </w:r>
      <w:r w:rsidR="006F3B74">
        <w:rPr>
          <w:rFonts w:eastAsiaTheme="minorEastAsia"/>
          <w:sz w:val="18"/>
          <w:szCs w:val="18"/>
        </w:rPr>
        <w:t>έχει ένα σώμα όταν είναι υπερυψωμένο σε σχέση με</w:t>
      </w:r>
      <w:r w:rsidR="00376A82">
        <w:rPr>
          <w:rFonts w:eastAsiaTheme="minorEastAsia"/>
          <w:sz w:val="18"/>
          <w:szCs w:val="18"/>
        </w:rPr>
        <w:t xml:space="preserve"> μια επιφάνεια</w:t>
      </w:r>
      <w:r w:rsidR="000B2598">
        <w:rPr>
          <w:rFonts w:eastAsiaTheme="minorEastAsia"/>
          <w:sz w:val="18"/>
          <w:szCs w:val="18"/>
        </w:rPr>
        <w:t xml:space="preserve"> , </w:t>
      </w:r>
      <w:r w:rsidR="00376A82">
        <w:rPr>
          <w:rFonts w:eastAsiaTheme="minorEastAsia"/>
          <w:sz w:val="18"/>
          <w:szCs w:val="18"/>
        </w:rPr>
        <w:t xml:space="preserve"> όπου είναι και η</w:t>
      </w:r>
      <w:r w:rsidR="006F3B74">
        <w:rPr>
          <w:rFonts w:eastAsiaTheme="minorEastAsia"/>
          <w:sz w:val="18"/>
          <w:szCs w:val="18"/>
        </w:rPr>
        <w:t xml:space="preserve"> κατώτερη θέση στην οποία μπορεί να βρεθεί : </w:t>
      </w:r>
      <w:r w:rsidR="00376A82">
        <w:rPr>
          <w:rFonts w:eastAsiaTheme="minorEastAsia"/>
          <w:sz w:val="18"/>
          <w:szCs w:val="18"/>
        </w:rPr>
        <w:t xml:space="preserve">     </w:t>
      </w:r>
      <w:r w:rsidR="00376A82" w:rsidRPr="00376A82">
        <w:rPr>
          <w:rFonts w:eastAsiaTheme="minorEastAsia"/>
          <w:sz w:val="24"/>
          <w:szCs w:val="24"/>
          <w:lang w:val="en-US"/>
        </w:rPr>
        <w:t>U</w:t>
      </w:r>
      <w:r w:rsidR="00376A82" w:rsidRPr="00376A82">
        <w:rPr>
          <w:rFonts w:eastAsiaTheme="minorEastAsia"/>
          <w:sz w:val="24"/>
          <w:szCs w:val="24"/>
        </w:rPr>
        <w:t xml:space="preserve"> = </w:t>
      </w:r>
      <w:r w:rsidR="000B2598">
        <w:rPr>
          <w:rFonts w:eastAsiaTheme="minorEastAsia"/>
          <w:sz w:val="24"/>
          <w:szCs w:val="24"/>
        </w:rPr>
        <w:t xml:space="preserve">   </w:t>
      </w:r>
      <w:r w:rsidR="00376A82" w:rsidRPr="00376A82">
        <w:rPr>
          <w:rFonts w:eastAsiaTheme="minorEastAsia"/>
          <w:sz w:val="24"/>
          <w:szCs w:val="24"/>
          <w:lang w:val="en-US"/>
        </w:rPr>
        <w:t>m</w:t>
      </w:r>
      <w:r w:rsidR="00376A82" w:rsidRPr="00376A82">
        <w:rPr>
          <w:rFonts w:eastAsiaTheme="minorEastAsia"/>
          <w:sz w:val="24"/>
          <w:szCs w:val="24"/>
        </w:rPr>
        <w:t xml:space="preserve"> </w:t>
      </w:r>
      <w:r w:rsidR="00376A82" w:rsidRPr="00376A82">
        <w:rPr>
          <w:rFonts w:eastAsiaTheme="minorEastAsia" w:cstheme="minorHAnsi"/>
          <w:sz w:val="24"/>
          <w:szCs w:val="24"/>
        </w:rPr>
        <w:t>·</w:t>
      </w:r>
      <w:r w:rsidR="00376A82" w:rsidRPr="00376A82">
        <w:rPr>
          <w:rFonts w:eastAsiaTheme="minorEastAsia"/>
          <w:sz w:val="24"/>
          <w:szCs w:val="24"/>
        </w:rPr>
        <w:t xml:space="preserve"> </w:t>
      </w:r>
      <w:r w:rsidR="00376A82" w:rsidRPr="00376A82">
        <w:rPr>
          <w:rFonts w:eastAsiaTheme="minorEastAsia"/>
          <w:sz w:val="24"/>
          <w:szCs w:val="24"/>
          <w:lang w:val="en-US"/>
        </w:rPr>
        <w:t>g</w:t>
      </w:r>
      <w:r w:rsidR="00376A82" w:rsidRPr="00376A82">
        <w:rPr>
          <w:rFonts w:eastAsiaTheme="minorEastAsia"/>
          <w:sz w:val="24"/>
          <w:szCs w:val="24"/>
        </w:rPr>
        <w:t xml:space="preserve"> </w:t>
      </w:r>
      <w:r w:rsidR="00376A82" w:rsidRPr="00376A82">
        <w:rPr>
          <w:rFonts w:eastAsiaTheme="minorEastAsia" w:cstheme="minorHAnsi"/>
          <w:sz w:val="24"/>
          <w:szCs w:val="24"/>
        </w:rPr>
        <w:t>·</w:t>
      </w:r>
      <w:r w:rsidR="00376A82" w:rsidRPr="00376A82">
        <w:rPr>
          <w:rFonts w:eastAsiaTheme="minorEastAsia"/>
          <w:sz w:val="24"/>
          <w:szCs w:val="24"/>
        </w:rPr>
        <w:t xml:space="preserve"> </w:t>
      </w:r>
      <w:r w:rsidR="00376A82" w:rsidRPr="00376A82">
        <w:rPr>
          <w:rFonts w:eastAsiaTheme="minorEastAsia"/>
          <w:sz w:val="24"/>
          <w:szCs w:val="24"/>
          <w:lang w:val="en-US"/>
        </w:rPr>
        <w:t>h</w:t>
      </w:r>
      <w:r w:rsidR="00376A82" w:rsidRPr="00376A82">
        <w:rPr>
          <w:rFonts w:eastAsiaTheme="minorEastAsia"/>
          <w:sz w:val="18"/>
          <w:szCs w:val="18"/>
        </w:rPr>
        <w:t xml:space="preserve">  </w:t>
      </w:r>
      <w:r w:rsidR="00376A82">
        <w:rPr>
          <w:rFonts w:eastAsiaTheme="minorEastAsia"/>
          <w:sz w:val="18"/>
          <w:szCs w:val="18"/>
        </w:rPr>
        <w:t xml:space="preserve"> </w:t>
      </w:r>
      <w:r w:rsidR="000B2598">
        <w:rPr>
          <w:rFonts w:eastAsiaTheme="minorEastAsia"/>
          <w:sz w:val="18"/>
          <w:szCs w:val="18"/>
        </w:rPr>
        <w:t xml:space="preserve">          </w:t>
      </w:r>
      <w:r w:rsidR="00376A82">
        <w:rPr>
          <w:rFonts w:eastAsiaTheme="minorEastAsia"/>
          <w:sz w:val="18"/>
          <w:szCs w:val="18"/>
        </w:rPr>
        <w:t xml:space="preserve">( όπου </w:t>
      </w:r>
      <w:r w:rsidR="00376A82" w:rsidRPr="00376A82">
        <w:rPr>
          <w:rFonts w:eastAsiaTheme="minorEastAsia"/>
          <w:sz w:val="24"/>
          <w:szCs w:val="24"/>
          <w:lang w:val="en-US"/>
        </w:rPr>
        <w:t>m</w:t>
      </w:r>
      <w:r w:rsidR="00376A82">
        <w:rPr>
          <w:rFonts w:eastAsiaTheme="minorEastAsia"/>
          <w:sz w:val="24"/>
          <w:szCs w:val="24"/>
        </w:rPr>
        <w:t xml:space="preserve"> </w:t>
      </w:r>
      <w:r w:rsidR="00376A82">
        <w:rPr>
          <w:rFonts w:eastAsiaTheme="minorEastAsia"/>
          <w:sz w:val="18"/>
          <w:szCs w:val="18"/>
        </w:rPr>
        <w:t xml:space="preserve">η μάζα , </w:t>
      </w:r>
      <w:r w:rsidR="00376A82" w:rsidRPr="00376A82">
        <w:rPr>
          <w:rFonts w:eastAsiaTheme="minorEastAsia"/>
          <w:sz w:val="24"/>
          <w:szCs w:val="24"/>
          <w:lang w:val="en-US"/>
        </w:rPr>
        <w:t>g</w:t>
      </w:r>
      <w:r w:rsidR="00376A82">
        <w:rPr>
          <w:rFonts w:eastAsiaTheme="minorEastAsia"/>
          <w:sz w:val="18"/>
          <w:szCs w:val="18"/>
        </w:rPr>
        <w:t xml:space="preserve"> η επιτάχυνση της βαρύτητας και </w:t>
      </w:r>
      <w:r w:rsidR="00376A82" w:rsidRPr="00376A82">
        <w:rPr>
          <w:rFonts w:eastAsiaTheme="minorEastAsia"/>
          <w:sz w:val="24"/>
          <w:szCs w:val="24"/>
          <w:lang w:val="en-US"/>
        </w:rPr>
        <w:t>h</w:t>
      </w:r>
      <w:r w:rsidR="00376A82">
        <w:rPr>
          <w:rFonts w:eastAsiaTheme="minorEastAsia"/>
          <w:sz w:val="18"/>
          <w:szCs w:val="18"/>
        </w:rPr>
        <w:t xml:space="preserve"> το ύψος από το έδαφος) .</w:t>
      </w:r>
    </w:p>
    <w:p w:rsidR="00376A82" w:rsidRPr="00376A82" w:rsidRDefault="00D2359E" w:rsidP="00376A82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el-GR"/>
        </w:rPr>
        <w:pict>
          <v:rect id="_x0000_s1039" style="position:absolute;left:0;text-align:left;margin-left:193.45pt;margin-top:11.5pt;width:63.9pt;height:16.65pt;z-index:-251645952"/>
        </w:pict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el-GR"/>
        </w:rPr>
        <w:pict>
          <v:rect id="_x0000_s1038" style="position:absolute;left:0;text-align:left;margin-left:193.45pt;margin-top:11.5pt;width:60.15pt;height:13.4pt;z-index:-251646976"/>
        </w:pict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el-GR"/>
        </w:rPr>
        <w:pict>
          <v:rect id="_x0000_s1037" style="position:absolute;left:0;text-align:left;margin-left:193.45pt;margin-top:8.8pt;width:63.9pt;height:19.35pt;z-index:-251648000"/>
        </w:pict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el-GR"/>
        </w:rPr>
        <w:pict>
          <v:rect id="_x0000_s1036" style="position:absolute;left:0;text-align:left;margin-left:193.45pt;margin-top:11.5pt;width:60.15pt;height:16.65pt;z-index:-251649024"/>
        </w:pict>
      </w:r>
      <w:r w:rsidR="00376A82" w:rsidRPr="00376A82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 xml:space="preserve">Το άθροισμα της κινητικής ενέργειας </w:t>
      </w:r>
      <w:r w:rsidR="00376A82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 xml:space="preserve">Κ και της δυναμικής ενέργειας U </w:t>
      </w:r>
      <w:r w:rsidR="00376A82" w:rsidRPr="00376A82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 xml:space="preserve">που </w:t>
      </w:r>
      <w:r w:rsidR="00376A82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>μπορεί να έχει ένα</w:t>
      </w:r>
      <w:r w:rsidR="00376A82" w:rsidRPr="00376A82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 xml:space="preserve"> σώμα το ονομάζουμε, </w:t>
      </w:r>
      <w:r w:rsidR="00376A82" w:rsidRPr="00376A82">
        <w:rPr>
          <w:rFonts w:ascii="Times New Roman" w:eastAsia="Times New Roman" w:hAnsi="Times New Roman" w:cs="Times New Roman"/>
          <w:bCs/>
          <w:i/>
          <w:iCs/>
          <w:color w:val="000000"/>
          <w:sz w:val="19"/>
          <w:u w:val="single"/>
          <w:lang w:eastAsia="el-GR"/>
        </w:rPr>
        <w:t>Μηχανική</w:t>
      </w:r>
      <w:r w:rsidR="00376A82" w:rsidRPr="00376A82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el-GR"/>
        </w:rPr>
        <w:t> </w:t>
      </w:r>
      <w:r w:rsidR="00376A82" w:rsidRPr="00376A82">
        <w:rPr>
          <w:rFonts w:ascii="Times New Roman" w:eastAsia="Times New Roman" w:hAnsi="Times New Roman" w:cs="Times New Roman"/>
          <w:bCs/>
          <w:color w:val="000000"/>
          <w:sz w:val="19"/>
          <w:u w:val="single"/>
          <w:lang w:eastAsia="el-GR"/>
        </w:rPr>
        <w:t>ενέργεια και το συμβολίζουμε με το γράμμα Ε</w:t>
      </w:r>
      <w:r w:rsidR="00376A82" w:rsidRPr="00376A82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>. Δηλαδή:</w:t>
      </w:r>
      <w:r w:rsidR="00376A82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 xml:space="preserve">    </w:t>
      </w:r>
      <w:r w:rsidR="00376A82" w:rsidRPr="00376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 = Κ + U</w:t>
      </w:r>
    </w:p>
    <w:p w:rsidR="00376A82" w:rsidRPr="00376A82" w:rsidRDefault="00376A82" w:rsidP="0037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</w:pPr>
      <w:r w:rsidRPr="00376A82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376A82" w:rsidRPr="00376A82" w:rsidTr="00376A82">
        <w:trPr>
          <w:tblCellSpacing w:w="0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376A82" w:rsidRPr="00376A82" w:rsidRDefault="00376A82" w:rsidP="00376A82">
            <w:pPr>
              <w:shd w:val="clear" w:color="auto" w:fill="5FB0D8"/>
              <w:spacing w:after="0" w:line="240" w:lineRule="auto"/>
              <w:jc w:val="center"/>
              <w:textAlignment w:val="center"/>
              <w:divId w:val="34428553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376A82" w:rsidRDefault="00C3082B" w:rsidP="00E541C5">
      <w:pPr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pict>
          <v:shape id="_x0000_s1033" type="#_x0000_t202" style="position:absolute;margin-left:237.5pt;margin-top:18.3pt;width:293.35pt;height:122.55pt;z-index:251664384;mso-position-horizontal-relative:text;mso-position-vertical-relative:text" stroked="f">
            <v:textbox>
              <w:txbxContent>
                <w:p w:rsidR="003E061B" w:rsidRDefault="003E061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</w:pPr>
                  <w:r>
                    <w:t>Ε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Κ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+ </w:t>
                  </w:r>
                  <w:r w:rsidRPr="00376A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el-G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= 0 +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>m · g ·h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val="en-US" w:eastAsia="el-G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 xml:space="preserve"> = m · g · 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val="en-US" w:eastAsia="el-GR"/>
                    </w:rPr>
                    <w:t>1</w:t>
                  </w:r>
                </w:p>
                <w:p w:rsidR="003E061B" w:rsidRDefault="003E061B" w:rsidP="00C3082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</w:pPr>
                  <w:r>
                    <w:t>Ε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 w:rsidRPr="00C3082B">
                    <w:rPr>
                      <w:lang w:val="en-US"/>
                    </w:rPr>
                    <w:t xml:space="preserve"> = </w:t>
                  </w:r>
                  <w:r>
                    <w:t>Κ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 w:rsidRPr="00C3082B">
                    <w:rPr>
                      <w:lang w:val="en-US"/>
                    </w:rPr>
                    <w:t xml:space="preserve"> + </w:t>
                  </w:r>
                  <w:r w:rsidRPr="00376A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val="en-US" w:eastAsia="el-GR"/>
                    </w:rPr>
                    <w:t>2</w:t>
                  </w:r>
                  <w:r w:rsidRPr="00C308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C3082B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3082B">
                    <w:rPr>
                      <w:rFonts w:eastAsiaTheme="minorEastAsia" w:cstheme="minorHAnsi"/>
                      <w:sz w:val="24"/>
                      <w:szCs w:val="24"/>
                      <w:lang w:val="en-US"/>
                    </w:rPr>
                    <w:t>·</w:t>
                  </w:r>
                  <w:r w:rsidRPr="00C3082B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</w:t>
                  </w:r>
                  <w:r w:rsidRPr="00097FE4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m</w:t>
                  </w:r>
                  <w:r w:rsidRPr="00C3082B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082B">
                    <w:rPr>
                      <w:rFonts w:eastAsiaTheme="minorEastAsia" w:cstheme="minorHAnsi"/>
                      <w:sz w:val="24"/>
                      <w:szCs w:val="24"/>
                      <w:lang w:val="en-US"/>
                    </w:rPr>
                    <w:t>·</w:t>
                  </w:r>
                  <w:r w:rsidRPr="00C3082B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</w:t>
                  </w:r>
                  <w:r w:rsidR="000B2598">
                    <w:rPr>
                      <w:rFonts w:eastAsiaTheme="minorEastAsia"/>
                      <w:sz w:val="24"/>
                      <w:szCs w:val="24"/>
                    </w:rPr>
                    <w:t>υ</w:t>
                  </w:r>
                  <w:r w:rsidRPr="00C3082B">
                    <w:rPr>
                      <w:rFonts w:eastAsiaTheme="minorEastAsia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3082B">
                    <w:rPr>
                      <w:rFonts w:eastAsiaTheme="minorEastAsia"/>
                      <w:sz w:val="18"/>
                      <w:szCs w:val="18"/>
                      <w:vertAlign w:val="superscript"/>
                      <w:lang w:val="en-US"/>
                    </w:rPr>
                    <w:t xml:space="preserve">  </w:t>
                  </w:r>
                  <w:r w:rsidRPr="00C3082B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 </w:t>
                  </w:r>
                  <w:r w:rsidRPr="00C308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 xml:space="preserve">+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>m · g ·h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val="en-US" w:eastAsia="el-GR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 xml:space="preserve"> </w:t>
                  </w:r>
                </w:p>
                <w:p w:rsidR="003E061B" w:rsidRDefault="003E061B" w:rsidP="00C3082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t>Ε</w:t>
                  </w:r>
                  <w:r>
                    <w:rPr>
                      <w:vertAlign w:val="subscript"/>
                    </w:rPr>
                    <w:t>εδάφους</w:t>
                  </w:r>
                  <w:r w:rsidRPr="00C3082B">
                    <w:t xml:space="preserve"> = </w:t>
                  </w:r>
                  <w:r>
                    <w:t>Κ</w:t>
                  </w:r>
                  <w:r>
                    <w:rPr>
                      <w:vertAlign w:val="subscript"/>
                    </w:rPr>
                    <w:t>εδάφους</w:t>
                  </w:r>
                  <w:r w:rsidRPr="00C3082B">
                    <w:t xml:space="preserve"> + </w:t>
                  </w:r>
                  <w:r w:rsidRPr="00376A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el-GR"/>
                    </w:rPr>
                    <w:t xml:space="preserve">εδάφους </w:t>
                  </w:r>
                  <w:r w:rsidRPr="00C308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 w:rsidRPr="00C3082B">
                    <w:rPr>
                      <w:rFonts w:eastAsiaTheme="minorEastAsia"/>
                      <w:sz w:val="24"/>
                      <w:szCs w:val="24"/>
                    </w:rPr>
                    <w:t xml:space="preserve">  </w:t>
                  </w:r>
                  <w:r w:rsidRPr="00C3082B">
                    <w:rPr>
                      <w:rFonts w:eastAsiaTheme="minorEastAsia" w:cstheme="minorHAnsi"/>
                      <w:sz w:val="24"/>
                      <w:szCs w:val="24"/>
                    </w:rPr>
                    <w:t>·</w:t>
                  </w:r>
                  <w:r w:rsidRPr="00C3082B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097FE4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m</w:t>
                  </w:r>
                  <w:r w:rsidRPr="00C3082B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C3082B">
                    <w:rPr>
                      <w:rFonts w:eastAsiaTheme="minorEastAsia" w:cstheme="minorHAnsi"/>
                      <w:sz w:val="24"/>
                      <w:szCs w:val="24"/>
                    </w:rPr>
                    <w:t>·</w:t>
                  </w:r>
                  <w:r w:rsidRPr="00C3082B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097FE4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V</w:t>
                  </w:r>
                  <w:r w:rsidRPr="00C3082B">
                    <w:rPr>
                      <w:rFonts w:eastAsiaTheme="minorEastAsia"/>
                      <w:sz w:val="24"/>
                      <w:szCs w:val="24"/>
                      <w:vertAlign w:val="superscript"/>
                    </w:rPr>
                    <w:t>2</w:t>
                  </w:r>
                  <w:r w:rsidRPr="00C3082B">
                    <w:rPr>
                      <w:rFonts w:eastAsiaTheme="minorEastAsia"/>
                      <w:sz w:val="18"/>
                      <w:szCs w:val="18"/>
                      <w:vertAlign w:val="superscript"/>
                    </w:rPr>
                    <w:t xml:space="preserve">  </w:t>
                  </w:r>
                  <w:r w:rsidRPr="00C3082B">
                    <w:rPr>
                      <w:rFonts w:eastAsiaTheme="minorEastAsia"/>
                      <w:sz w:val="18"/>
                      <w:szCs w:val="18"/>
                    </w:rPr>
                    <w:t xml:space="preserve">  </w:t>
                  </w:r>
                  <w:r w:rsidRPr="00C308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+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>m</w:t>
                  </w:r>
                  <w:r w:rsidRPr="00C308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l-GR"/>
                    </w:rPr>
                    <w:t>g</w:t>
                  </w:r>
                  <w:r w:rsidRPr="00C308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0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 w:rsidRPr="00C3082B">
                    <w:rPr>
                      <w:rFonts w:eastAsiaTheme="minorEastAsia"/>
                      <w:sz w:val="24"/>
                      <w:szCs w:val="24"/>
                    </w:rPr>
                    <w:t xml:space="preserve">  </w:t>
                  </w:r>
                  <w:r w:rsidRPr="00C3082B">
                    <w:rPr>
                      <w:rFonts w:eastAsiaTheme="minorEastAsia" w:cstheme="minorHAnsi"/>
                      <w:sz w:val="24"/>
                      <w:szCs w:val="24"/>
                    </w:rPr>
                    <w:t>·</w:t>
                  </w:r>
                  <w:r w:rsidRPr="00C3082B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097FE4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m</w:t>
                  </w:r>
                  <w:r w:rsidRPr="00C3082B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C3082B">
                    <w:rPr>
                      <w:rFonts w:eastAsiaTheme="minorEastAsia" w:cstheme="minorHAnsi"/>
                      <w:sz w:val="24"/>
                      <w:szCs w:val="24"/>
                    </w:rPr>
                    <w:t>·</w:t>
                  </w:r>
                  <w:r w:rsidRPr="00C3082B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097FE4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V</w:t>
                  </w:r>
                  <w:r w:rsidRPr="00C3082B">
                    <w:rPr>
                      <w:rFonts w:eastAsiaTheme="minorEastAsia"/>
                      <w:sz w:val="24"/>
                      <w:szCs w:val="24"/>
                      <w:vertAlign w:val="superscript"/>
                    </w:rPr>
                    <w:t>2</w:t>
                  </w:r>
                  <w:r w:rsidRPr="00C308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:rsidR="003E061B" w:rsidRPr="00335869" w:rsidRDefault="003E061B" w:rsidP="00C3082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3082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l-GR"/>
                    </w:rPr>
                    <w:t>(όπου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el-GR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η ταχύτητα στο έδαφος)</w:t>
                  </w:r>
                </w:p>
                <w:p w:rsidR="003E061B" w:rsidRPr="00C3082B" w:rsidRDefault="003E061B" w:rsidP="00C3082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  <w:p w:rsidR="003E061B" w:rsidRPr="00C3082B" w:rsidRDefault="003E061B"/>
              </w:txbxContent>
            </v:textbox>
          </v:shape>
        </w:pict>
      </w:r>
      <w:r w:rsidR="00376A82">
        <w:rPr>
          <w:rFonts w:eastAsiaTheme="minorEastAsia"/>
          <w:sz w:val="18"/>
          <w:szCs w:val="18"/>
        </w:rPr>
        <w:t>Παράδειγμα</w:t>
      </w:r>
      <w:r>
        <w:rPr>
          <w:rFonts w:eastAsiaTheme="minorEastAsia"/>
          <w:sz w:val="18"/>
          <w:szCs w:val="18"/>
        </w:rPr>
        <w:t xml:space="preserve"> , αφήνουμε ένα σώμα χωρίς αρχική ταχύτητα από κάποιο ύψος να πέσει </w:t>
      </w:r>
      <w:r w:rsidR="00376A82">
        <w:rPr>
          <w:rFonts w:eastAsiaTheme="minorEastAsia"/>
          <w:sz w:val="18"/>
          <w:szCs w:val="18"/>
        </w:rPr>
        <w:t>:</w:t>
      </w:r>
    </w:p>
    <w:p w:rsidR="00C3082B" w:rsidRPr="00376A82" w:rsidRDefault="00193E4B" w:rsidP="00E541C5">
      <w:pPr>
        <w:rPr>
          <w:rFonts w:eastAsiaTheme="minorEastAsia"/>
          <w:sz w:val="18"/>
          <w:szCs w:val="18"/>
        </w:rPr>
      </w:pPr>
      <w:r w:rsidRPr="00193E4B">
        <w:rPr>
          <w:noProof/>
          <w:lang w:eastAsia="el-GR"/>
        </w:rPr>
        <w:drawing>
          <wp:inline distT="0" distB="0" distL="0" distR="0">
            <wp:extent cx="2471666" cy="1801913"/>
            <wp:effectExtent l="19050" t="0" r="4834" b="0"/>
            <wp:docPr id="2" name="Εικόνα 4" descr="Εικόνα 2.1.11 Η διαφορά δυναμικής ενέργειας U1 - U2 = WΒ(1--&gt;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 2.1.11 Η διαφορά δυναμικής ενέργειας U1 - U2 = WΒ(1--&gt;2)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14" cy="180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E4" w:rsidRDefault="00490ABA" w:rsidP="00E541C5">
      <w:pPr>
        <w:rPr>
          <w:sz w:val="18"/>
          <w:szCs w:val="18"/>
        </w:rPr>
      </w:pPr>
      <w:r w:rsidRPr="003E061B">
        <w:rPr>
          <w:b/>
          <w:sz w:val="20"/>
          <w:szCs w:val="20"/>
        </w:rPr>
        <w:lastRenderedPageBreak/>
        <w:t>ΣΥΝΤΗΡΗΤΙΚΕΣ  Ή ΔΙΑΤΗΡΗΤΙΚΕΣ ΔΥΝΑΜΕΙΣ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 xml:space="preserve">υπάρχει μια κατηγορία δυνάμεων , μεταξύ των οποίων και το βάρος  </w:t>
      </w:r>
      <w:r w:rsidRPr="00490ABA">
        <w:rPr>
          <w:sz w:val="18"/>
          <w:szCs w:val="18"/>
        </w:rPr>
        <w:t xml:space="preserve">( </w:t>
      </w:r>
      <w:r>
        <w:rPr>
          <w:sz w:val="18"/>
          <w:szCs w:val="18"/>
        </w:rPr>
        <w:t xml:space="preserve">Β ή </w:t>
      </w:r>
      <w:r w:rsidRPr="00490ABA">
        <w:rPr>
          <w:sz w:val="18"/>
          <w:szCs w:val="18"/>
        </w:rPr>
        <w:t xml:space="preserve"> </w:t>
      </w:r>
      <w:r w:rsidR="003E061B">
        <w:rPr>
          <w:sz w:val="18"/>
          <w:szCs w:val="18"/>
          <w:lang w:val="en-US"/>
        </w:rPr>
        <w:t>w</w:t>
      </w:r>
      <w:r w:rsidR="003E061B" w:rsidRPr="003E061B">
        <w:rPr>
          <w:sz w:val="18"/>
          <w:szCs w:val="18"/>
        </w:rPr>
        <w:t xml:space="preserve"> </w:t>
      </w:r>
      <w:r w:rsidR="003E061B">
        <w:rPr>
          <w:sz w:val="18"/>
          <w:szCs w:val="18"/>
        </w:rPr>
        <w:t xml:space="preserve">σύμβολο </w:t>
      </w:r>
      <w:r w:rsidRPr="00490ABA">
        <w:rPr>
          <w:sz w:val="18"/>
          <w:szCs w:val="18"/>
        </w:rPr>
        <w:t xml:space="preserve">), </w:t>
      </w:r>
      <w:r>
        <w:rPr>
          <w:sz w:val="18"/>
          <w:szCs w:val="18"/>
        </w:rPr>
        <w:t xml:space="preserve"> όπου το έργο τους για μια διαδρομή του σώματος (στο οποίο ασκούνται) από τη θέση 1 στη θέση 2  , μπορεί να υπολογιστεί από τον τύπο :</w:t>
      </w:r>
    </w:p>
    <w:p w:rsidR="00490ABA" w:rsidRPr="003E061B" w:rsidRDefault="00490ABA" w:rsidP="00E541C5">
      <w:pPr>
        <w:rPr>
          <w:b/>
          <w:sz w:val="24"/>
          <w:szCs w:val="24"/>
        </w:rPr>
      </w:pPr>
      <w:r w:rsidRPr="003E061B">
        <w:rPr>
          <w:b/>
          <w:sz w:val="24"/>
          <w:szCs w:val="24"/>
          <w:lang w:val="en-US"/>
        </w:rPr>
        <w:t>W</w:t>
      </w:r>
      <w:r w:rsidRPr="003E061B">
        <w:rPr>
          <w:b/>
          <w:sz w:val="24"/>
          <w:szCs w:val="24"/>
          <w:vertAlign w:val="subscript"/>
          <w:lang w:val="en-US"/>
        </w:rPr>
        <w:t>F</w:t>
      </w:r>
      <w:r w:rsidRPr="003E061B">
        <w:rPr>
          <w:b/>
          <w:sz w:val="24"/>
          <w:szCs w:val="24"/>
          <w:vertAlign w:val="subscript"/>
        </w:rPr>
        <w:t xml:space="preserve"> συντηρητικής</w:t>
      </w:r>
      <w:r w:rsidRPr="003E061B">
        <w:rPr>
          <w:b/>
          <w:sz w:val="24"/>
          <w:szCs w:val="24"/>
        </w:rPr>
        <w:t xml:space="preserve"> = </w:t>
      </w:r>
      <w:r w:rsidRPr="003E061B">
        <w:rPr>
          <w:b/>
          <w:sz w:val="24"/>
          <w:szCs w:val="24"/>
          <w:lang w:val="en-US"/>
        </w:rPr>
        <w:t>U</w:t>
      </w:r>
      <w:r w:rsidRPr="003E061B">
        <w:rPr>
          <w:b/>
          <w:sz w:val="24"/>
          <w:szCs w:val="24"/>
          <w:vertAlign w:val="subscript"/>
        </w:rPr>
        <w:t>αρχικής θέσης</w:t>
      </w:r>
      <w:r w:rsidRPr="003E061B">
        <w:rPr>
          <w:b/>
          <w:sz w:val="24"/>
          <w:szCs w:val="24"/>
        </w:rPr>
        <w:t xml:space="preserve"> – </w:t>
      </w:r>
      <w:r w:rsidRPr="003E061B">
        <w:rPr>
          <w:b/>
          <w:sz w:val="24"/>
          <w:szCs w:val="24"/>
          <w:lang w:val="en-US"/>
        </w:rPr>
        <w:t>U</w:t>
      </w:r>
      <w:r w:rsidRPr="003E061B">
        <w:rPr>
          <w:b/>
          <w:sz w:val="24"/>
          <w:szCs w:val="24"/>
          <w:vertAlign w:val="subscript"/>
        </w:rPr>
        <w:t xml:space="preserve">τελικής θέσης </w:t>
      </w:r>
      <w:r w:rsidRPr="003E061B">
        <w:rPr>
          <w:b/>
          <w:sz w:val="24"/>
          <w:szCs w:val="24"/>
        </w:rPr>
        <w:t xml:space="preserve"> = </w:t>
      </w:r>
      <w:r w:rsidRPr="003E061B">
        <w:rPr>
          <w:b/>
          <w:sz w:val="24"/>
          <w:szCs w:val="24"/>
          <w:lang w:val="en-US"/>
        </w:rPr>
        <w:t>U</w:t>
      </w:r>
      <w:r w:rsidRPr="003E061B">
        <w:rPr>
          <w:b/>
          <w:sz w:val="24"/>
          <w:szCs w:val="24"/>
          <w:vertAlign w:val="subscript"/>
        </w:rPr>
        <w:t>1</w:t>
      </w:r>
      <w:r w:rsidRPr="003E061B">
        <w:rPr>
          <w:b/>
          <w:sz w:val="24"/>
          <w:szCs w:val="24"/>
        </w:rPr>
        <w:t xml:space="preserve"> – </w:t>
      </w:r>
      <w:r w:rsidRPr="003E061B">
        <w:rPr>
          <w:b/>
          <w:sz w:val="24"/>
          <w:szCs w:val="24"/>
          <w:lang w:val="en-US"/>
        </w:rPr>
        <w:t>U</w:t>
      </w:r>
      <w:r w:rsidRPr="003E061B">
        <w:rPr>
          <w:b/>
          <w:sz w:val="24"/>
          <w:szCs w:val="24"/>
          <w:vertAlign w:val="subscript"/>
        </w:rPr>
        <w:t xml:space="preserve">2 </w:t>
      </w:r>
      <w:r w:rsidRPr="003E061B">
        <w:rPr>
          <w:b/>
          <w:sz w:val="24"/>
          <w:szCs w:val="24"/>
        </w:rPr>
        <w:t xml:space="preserve"> </w:t>
      </w:r>
    </w:p>
    <w:p w:rsidR="003E061B" w:rsidRDefault="003E061B" w:rsidP="00E541C5">
      <w:pPr>
        <w:rPr>
          <w:sz w:val="18"/>
          <w:szCs w:val="18"/>
        </w:rPr>
      </w:pPr>
      <w:r w:rsidRPr="003E061B">
        <w:rPr>
          <w:sz w:val="18"/>
          <w:szCs w:val="18"/>
        </w:rPr>
        <w:t xml:space="preserve">Έτσι </w:t>
      </w:r>
      <w:r>
        <w:rPr>
          <w:sz w:val="18"/>
          <w:szCs w:val="18"/>
        </w:rPr>
        <w:t xml:space="preserve">για το παραπάνω σχήμα το έργο του βάρους για μετατόπιση από τη θέση 1 στην 2  μπορεί να υπολογιστεί </w:t>
      </w:r>
      <w:r w:rsidRPr="003E061B">
        <w:rPr>
          <w:sz w:val="18"/>
          <w:szCs w:val="18"/>
          <w:u w:val="single"/>
        </w:rPr>
        <w:t>και από τον τύπο</w:t>
      </w:r>
      <w:r>
        <w:rPr>
          <w:sz w:val="18"/>
          <w:szCs w:val="18"/>
          <w:u w:val="single"/>
        </w:rPr>
        <w:t xml:space="preserve"> :</w:t>
      </w:r>
    </w:p>
    <w:p w:rsidR="00FF1DC7" w:rsidRDefault="003E061B" w:rsidP="00E541C5">
      <w:pPr>
        <w:rPr>
          <w:sz w:val="20"/>
          <w:szCs w:val="20"/>
        </w:rPr>
      </w:pPr>
      <w:r w:rsidRPr="003E061B">
        <w:rPr>
          <w:iCs/>
          <w:color w:val="000000"/>
          <w:sz w:val="18"/>
          <w:szCs w:val="18"/>
          <w:shd w:val="clear" w:color="auto" w:fill="FFFFFF"/>
        </w:rPr>
        <w:t>Η διαφορά δυναμικής ενέργειας</w:t>
      </w:r>
      <w:r w:rsidRPr="003E061B">
        <w:rPr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iCs/>
          <w:color w:val="000000"/>
          <w:sz w:val="20"/>
          <w:szCs w:val="20"/>
          <w:shd w:val="clear" w:color="auto" w:fill="FFFFFF"/>
        </w:rPr>
        <w:t xml:space="preserve">     </w:t>
      </w:r>
      <w:r w:rsidRPr="003E061B">
        <w:rPr>
          <w:b/>
          <w:iCs/>
          <w:color w:val="000000"/>
          <w:sz w:val="20"/>
          <w:szCs w:val="20"/>
          <w:shd w:val="clear" w:color="auto" w:fill="FFFFFF"/>
        </w:rPr>
        <w:t>U</w:t>
      </w:r>
      <w:r w:rsidRPr="003E061B">
        <w:rPr>
          <w:b/>
          <w:iCs/>
          <w:color w:val="000000"/>
          <w:sz w:val="20"/>
          <w:szCs w:val="20"/>
          <w:shd w:val="clear" w:color="auto" w:fill="FFFFFF"/>
          <w:vertAlign w:val="subscript"/>
        </w:rPr>
        <w:t>1</w:t>
      </w:r>
      <w:r w:rsidRPr="003E061B">
        <w:rPr>
          <w:b/>
          <w:iCs/>
          <w:color w:val="000000"/>
          <w:sz w:val="20"/>
          <w:szCs w:val="20"/>
          <w:shd w:val="clear" w:color="auto" w:fill="FFFFFF"/>
        </w:rPr>
        <w:t> - U</w:t>
      </w:r>
      <w:r w:rsidRPr="003E061B">
        <w:rPr>
          <w:b/>
          <w:iCs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3E061B">
        <w:rPr>
          <w:b/>
          <w:iCs/>
          <w:color w:val="000000"/>
          <w:sz w:val="20"/>
          <w:szCs w:val="20"/>
          <w:shd w:val="clear" w:color="auto" w:fill="FFFFFF"/>
        </w:rPr>
        <w:t xml:space="preserve"> =  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m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 · 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g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 · 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h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el-GR"/>
        </w:rPr>
        <w:t>1</w:t>
      </w:r>
      <w:r w:rsidRPr="003E061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el-GR"/>
        </w:rPr>
        <w:t xml:space="preserve"> </w:t>
      </w:r>
      <w:r w:rsidRPr="003E061B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- 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m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 · 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g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 ·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h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  <w:lang w:eastAsia="el-GR"/>
        </w:rPr>
        <w:t>2</w:t>
      </w:r>
      <w:r w:rsidRPr="003E061B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Pr="003E061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=</w:t>
      </w:r>
      <w:r w:rsidRPr="003E061B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Pr="003E061B">
        <w:rPr>
          <w:b/>
          <w:iCs/>
          <w:color w:val="000000"/>
          <w:sz w:val="20"/>
          <w:szCs w:val="20"/>
          <w:shd w:val="clear" w:color="auto" w:fill="FFFFFF"/>
        </w:rPr>
        <w:t>W</w:t>
      </w:r>
      <w:r w:rsidRPr="003E061B">
        <w:rPr>
          <w:b/>
          <w:iCs/>
          <w:color w:val="000000"/>
          <w:sz w:val="20"/>
          <w:szCs w:val="20"/>
          <w:shd w:val="clear" w:color="auto" w:fill="FFFFFF"/>
          <w:vertAlign w:val="subscript"/>
        </w:rPr>
        <w:t xml:space="preserve">Β(1→2)  </w:t>
      </w:r>
      <w:r w:rsidRPr="003E061B">
        <w:rPr>
          <w:b/>
          <w:iCs/>
          <w:color w:val="000000"/>
          <w:sz w:val="20"/>
          <w:szCs w:val="20"/>
          <w:shd w:val="clear" w:color="auto" w:fill="FFFFFF"/>
        </w:rPr>
        <w:t>.</w:t>
      </w:r>
      <w:r w:rsidRPr="003E061B">
        <w:rPr>
          <w:sz w:val="20"/>
          <w:szCs w:val="20"/>
        </w:rPr>
        <w:t xml:space="preserve">  </w:t>
      </w:r>
    </w:p>
    <w:p w:rsidR="003E061B" w:rsidRPr="00E41F50" w:rsidRDefault="00FF1DC7" w:rsidP="00E541C5">
      <w:pPr>
        <w:rPr>
          <w:sz w:val="18"/>
          <w:szCs w:val="18"/>
        </w:rPr>
      </w:pPr>
      <w:r w:rsidRPr="00E41F50">
        <w:rPr>
          <w:color w:val="000000"/>
          <w:sz w:val="18"/>
          <w:szCs w:val="18"/>
          <w:shd w:val="clear" w:color="auto" w:fill="FFFFFF"/>
        </w:rPr>
        <w:t>Εκτός από το βάρος, συντηρητικές δυνάμεις είναι οι βαρυτικές δυνάμεις, οι ηλεκτρικές δυνάμεις και οι δυνάμεις από παραμορφωμένα ελατήρια.</w:t>
      </w:r>
      <w:r w:rsidR="003E061B" w:rsidRPr="00E41F50">
        <w:rPr>
          <w:sz w:val="18"/>
          <w:szCs w:val="18"/>
        </w:rPr>
        <w:t xml:space="preserve"> </w:t>
      </w:r>
    </w:p>
    <w:p w:rsidR="003E061B" w:rsidRPr="00E41F50" w:rsidRDefault="003E061B" w:rsidP="00E541C5">
      <w:pPr>
        <w:rPr>
          <w:rStyle w:val="a4"/>
          <w:b w:val="0"/>
          <w:color w:val="000000"/>
          <w:sz w:val="18"/>
          <w:szCs w:val="18"/>
          <w:shd w:val="clear" w:color="auto" w:fill="FFFFFF"/>
        </w:rPr>
      </w:pPr>
      <w:r>
        <w:rPr>
          <w:b/>
          <w:sz w:val="20"/>
          <w:szCs w:val="20"/>
        </w:rPr>
        <w:t xml:space="preserve">ΑΡΧΗ ΔΙΑΤΗΡΗΣΗΣ ΜΗΧΑΝΙΚΗΣ ΕΝΕΡΓΕΙΑΣ </w:t>
      </w:r>
      <w:r w:rsidRPr="00FF1DC7">
        <w:rPr>
          <w:sz w:val="20"/>
          <w:szCs w:val="20"/>
        </w:rPr>
        <w:t>:</w:t>
      </w:r>
      <w:r w:rsidR="00FF1DC7" w:rsidRPr="00FF1DC7">
        <w:rPr>
          <w:sz w:val="20"/>
          <w:szCs w:val="20"/>
        </w:rPr>
        <w:t xml:space="preserve"> </w:t>
      </w:r>
      <w:r w:rsidR="00FF1DC7" w:rsidRPr="00E41F50">
        <w:rPr>
          <w:rStyle w:val="a4"/>
          <w:b w:val="0"/>
          <w:color w:val="000000"/>
          <w:sz w:val="18"/>
          <w:szCs w:val="18"/>
          <w:shd w:val="clear" w:color="auto" w:fill="FFFFFF"/>
        </w:rPr>
        <w:t xml:space="preserve">Η μηχανική ενέργεια ενός σώματος ή ενός συστήματος διατηρείται όταν οι δυνάμεις που δρουν σ' αυτό είναι όλες συντηρητικές ή εάν υπάρχουν και κάποιες μη συντηρητικές το έργο τους να είναι μηδέν. </w:t>
      </w:r>
    </w:p>
    <w:p w:rsidR="00FF1DC7" w:rsidRDefault="00FF1DC7" w:rsidP="00E541C5">
      <w:pPr>
        <w:rPr>
          <w:rStyle w:val="a4"/>
          <w:b w:val="0"/>
          <w:color w:val="000000"/>
          <w:sz w:val="19"/>
          <w:szCs w:val="19"/>
          <w:shd w:val="clear" w:color="auto" w:fill="FFFFFF"/>
        </w:rPr>
      </w:pPr>
      <w:r>
        <w:rPr>
          <w:rStyle w:val="a4"/>
          <w:b w:val="0"/>
          <w:color w:val="000000"/>
          <w:sz w:val="19"/>
          <w:szCs w:val="19"/>
          <w:shd w:val="clear" w:color="auto" w:fill="FFFFFF"/>
        </w:rPr>
        <w:t>Παράδειγμα, το παραπάνω σώμα κινείται μόνο με την επίδραση του βάρους του . Ισχύει :</w:t>
      </w:r>
    </w:p>
    <w:p w:rsidR="00FF1DC7" w:rsidRDefault="00FF1DC7" w:rsidP="00FF1DC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>
        <w:t>Ε</w:t>
      </w:r>
      <w:r>
        <w:rPr>
          <w:vertAlign w:val="subscript"/>
        </w:rPr>
        <w:t>1</w:t>
      </w:r>
      <w:r>
        <w:t xml:space="preserve"> =</w:t>
      </w:r>
      <w:r w:rsidRPr="00FF1DC7">
        <w:t xml:space="preserve"> </w:t>
      </w:r>
      <w:r>
        <w:t>Ε</w:t>
      </w:r>
      <w:r w:rsidRPr="00FF1DC7">
        <w:rPr>
          <w:vertAlign w:val="subscript"/>
        </w:rPr>
        <w:t>2</w:t>
      </w:r>
      <w:r>
        <w:t xml:space="preserve"> </w:t>
      </w:r>
      <w:r>
        <w:rPr>
          <w:rFonts w:cstheme="minorHAnsi"/>
        </w:rPr>
        <w:t>→</w:t>
      </w:r>
      <w:r>
        <w:t xml:space="preserve"> Κ</w:t>
      </w:r>
      <w:r>
        <w:rPr>
          <w:vertAlign w:val="subscript"/>
        </w:rPr>
        <w:t>1</w:t>
      </w:r>
      <w:r>
        <w:t xml:space="preserve"> + </w:t>
      </w:r>
      <w:r w:rsidRPr="00376A8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el-GR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= </w:t>
      </w:r>
      <w:r>
        <w:t>Κ</w:t>
      </w:r>
      <w:r w:rsidRPr="00FF1DC7">
        <w:rPr>
          <w:vertAlign w:val="subscript"/>
        </w:rPr>
        <w:t>2</w:t>
      </w:r>
      <w:r w:rsidRPr="00FF1DC7">
        <w:t xml:space="preserve"> + </w:t>
      </w:r>
      <w:r w:rsidRPr="00376A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U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el-GR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m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g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h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el-GR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F1DC7">
        <w:rPr>
          <w:rFonts w:eastAsiaTheme="minorEastAsia"/>
          <w:sz w:val="24"/>
          <w:szCs w:val="24"/>
        </w:rPr>
        <w:t xml:space="preserve">  </w:t>
      </w:r>
      <w:r w:rsidRPr="00FF1DC7">
        <w:rPr>
          <w:rFonts w:eastAsiaTheme="minorEastAsia" w:cstheme="minorHAnsi"/>
          <w:sz w:val="24"/>
          <w:szCs w:val="24"/>
        </w:rPr>
        <w:t>·</w:t>
      </w:r>
      <w:r w:rsidRPr="00FF1DC7">
        <w:rPr>
          <w:rFonts w:eastAsiaTheme="minorEastAsia"/>
          <w:sz w:val="24"/>
          <w:szCs w:val="24"/>
        </w:rPr>
        <w:t xml:space="preserve"> </w:t>
      </w:r>
      <w:r w:rsidRPr="00097FE4">
        <w:rPr>
          <w:rFonts w:eastAsiaTheme="minorEastAsia"/>
          <w:sz w:val="24"/>
          <w:szCs w:val="24"/>
          <w:lang w:val="en-US"/>
        </w:rPr>
        <w:t>m</w:t>
      </w:r>
      <w:r w:rsidRPr="00FF1DC7">
        <w:rPr>
          <w:rFonts w:eastAsiaTheme="minorEastAsia"/>
          <w:sz w:val="24"/>
          <w:szCs w:val="24"/>
        </w:rPr>
        <w:t xml:space="preserve"> </w:t>
      </w:r>
      <w:r w:rsidRPr="00FF1DC7">
        <w:rPr>
          <w:rFonts w:eastAsiaTheme="minorEastAsia" w:cstheme="minorHAnsi"/>
          <w:sz w:val="24"/>
          <w:szCs w:val="24"/>
        </w:rPr>
        <w:t>·</w:t>
      </w:r>
      <w:r w:rsidRPr="00FF1DC7">
        <w:rPr>
          <w:rFonts w:eastAsiaTheme="minorEastAsia"/>
          <w:sz w:val="24"/>
          <w:szCs w:val="24"/>
        </w:rPr>
        <w:t xml:space="preserve"> </w:t>
      </w:r>
      <w:r w:rsidR="000B2598">
        <w:rPr>
          <w:rFonts w:eastAsiaTheme="minorEastAsia"/>
          <w:sz w:val="24"/>
          <w:szCs w:val="24"/>
        </w:rPr>
        <w:t>υ</w:t>
      </w:r>
      <w:r w:rsidRPr="00FF1DC7">
        <w:rPr>
          <w:rFonts w:eastAsiaTheme="minorEastAsia"/>
          <w:sz w:val="24"/>
          <w:szCs w:val="24"/>
          <w:vertAlign w:val="superscript"/>
        </w:rPr>
        <w:t>2</w:t>
      </w:r>
      <w:r w:rsidRPr="00FF1DC7">
        <w:rPr>
          <w:rFonts w:eastAsiaTheme="minorEastAsia"/>
          <w:sz w:val="18"/>
          <w:szCs w:val="18"/>
          <w:vertAlign w:val="superscript"/>
        </w:rPr>
        <w:t xml:space="preserve">  </w:t>
      </w:r>
      <w:r w:rsidRPr="00FF1DC7">
        <w:rPr>
          <w:rFonts w:eastAsiaTheme="minorEastAsia"/>
          <w:sz w:val="18"/>
          <w:szCs w:val="18"/>
        </w:rPr>
        <w:t xml:space="preserve">  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m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g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h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el-GR"/>
        </w:rPr>
        <w:t>2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   ή </w:t>
      </w:r>
    </w:p>
    <w:p w:rsidR="00FF1DC7" w:rsidRDefault="00FF1DC7" w:rsidP="00FF1DC7">
      <w:pPr>
        <w:rPr>
          <w:rFonts w:eastAsiaTheme="minorEastAsia"/>
          <w:sz w:val="18"/>
          <w:szCs w:val="18"/>
        </w:rPr>
      </w:pPr>
      <w:r>
        <w:t>Ε</w:t>
      </w:r>
      <w:r>
        <w:rPr>
          <w:vertAlign w:val="subscript"/>
        </w:rPr>
        <w:t>1</w:t>
      </w:r>
      <w:r>
        <w:t xml:space="preserve"> =</w:t>
      </w:r>
      <w:r w:rsidRPr="00FF1DC7">
        <w:t xml:space="preserve"> </w:t>
      </w:r>
      <w:r>
        <w:t>Ε</w:t>
      </w:r>
      <w:r>
        <w:rPr>
          <w:vertAlign w:val="subscript"/>
        </w:rPr>
        <w:t>εδάφους</w:t>
      </w:r>
      <w:r>
        <w:t xml:space="preserve"> </w:t>
      </w:r>
      <w:r>
        <w:rPr>
          <w:rFonts w:cstheme="minorHAnsi"/>
        </w:rPr>
        <w:t xml:space="preserve">→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m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g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h</w:t>
      </w:r>
      <w:r w:rsidRPr="00FF1DC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el-GR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3082B">
        <w:rPr>
          <w:rFonts w:eastAsiaTheme="minorEastAsia"/>
          <w:sz w:val="24"/>
          <w:szCs w:val="24"/>
        </w:rPr>
        <w:t xml:space="preserve">  </w:t>
      </w:r>
      <w:r w:rsidRPr="00C3082B">
        <w:rPr>
          <w:rFonts w:eastAsiaTheme="minorEastAsia" w:cstheme="minorHAnsi"/>
          <w:sz w:val="24"/>
          <w:szCs w:val="24"/>
        </w:rPr>
        <w:t>·</w:t>
      </w:r>
      <w:r w:rsidRPr="00C3082B">
        <w:rPr>
          <w:rFonts w:eastAsiaTheme="minorEastAsia"/>
          <w:sz w:val="24"/>
          <w:szCs w:val="24"/>
        </w:rPr>
        <w:t xml:space="preserve"> </w:t>
      </w:r>
      <w:r w:rsidRPr="00097FE4">
        <w:rPr>
          <w:rFonts w:eastAsiaTheme="minorEastAsia"/>
          <w:sz w:val="24"/>
          <w:szCs w:val="24"/>
          <w:lang w:val="en-US"/>
        </w:rPr>
        <w:t>m</w:t>
      </w:r>
      <w:r w:rsidRPr="00C3082B">
        <w:rPr>
          <w:rFonts w:eastAsiaTheme="minorEastAsia"/>
          <w:sz w:val="24"/>
          <w:szCs w:val="24"/>
        </w:rPr>
        <w:t xml:space="preserve"> </w:t>
      </w:r>
      <w:r w:rsidRPr="00C3082B">
        <w:rPr>
          <w:rFonts w:eastAsiaTheme="minorEastAsia" w:cstheme="minorHAnsi"/>
          <w:sz w:val="24"/>
          <w:szCs w:val="24"/>
        </w:rPr>
        <w:t>·</w:t>
      </w:r>
      <w:r w:rsidRPr="00C3082B">
        <w:rPr>
          <w:rFonts w:eastAsiaTheme="minorEastAsia"/>
          <w:sz w:val="24"/>
          <w:szCs w:val="24"/>
        </w:rPr>
        <w:t xml:space="preserve"> </w:t>
      </w:r>
      <w:r w:rsidRPr="00097FE4">
        <w:rPr>
          <w:rFonts w:eastAsiaTheme="minorEastAsia"/>
          <w:sz w:val="24"/>
          <w:szCs w:val="24"/>
          <w:lang w:val="en-US"/>
        </w:rPr>
        <w:t>V</w:t>
      </w:r>
      <w:r w:rsidRPr="00C3082B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  </w:t>
      </w:r>
      <w:r w:rsidRPr="00FF1DC7">
        <w:rPr>
          <w:rFonts w:eastAsiaTheme="minorEastAsia"/>
          <w:sz w:val="18"/>
          <w:szCs w:val="18"/>
        </w:rPr>
        <w:t>εδώ βλέπουμε τη μετατροπή της δυναμικής</w:t>
      </w:r>
      <w:r>
        <w:rPr>
          <w:rFonts w:eastAsiaTheme="minorEastAsia"/>
          <w:sz w:val="24"/>
          <w:szCs w:val="24"/>
        </w:rPr>
        <w:t xml:space="preserve"> </w:t>
      </w:r>
      <w:r w:rsidRPr="00FF1DC7">
        <w:rPr>
          <w:rFonts w:eastAsiaTheme="minorEastAsia"/>
          <w:sz w:val="18"/>
          <w:szCs w:val="18"/>
        </w:rPr>
        <w:t>εν</w:t>
      </w:r>
      <w:r>
        <w:rPr>
          <w:rFonts w:eastAsiaTheme="minorEastAsia"/>
          <w:sz w:val="18"/>
          <w:szCs w:val="18"/>
        </w:rPr>
        <w:t>έ</w:t>
      </w:r>
      <w:r w:rsidRPr="00FF1DC7">
        <w:rPr>
          <w:rFonts w:eastAsiaTheme="minorEastAsia"/>
          <w:sz w:val="18"/>
          <w:szCs w:val="18"/>
        </w:rPr>
        <w:t xml:space="preserve">ργειας </w:t>
      </w:r>
      <w:r>
        <w:rPr>
          <w:rFonts w:eastAsiaTheme="minorEastAsia"/>
          <w:sz w:val="18"/>
          <w:szCs w:val="18"/>
        </w:rPr>
        <w:t>σε κινητική μέσω του έργου του βάρους.</w:t>
      </w:r>
    </w:p>
    <w:p w:rsidR="00FF1DC7" w:rsidRDefault="00FF1DC7" w:rsidP="00FF1DC7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ΘΕΩΡΗΜΑ ΜΕΤΑΒΟΛΗΣ ΚΙΝΗΤΙΚΗΣ ΕΝΕΡΓΕΙΑΣ (Θ.Μ.Κ.Ε.) </w:t>
      </w:r>
    </w:p>
    <w:p w:rsidR="00E41F50" w:rsidRPr="00E41F50" w:rsidRDefault="00E41F50" w:rsidP="00E41F50">
      <w:pPr>
        <w:shd w:val="clear" w:color="auto" w:fill="FFFFFF"/>
        <w:spacing w:before="72" w:after="72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</w:pPr>
      <w:r w:rsidRPr="00E41F50">
        <w:rPr>
          <w:rFonts w:ascii="Times New Roman" w:eastAsia="Times New Roman" w:hAnsi="Times New Roman" w:cs="Times New Roman"/>
          <w:bCs/>
          <w:color w:val="000000"/>
          <w:sz w:val="19"/>
          <w:lang w:eastAsia="el-GR"/>
        </w:rPr>
        <w:t>“Η μεταβολή της κινητικής ενέργειας ενός σώματος είναι ίση με το αλγεβρικό άθροισμα των έργων των δυνάμεων που δρουν πάνω του ή, ισοδύναμα, είναι ίση με το έργο της συνισταμένης δύναμης”.</w:t>
      </w:r>
    </w:p>
    <w:p w:rsidR="00E41F50" w:rsidRPr="00E41F50" w:rsidRDefault="00E41F50" w:rsidP="00E41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</w:pPr>
      <w:r w:rsidRPr="00E41F50">
        <w:rPr>
          <w:rFonts w:ascii="Times New Roman" w:eastAsia="Times New Roman" w:hAnsi="Times New Roman" w:cs="Times New Roman"/>
          <w:color w:val="000000"/>
          <w:sz w:val="19"/>
          <w:szCs w:val="19"/>
          <w:lang w:eastAsia="el-GR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9302"/>
      </w:tblGrid>
      <w:tr w:rsidR="00E41F50" w:rsidRPr="00E41F50" w:rsidTr="00E41F50">
        <w:trPr>
          <w:tblCellSpacing w:w="0" w:type="dxa"/>
        </w:trPr>
        <w:tc>
          <w:tcPr>
            <w:tcW w:w="556" w:type="pct"/>
            <w:shd w:val="clear" w:color="auto" w:fill="FFFFFF"/>
            <w:vAlign w:val="center"/>
            <w:hideMark/>
          </w:tcPr>
          <w:p w:rsidR="00E41F50" w:rsidRPr="00E41F50" w:rsidRDefault="00E41F50" w:rsidP="00E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4444" w:type="pct"/>
            <w:shd w:val="clear" w:color="auto" w:fill="FFFFFF"/>
            <w:vAlign w:val="center"/>
            <w:hideMark/>
          </w:tcPr>
          <w:p w:rsidR="00E41F50" w:rsidRPr="00E41F50" w:rsidRDefault="00E41F50" w:rsidP="00E41F50">
            <w:pPr>
              <w:shd w:val="clear" w:color="auto" w:fill="5FB0D8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FF1DC7" w:rsidRDefault="00E41F50" w:rsidP="00FF1D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ΔΚ = ΣW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el-GR"/>
        </w:rPr>
        <w:t>F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 = W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el-GR"/>
        </w:rPr>
        <w:t>F(ολ)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→ 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el-GR"/>
        </w:rPr>
        <w:t>τελική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– 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el-GR"/>
        </w:rPr>
        <w:t>αρχική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=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W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el-GR"/>
        </w:rPr>
        <w:t>1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W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el-GR"/>
        </w:rPr>
        <w:t>2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W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el-GR"/>
        </w:rPr>
        <w:t>3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…</w:t>
      </w:r>
      <w:r w:rsidRPr="00E41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.. </w:t>
      </w:r>
    </w:p>
    <w:p w:rsidR="00E41F50" w:rsidRPr="002D2A42" w:rsidRDefault="00E41F50" w:rsidP="00FF1D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color w:val="000000"/>
          <w:sz w:val="19"/>
          <w:szCs w:val="19"/>
          <w:shd w:val="clear" w:color="auto" w:fill="FFFFFF"/>
        </w:rPr>
        <w:t>Με το θεώρημα μεταβολής της κινητικής ενέργειας μπορούμε να υπολογίζουμε την κινητική ενέργεια ή την ταχύτητα ενός σώματος. Επίσης έχουμε τη δυνατότητα να υπολογίζουμε το έργο μίας άγνωστης δύναμης ή μίας μεταβλητής δύναμης, όταν η σχέση</w:t>
      </w:r>
      <w:r w:rsidR="002D2A42" w:rsidRPr="002D2A42">
        <w:rPr>
          <w:color w:val="000000"/>
          <w:sz w:val="19"/>
          <w:szCs w:val="19"/>
          <w:shd w:val="clear" w:color="auto" w:fill="FFFFFF"/>
        </w:rPr>
        <w:t xml:space="preserve">                </w:t>
      </w:r>
      <w:r>
        <w:rPr>
          <w:color w:val="000000"/>
          <w:sz w:val="19"/>
          <w:szCs w:val="19"/>
          <w:shd w:val="clear" w:color="auto" w:fill="FFFFFF"/>
        </w:rPr>
        <w:t>(</w:t>
      </w:r>
      <w:r w:rsidRPr="00E41F50">
        <w:rPr>
          <w:color w:val="000000"/>
          <w:sz w:val="18"/>
          <w:szCs w:val="18"/>
          <w:shd w:val="clear" w:color="auto" w:fill="FFFFFF"/>
          <w:lang w:val="en-US"/>
        </w:rPr>
        <w:t>W</w:t>
      </w:r>
      <w:r w:rsidRPr="00E41F50">
        <w:rPr>
          <w:color w:val="000000"/>
          <w:sz w:val="18"/>
          <w:szCs w:val="18"/>
          <w:shd w:val="clear" w:color="auto" w:fill="FFFFFF"/>
          <w:vertAlign w:val="subscript"/>
          <w:lang w:val="en-US"/>
        </w:rPr>
        <w:t>F</w:t>
      </w:r>
      <w:r w:rsidRPr="00E41F50">
        <w:rPr>
          <w:color w:val="000000"/>
          <w:sz w:val="18"/>
          <w:szCs w:val="18"/>
          <w:shd w:val="clear" w:color="auto" w:fill="FFFFFF"/>
        </w:rPr>
        <w:t xml:space="preserve"> =  </w:t>
      </w:r>
      <w:r w:rsidRPr="00E41F50">
        <w:rPr>
          <w:color w:val="000000"/>
          <w:sz w:val="18"/>
          <w:szCs w:val="18"/>
          <w:shd w:val="clear" w:color="auto" w:fill="FFFFFF"/>
          <w:lang w:val="en-US"/>
        </w:rPr>
        <w:t>F</w:t>
      </w:r>
      <w:r w:rsidRPr="00E41F50">
        <w:rPr>
          <w:color w:val="000000"/>
          <w:sz w:val="18"/>
          <w:szCs w:val="18"/>
          <w:shd w:val="clear" w:color="auto" w:fill="FFFFFF"/>
        </w:rPr>
        <w:t xml:space="preserve"> </w:t>
      </w:r>
      <w:r w:rsidRPr="00E41F50">
        <w:rPr>
          <w:rFonts w:cstheme="minorHAnsi"/>
          <w:color w:val="000000"/>
          <w:sz w:val="18"/>
          <w:szCs w:val="18"/>
          <w:shd w:val="clear" w:color="auto" w:fill="FFFFFF"/>
        </w:rPr>
        <w:t>· ΔΧ · συν θ</w:t>
      </w:r>
      <w:r w:rsidR="002D2A42" w:rsidRPr="002D2A42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9"/>
          <w:szCs w:val="19"/>
          <w:shd w:val="clear" w:color="auto" w:fill="FFFFFF"/>
        </w:rPr>
        <w:t>) δεν ισχύει</w:t>
      </w:r>
      <w:r w:rsidR="002D2A42" w:rsidRPr="002D2A42">
        <w:rPr>
          <w:color w:val="000000"/>
          <w:sz w:val="19"/>
          <w:szCs w:val="19"/>
          <w:shd w:val="clear" w:color="auto" w:fill="FFFFFF"/>
        </w:rPr>
        <w:t xml:space="preserve">. </w:t>
      </w:r>
      <w:r w:rsidR="002D2A42">
        <w:rPr>
          <w:color w:val="000000"/>
          <w:sz w:val="19"/>
          <w:szCs w:val="19"/>
          <w:shd w:val="clear" w:color="auto" w:fill="FFFFFF"/>
        </w:rPr>
        <w:t xml:space="preserve">Είναι γενικό θεώρημα , ισχύει πάντοτε, γιατί είναι αποτέλεσμα της αρχής διατήρησης της ενέργειας .  </w:t>
      </w:r>
    </w:p>
    <w:p w:rsidR="00FF1DC7" w:rsidRDefault="000B2598" w:rsidP="00E541C5">
      <w:pPr>
        <w:rPr>
          <w:sz w:val="18"/>
          <w:szCs w:val="18"/>
        </w:rPr>
      </w:pPr>
      <w:r>
        <w:rPr>
          <w:sz w:val="18"/>
          <w:szCs w:val="18"/>
        </w:rPr>
        <w:t>Παράδειγμα 1 : στην παραπάνω περίπτωση</w:t>
      </w:r>
      <w:r w:rsidR="00091A2B" w:rsidRPr="00091A2B">
        <w:rPr>
          <w:sz w:val="18"/>
          <w:szCs w:val="18"/>
        </w:rPr>
        <w:t xml:space="preserve"> </w:t>
      </w:r>
      <w:r w:rsidR="00091A2B">
        <w:rPr>
          <w:sz w:val="18"/>
          <w:szCs w:val="18"/>
        </w:rPr>
        <w:t xml:space="preserve">της πτώσης, </w:t>
      </w:r>
      <w:r>
        <w:rPr>
          <w:sz w:val="18"/>
          <w:szCs w:val="18"/>
        </w:rPr>
        <w:t xml:space="preserve"> για μετακίνηση από τη θέση 1 στη 2 έχουμε </w:t>
      </w:r>
    </w:p>
    <w:p w:rsidR="003E061B" w:rsidRPr="00780F00" w:rsidRDefault="00780F00" w:rsidP="00E541C5">
      <w:pPr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w:pict>
          <v:shape id="_x0000_s1041" type="#_x0000_t32" style="position:absolute;margin-left:339.05pt;margin-top:1pt;width:8.6pt;height:11.3pt;flip:x;z-index:251672576" o:connectortype="straight"/>
        </w:pict>
      </w:r>
      <w:r>
        <w:rPr>
          <w:noProof/>
          <w:sz w:val="18"/>
          <w:szCs w:val="18"/>
          <w:lang w:eastAsia="el-GR"/>
        </w:rPr>
        <w:pict>
          <v:shape id="_x0000_s1040" type="#_x0000_t32" style="position:absolute;margin-left:304.1pt;margin-top:1pt;width:7pt;height:11.3pt;flip:x;z-index:251671552" o:connectortype="straight"/>
        </w:pict>
      </w:r>
      <w:r w:rsidR="000B2598">
        <w:rPr>
          <w:sz w:val="18"/>
          <w:szCs w:val="18"/>
        </w:rPr>
        <w:t>Κ</w:t>
      </w:r>
      <w:r w:rsidR="000B2598">
        <w:rPr>
          <w:sz w:val="18"/>
          <w:szCs w:val="18"/>
          <w:vertAlign w:val="subscript"/>
        </w:rPr>
        <w:t>2</w:t>
      </w:r>
      <w:r w:rsidR="000B2598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="000B2598">
        <w:rPr>
          <w:sz w:val="18"/>
          <w:szCs w:val="18"/>
        </w:rPr>
        <w:t xml:space="preserve"> Κ</w:t>
      </w:r>
      <w:r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 xml:space="preserve"> = </w:t>
      </w:r>
      <w:r>
        <w:rPr>
          <w:sz w:val="18"/>
          <w:szCs w:val="18"/>
          <w:lang w:val="en-US"/>
        </w:rPr>
        <w:t>W</w:t>
      </w:r>
      <w:r>
        <w:rPr>
          <w:sz w:val="18"/>
          <w:szCs w:val="18"/>
          <w:vertAlign w:val="subscript"/>
          <w:lang w:val="en-US"/>
        </w:rPr>
        <w:t>B</w:t>
      </w:r>
      <w:r w:rsidRPr="00780F00">
        <w:rPr>
          <w:sz w:val="18"/>
          <w:szCs w:val="18"/>
        </w:rPr>
        <w:t xml:space="preserve"> </w:t>
      </w:r>
      <w:r w:rsidRPr="00780F00">
        <w:rPr>
          <w:rFonts w:cstheme="minorHAnsi"/>
          <w:sz w:val="18"/>
          <w:szCs w:val="18"/>
        </w:rPr>
        <w:t>→</w:t>
      </w:r>
      <w:r w:rsidRPr="00780F00">
        <w:rPr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2</m:t>
            </m:r>
          </m:den>
        </m:f>
      </m:oMath>
      <w:r w:rsidRPr="00780F00">
        <w:rPr>
          <w:rFonts w:eastAsiaTheme="minorEastAsia"/>
          <w:sz w:val="18"/>
          <w:szCs w:val="18"/>
        </w:rPr>
        <w:t xml:space="preserve">  </w:t>
      </w:r>
      <w:r w:rsidRPr="00780F00">
        <w:rPr>
          <w:rFonts w:eastAsiaTheme="minorEastAsia" w:cstheme="minorHAnsi"/>
          <w:sz w:val="18"/>
          <w:szCs w:val="18"/>
        </w:rPr>
        <w:t>·</w:t>
      </w:r>
      <w:r w:rsidRPr="00780F00">
        <w:rPr>
          <w:rFonts w:eastAsiaTheme="minorEastAsia"/>
          <w:sz w:val="18"/>
          <w:szCs w:val="18"/>
        </w:rPr>
        <w:t xml:space="preserve"> </w:t>
      </w:r>
      <w:r w:rsidRPr="00780F00">
        <w:rPr>
          <w:rFonts w:eastAsiaTheme="minorEastAsia"/>
          <w:sz w:val="18"/>
          <w:szCs w:val="18"/>
          <w:lang w:val="en-US"/>
        </w:rPr>
        <w:t>m</w:t>
      </w:r>
      <w:r w:rsidRPr="00780F00">
        <w:rPr>
          <w:rFonts w:eastAsiaTheme="minorEastAsia"/>
          <w:sz w:val="18"/>
          <w:szCs w:val="18"/>
        </w:rPr>
        <w:t xml:space="preserve"> </w:t>
      </w:r>
      <w:r w:rsidRPr="00780F00">
        <w:rPr>
          <w:rFonts w:eastAsiaTheme="minorEastAsia" w:cstheme="minorHAnsi"/>
          <w:sz w:val="18"/>
          <w:szCs w:val="18"/>
        </w:rPr>
        <w:t>·</w:t>
      </w:r>
      <w:r w:rsidRPr="00780F00">
        <w:rPr>
          <w:rFonts w:eastAsiaTheme="minorEastAsia"/>
          <w:sz w:val="18"/>
          <w:szCs w:val="18"/>
        </w:rPr>
        <w:t xml:space="preserve"> υ</w:t>
      </w:r>
      <w:r w:rsidRPr="00780F00">
        <w:rPr>
          <w:rFonts w:eastAsiaTheme="minorEastAsia"/>
          <w:sz w:val="18"/>
          <w:szCs w:val="18"/>
          <w:vertAlign w:val="superscript"/>
        </w:rPr>
        <w:t xml:space="preserve">2  </w:t>
      </w:r>
      <w:r w:rsidRPr="00780F00">
        <w:rPr>
          <w:rFonts w:eastAsiaTheme="minorEastAsia"/>
          <w:sz w:val="18"/>
          <w:szCs w:val="18"/>
        </w:rPr>
        <w:t xml:space="preserve">  - 0 = </w:t>
      </w:r>
      <w:r w:rsidRPr="00780F00">
        <w:rPr>
          <w:iCs/>
          <w:color w:val="000000"/>
          <w:sz w:val="18"/>
          <w:szCs w:val="18"/>
          <w:shd w:val="clear" w:color="auto" w:fill="FFFFFF"/>
        </w:rPr>
        <w:t>W</w:t>
      </w:r>
      <w:r w:rsidRPr="00780F00">
        <w:rPr>
          <w:iCs/>
          <w:color w:val="000000"/>
          <w:sz w:val="18"/>
          <w:szCs w:val="18"/>
          <w:shd w:val="clear" w:color="auto" w:fill="FFFFFF"/>
          <w:vertAlign w:val="subscript"/>
        </w:rPr>
        <w:t xml:space="preserve">Β(1→2)  </w:t>
      </w:r>
      <w:r w:rsidRPr="00780F00">
        <w:rPr>
          <w:iCs/>
          <w:color w:val="000000"/>
          <w:sz w:val="18"/>
          <w:szCs w:val="18"/>
          <w:shd w:val="clear" w:color="auto" w:fill="FFFFFF"/>
        </w:rPr>
        <w:t xml:space="preserve"> </w:t>
      </w:r>
      <w:r w:rsidRPr="00780F00">
        <w:rPr>
          <w:rFonts w:cstheme="minorHAnsi"/>
          <w:iCs/>
          <w:color w:val="000000"/>
          <w:sz w:val="18"/>
          <w:szCs w:val="18"/>
          <w:shd w:val="clear" w:color="auto" w:fill="FFFFFF"/>
        </w:rPr>
        <w:t xml:space="preserve">→ </w:t>
      </w:r>
      <w:r w:rsidRPr="00780F00">
        <w:rPr>
          <w:iCs/>
          <w:color w:val="000000"/>
          <w:sz w:val="18"/>
          <w:szCs w:val="1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2</m:t>
            </m:r>
          </m:den>
        </m:f>
      </m:oMath>
      <w:r w:rsidRPr="00780F00">
        <w:rPr>
          <w:rFonts w:eastAsiaTheme="minorEastAsia"/>
          <w:sz w:val="18"/>
          <w:szCs w:val="18"/>
        </w:rPr>
        <w:t xml:space="preserve">  </w:t>
      </w:r>
      <w:r w:rsidRPr="00780F00">
        <w:rPr>
          <w:rFonts w:eastAsiaTheme="minorEastAsia" w:cstheme="minorHAnsi"/>
          <w:sz w:val="18"/>
          <w:szCs w:val="18"/>
        </w:rPr>
        <w:t>·</w:t>
      </w:r>
      <w:r w:rsidRPr="00780F00">
        <w:rPr>
          <w:rFonts w:eastAsiaTheme="minorEastAsia"/>
          <w:sz w:val="18"/>
          <w:szCs w:val="18"/>
        </w:rPr>
        <w:t xml:space="preserve"> </w:t>
      </w:r>
      <w:r w:rsidRPr="00780F00">
        <w:rPr>
          <w:rFonts w:eastAsiaTheme="minorEastAsia"/>
          <w:sz w:val="18"/>
          <w:szCs w:val="18"/>
          <w:lang w:val="en-US"/>
        </w:rPr>
        <w:t>m</w:t>
      </w:r>
      <w:r w:rsidRPr="00780F00">
        <w:rPr>
          <w:rFonts w:eastAsiaTheme="minorEastAsia"/>
          <w:sz w:val="18"/>
          <w:szCs w:val="18"/>
        </w:rPr>
        <w:t xml:space="preserve"> </w:t>
      </w:r>
      <w:r w:rsidRPr="00780F00">
        <w:rPr>
          <w:rFonts w:eastAsiaTheme="minorEastAsia" w:cstheme="minorHAnsi"/>
          <w:sz w:val="18"/>
          <w:szCs w:val="18"/>
        </w:rPr>
        <w:t>·</w:t>
      </w:r>
      <w:r w:rsidRPr="00780F00">
        <w:rPr>
          <w:rFonts w:eastAsiaTheme="minorEastAsia"/>
          <w:sz w:val="18"/>
          <w:szCs w:val="18"/>
        </w:rPr>
        <w:t xml:space="preserve"> υ</w:t>
      </w:r>
      <w:r w:rsidRPr="00780F00">
        <w:rPr>
          <w:rFonts w:eastAsiaTheme="minorEastAsia"/>
          <w:sz w:val="18"/>
          <w:szCs w:val="18"/>
          <w:vertAlign w:val="superscript"/>
        </w:rPr>
        <w:t xml:space="preserve">2  </w:t>
      </w:r>
      <w:r w:rsidRPr="00780F00">
        <w:rPr>
          <w:rFonts w:eastAsiaTheme="minorEastAsia"/>
          <w:sz w:val="18"/>
          <w:szCs w:val="18"/>
        </w:rPr>
        <w:t xml:space="preserve">  =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m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·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g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·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h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el-GR"/>
        </w:rPr>
        <w:t xml:space="preserve">1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-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m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·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g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·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h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el-GR"/>
        </w:rPr>
        <w:t>2</w:t>
      </w:r>
      <w:r w:rsidRPr="00780F00">
        <w:rPr>
          <w:rFonts w:eastAsiaTheme="minorEastAsia"/>
          <w:sz w:val="18"/>
          <w:szCs w:val="18"/>
        </w:rPr>
        <w:t xml:space="preserve">  </w:t>
      </w:r>
      <w:r>
        <w:rPr>
          <w:rFonts w:eastAsiaTheme="minorEastAsia" w:cstheme="minorHAnsi"/>
          <w:sz w:val="18"/>
          <w:szCs w:val="18"/>
        </w:rPr>
        <w:t>→</w:t>
      </w:r>
      <w:r w:rsidRPr="00780F00">
        <w:rPr>
          <w:rFonts w:eastAsiaTheme="minorEastAsia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2</m:t>
            </m:r>
          </m:den>
        </m:f>
      </m:oMath>
      <w:r w:rsidRPr="00780F00">
        <w:rPr>
          <w:rFonts w:eastAsiaTheme="minorEastAsia"/>
          <w:sz w:val="18"/>
          <w:szCs w:val="18"/>
        </w:rPr>
        <w:t xml:space="preserve">  </w:t>
      </w:r>
      <w:r w:rsidRPr="00780F00">
        <w:rPr>
          <w:rFonts w:eastAsiaTheme="minorEastAsia" w:cstheme="minorHAnsi"/>
          <w:sz w:val="18"/>
          <w:szCs w:val="18"/>
        </w:rPr>
        <w:t>·</w:t>
      </w:r>
      <w:r w:rsidRPr="00780F00">
        <w:rPr>
          <w:rFonts w:eastAsiaTheme="minorEastAsia"/>
          <w:sz w:val="18"/>
          <w:szCs w:val="18"/>
        </w:rPr>
        <w:t xml:space="preserve"> </w:t>
      </w:r>
      <w:r w:rsidRPr="00780F00">
        <w:rPr>
          <w:rFonts w:eastAsiaTheme="minorEastAsia"/>
          <w:sz w:val="18"/>
          <w:szCs w:val="18"/>
          <w:lang w:val="en-US"/>
        </w:rPr>
        <w:t>m</w:t>
      </w:r>
      <w:r w:rsidRPr="00780F00">
        <w:rPr>
          <w:rFonts w:eastAsiaTheme="minorEastAsia"/>
          <w:sz w:val="18"/>
          <w:szCs w:val="18"/>
        </w:rPr>
        <w:t xml:space="preserve"> </w:t>
      </w:r>
      <w:r w:rsidRPr="00780F00">
        <w:rPr>
          <w:rFonts w:eastAsiaTheme="minorEastAsia" w:cstheme="minorHAnsi"/>
          <w:sz w:val="18"/>
          <w:szCs w:val="18"/>
        </w:rPr>
        <w:t>·</w:t>
      </w:r>
      <w:r w:rsidRPr="00780F00">
        <w:rPr>
          <w:rFonts w:eastAsiaTheme="minorEastAsia"/>
          <w:sz w:val="18"/>
          <w:szCs w:val="18"/>
        </w:rPr>
        <w:t xml:space="preserve"> υ</w:t>
      </w:r>
      <w:r w:rsidRPr="00780F00">
        <w:rPr>
          <w:rFonts w:eastAsiaTheme="minorEastAsia"/>
          <w:sz w:val="18"/>
          <w:szCs w:val="18"/>
          <w:vertAlign w:val="superscript"/>
        </w:rPr>
        <w:t xml:space="preserve">2  </w:t>
      </w:r>
      <w:r w:rsidRPr="00780F00">
        <w:rPr>
          <w:rFonts w:eastAsiaTheme="minorEastAsia"/>
          <w:sz w:val="18"/>
          <w:szCs w:val="18"/>
        </w:rPr>
        <w:t xml:space="preserve">  =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m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·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g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·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h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→ </w:t>
      </w:r>
      <w:r w:rsidRPr="00780F00">
        <w:rPr>
          <w:rFonts w:eastAsiaTheme="minorEastAsia"/>
          <w:sz w:val="18"/>
          <w:szCs w:val="18"/>
        </w:rPr>
        <w:t xml:space="preserve">  υ</w:t>
      </w:r>
      <w:r w:rsidRPr="00780F00">
        <w:rPr>
          <w:rFonts w:eastAsiaTheme="minorEastAsia"/>
          <w:sz w:val="18"/>
          <w:szCs w:val="18"/>
          <w:vertAlign w:val="superscript"/>
        </w:rPr>
        <w:t>2</w:t>
      </w:r>
      <w:r w:rsidRPr="00780F00">
        <w:rPr>
          <w:rFonts w:eastAsiaTheme="minorEastAsia"/>
          <w:sz w:val="18"/>
          <w:szCs w:val="18"/>
        </w:rPr>
        <w:t xml:space="preserve"> = 2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· 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g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·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h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>→</w:t>
      </w:r>
      <w:r w:rsidRPr="00780F00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 xml:space="preserve"> </w:t>
      </w:r>
      <w:r w:rsidRPr="00780F00">
        <w:rPr>
          <w:rFonts w:eastAsiaTheme="minorEastAsia"/>
          <w:sz w:val="18"/>
          <w:szCs w:val="18"/>
        </w:rPr>
        <w:t xml:space="preserve">υ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el-GR"/>
              </w:rPr>
              <m:t xml:space="preserve">·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el-GR"/>
              </w:rPr>
              <m:t>g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eastAsia="el-GR"/>
              </w:rPr>
              <m:t xml:space="preserve"> ·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18"/>
                <w:szCs w:val="18"/>
                <w:lang w:val="en-US" w:eastAsia="el-GR"/>
              </w:rPr>
              <m:t>h</m:t>
            </m:r>
          </m:e>
        </m:rad>
      </m:oMath>
      <w:r w:rsidRPr="00780F00">
        <w:rPr>
          <w:rFonts w:eastAsiaTheme="minorEastAsia"/>
          <w:sz w:val="18"/>
          <w:szCs w:val="18"/>
        </w:rPr>
        <w:t xml:space="preserve"> </w:t>
      </w:r>
    </w:p>
    <w:p w:rsidR="00091A2B" w:rsidRDefault="00091A2B" w:rsidP="00E541C5">
      <w:pPr>
        <w:rPr>
          <w:sz w:val="18"/>
          <w:szCs w:val="18"/>
          <w:lang w:val="en-US"/>
        </w:rPr>
      </w:pPr>
    </w:p>
    <w:p w:rsidR="003E061B" w:rsidRDefault="00E67AD3" w:rsidP="00E541C5">
      <w:pPr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w:pict>
          <v:shape id="_x0000_s1055" type="#_x0000_t202" style="position:absolute;margin-left:294.55pt;margin-top:20.35pt;width:238.45pt;height:116.85pt;z-index:251686912" stroked="f">
            <v:textbox>
              <w:txbxContent>
                <w:p w:rsidR="005C384D" w:rsidRDefault="005C384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Εφαρμογή ΘΜΚΕ : </w:t>
                  </w:r>
                </w:p>
                <w:p w:rsidR="00E67AD3" w:rsidRPr="00E67AD3" w:rsidRDefault="005C384D">
                  <w:pPr>
                    <w:rPr>
                      <w:rFonts w:eastAsiaTheme="minorEastAsia" w:cstheme="minorHAnsi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Κ</w:t>
                  </w:r>
                  <w:r>
                    <w:rPr>
                      <w:sz w:val="18"/>
                      <w:szCs w:val="18"/>
                      <w:vertAlign w:val="subscript"/>
                    </w:rPr>
                    <w:t>τελική</w:t>
                  </w:r>
                  <w:r>
                    <w:rPr>
                      <w:sz w:val="18"/>
                      <w:szCs w:val="18"/>
                    </w:rPr>
                    <w:t xml:space="preserve"> – Κ</w:t>
                  </w:r>
                  <w:r>
                    <w:rPr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 xml:space="preserve"> = </w:t>
                  </w:r>
                  <w:r>
                    <w:rPr>
                      <w:sz w:val="18"/>
                      <w:szCs w:val="18"/>
                      <w:lang w:val="en-US"/>
                    </w:rPr>
                    <w:t>W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B</w:t>
                  </w:r>
                  <w:r>
                    <w:rPr>
                      <w:sz w:val="18"/>
                      <w:szCs w:val="18"/>
                      <w:vertAlign w:val="subscript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+ </w:t>
                  </w:r>
                  <w:r>
                    <w:rPr>
                      <w:sz w:val="18"/>
                      <w:szCs w:val="18"/>
                      <w:lang w:val="en-US"/>
                    </w:rPr>
                    <w:t>W</w:t>
                  </w:r>
                  <w:r>
                    <w:rPr>
                      <w:sz w:val="18"/>
                      <w:szCs w:val="18"/>
                      <w:vertAlign w:val="subscript"/>
                    </w:rPr>
                    <w:t>Ν</w:t>
                  </w:r>
                  <w:r>
                    <w:rPr>
                      <w:sz w:val="18"/>
                      <w:szCs w:val="18"/>
                    </w:rPr>
                    <w:t xml:space="preserve"> + </w:t>
                  </w:r>
                  <w:r>
                    <w:rPr>
                      <w:sz w:val="18"/>
                      <w:szCs w:val="18"/>
                      <w:lang w:val="en-US"/>
                    </w:rPr>
                    <w:t>W</w:t>
                  </w:r>
                  <w:r>
                    <w:rPr>
                      <w:sz w:val="18"/>
                      <w:szCs w:val="18"/>
                      <w:vertAlign w:val="subscript"/>
                    </w:rPr>
                    <w:t>Τ</w:t>
                  </w:r>
                  <w:r>
                    <w:rPr>
                      <w:sz w:val="18"/>
                      <w:szCs w:val="18"/>
                    </w:rPr>
                    <w:t xml:space="preserve"> + </w:t>
                  </w:r>
                  <w:r>
                    <w:rPr>
                      <w:sz w:val="18"/>
                      <w:szCs w:val="18"/>
                      <w:lang w:val="en-US"/>
                    </w:rPr>
                    <w:t>W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F</w:t>
                  </w:r>
                  <w:r w:rsidRPr="005C384D">
                    <w:rPr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→</w:t>
                  </w:r>
                </w:p>
                <w:p w:rsidR="005C384D" w:rsidRDefault="005C384D">
                  <w:pPr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 </w:t>
                  </w:r>
                  <w:r w:rsidRPr="00E67AD3">
                    <w:rPr>
                      <w:rFonts w:eastAsiaTheme="minorEastAsia" w:cstheme="minorHAnsi"/>
                      <w:sz w:val="18"/>
                      <w:szCs w:val="18"/>
                      <w:lang w:val="en-US"/>
                    </w:rPr>
                    <w:t>·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</w:t>
                  </w:r>
                  <w:r w:rsidRPr="00780F00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m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</w:t>
                  </w:r>
                  <w:r w:rsidRPr="00E67AD3">
                    <w:rPr>
                      <w:rFonts w:eastAsiaTheme="minorEastAsia" w:cstheme="minorHAnsi"/>
                      <w:sz w:val="18"/>
                      <w:szCs w:val="18"/>
                      <w:lang w:val="en-US"/>
                    </w:rPr>
                    <w:t>·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</w:t>
                  </w:r>
                  <w:r w:rsidRPr="00780F00">
                    <w:rPr>
                      <w:rFonts w:eastAsiaTheme="minorEastAsia"/>
                      <w:sz w:val="18"/>
                      <w:szCs w:val="18"/>
                    </w:rPr>
                    <w:t>υ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vertAlign w:val="superscript"/>
                      <w:lang w:val="en-US"/>
                    </w:rPr>
                    <w:t xml:space="preserve">2  </w:t>
                  </w:r>
                  <w:r w:rsidR="00E67AD3"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-0</w:t>
                  </w:r>
                  <w:r w:rsid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</w:t>
                  </w:r>
                  <w:r w:rsidR="00E67AD3"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= 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>0 + 0 + (</w:t>
                  </w:r>
                  <w:r w:rsidRPr="00E67AD3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- </w:t>
                  </w:r>
                  <w:r w:rsidRPr="005C384D">
                    <w:rPr>
                      <w:rFonts w:cstheme="minorHAnsi"/>
                      <w:sz w:val="18"/>
                      <w:szCs w:val="18"/>
                      <w:lang w:val="en-US"/>
                    </w:rPr>
                    <w:t>T</w:t>
                  </w:r>
                  <w:r w:rsidRPr="00E67AD3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 ·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5C384D">
                    <w:rPr>
                      <w:sz w:val="18"/>
                      <w:szCs w:val="18"/>
                    </w:rPr>
                    <w:t>ΔΧ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 xml:space="preserve"> ) + </w:t>
                  </w:r>
                  <w:r w:rsidRPr="005C384D"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E67AD3">
                    <w:rPr>
                      <w:rFonts w:cstheme="minorHAnsi"/>
                      <w:sz w:val="18"/>
                      <w:szCs w:val="18"/>
                      <w:lang w:val="en-US"/>
                    </w:rPr>
                    <w:t>·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5C384D">
                    <w:rPr>
                      <w:sz w:val="18"/>
                      <w:szCs w:val="18"/>
                    </w:rPr>
                    <w:t>ΔΧ</w:t>
                  </w:r>
                  <w:r w:rsidRPr="00E67AD3">
                    <w:rPr>
                      <w:rFonts w:cstheme="minorHAnsi"/>
                      <w:sz w:val="18"/>
                      <w:szCs w:val="18"/>
                      <w:lang w:val="en-US"/>
                    </w:rPr>
                    <w:t>→</w:t>
                  </w:r>
                </w:p>
                <w:p w:rsidR="00E67AD3" w:rsidRPr="00E67AD3" w:rsidRDefault="00E67AD3">
                  <w:pPr>
                    <w:rPr>
                      <w:sz w:val="18"/>
                      <w:szCs w:val="18"/>
                      <w:lang w:val="en-U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 </w:t>
                  </w:r>
                  <w:r w:rsidRPr="00E67AD3">
                    <w:rPr>
                      <w:rFonts w:eastAsiaTheme="minorEastAsia" w:cstheme="minorHAnsi"/>
                      <w:sz w:val="18"/>
                      <w:szCs w:val="18"/>
                      <w:lang w:val="en-US"/>
                    </w:rPr>
                    <w:t>·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</w:t>
                  </w:r>
                  <w:r w:rsidRPr="00780F00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m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</w:t>
                  </w:r>
                  <w:r w:rsidRPr="00E67AD3">
                    <w:rPr>
                      <w:rFonts w:eastAsiaTheme="minorEastAsia" w:cstheme="minorHAnsi"/>
                      <w:sz w:val="18"/>
                      <w:szCs w:val="18"/>
                      <w:lang w:val="en-US"/>
                    </w:rPr>
                    <w:t>·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</w:t>
                  </w:r>
                  <w:r w:rsidRPr="00780F00">
                    <w:rPr>
                      <w:rFonts w:eastAsiaTheme="minorEastAsia"/>
                      <w:sz w:val="18"/>
                      <w:szCs w:val="18"/>
                    </w:rPr>
                    <w:t>υ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vertAlign w:val="superscript"/>
                      <w:lang w:val="en-US"/>
                    </w:rPr>
                    <w:t xml:space="preserve">2  </w:t>
                  </w:r>
                  <w:r w:rsidRPr="00E67AD3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Theme="minorEastAsia"/>
                      <w:sz w:val="18"/>
                      <w:szCs w:val="18"/>
                      <w:lang w:val="en-US"/>
                    </w:rPr>
                    <w:t xml:space="preserve">= </w:t>
                  </w:r>
                  <w:r w:rsidRPr="00E67AD3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- </w:t>
                  </w:r>
                  <w:r w:rsidRPr="005C384D">
                    <w:rPr>
                      <w:rFonts w:cstheme="minorHAnsi"/>
                      <w:sz w:val="18"/>
                      <w:szCs w:val="18"/>
                      <w:lang w:val="en-US"/>
                    </w:rPr>
                    <w:t>T</w:t>
                  </w:r>
                  <w:r w:rsidRPr="00E67AD3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 ·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5C384D">
                    <w:rPr>
                      <w:sz w:val="18"/>
                      <w:szCs w:val="18"/>
                    </w:rPr>
                    <w:t>ΔΧ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 xml:space="preserve">  + </w:t>
                  </w:r>
                  <w:r w:rsidRPr="005C384D"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E67AD3">
                    <w:rPr>
                      <w:rFonts w:cstheme="minorHAnsi"/>
                      <w:sz w:val="18"/>
                      <w:szCs w:val="18"/>
                      <w:lang w:val="en-US"/>
                    </w:rPr>
                    <w:t>·</w:t>
                  </w:r>
                  <w:r w:rsidRPr="00E67AD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5C384D">
                    <w:rPr>
                      <w:sz w:val="18"/>
                      <w:szCs w:val="18"/>
                    </w:rPr>
                    <w:t>ΔΧ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5C384D" w:rsidRPr="00E67AD3" w:rsidRDefault="005C384D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5C384D" w:rsidRPr="00E67AD3" w:rsidRDefault="005C384D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  <w:lang w:eastAsia="el-GR"/>
        </w:rPr>
        <w:pict>
          <v:shape id="_x0000_s1056" type="#_x0000_t32" style="position:absolute;margin-left:244.05pt;margin-top:20.35pt;width:18.7pt;height:.45pt;z-index:251687936" o:connectortype="straight">
            <v:stroke endarrow="block"/>
          </v:shape>
        </w:pict>
      </w:r>
      <w:r w:rsidR="00780F00">
        <w:rPr>
          <w:noProof/>
          <w:sz w:val="18"/>
          <w:szCs w:val="18"/>
          <w:lang w:eastAsia="el-GR"/>
        </w:rPr>
        <w:pict>
          <v:shape id="_x0000_s1048" type="#_x0000_t202" style="position:absolute;margin-left:52.8pt;margin-top:14.7pt;width:18.2pt;height:22.45pt;z-index:251679744" stroked="f">
            <v:textbox>
              <w:txbxContent>
                <w:p w:rsidR="00780F00" w:rsidRDefault="00780F00">
                  <w:r>
                    <w:t>Ν</w:t>
                  </w:r>
                </w:p>
              </w:txbxContent>
            </v:textbox>
          </v:shape>
        </w:pict>
      </w:r>
      <w:r w:rsidR="00780F00">
        <w:rPr>
          <w:sz w:val="18"/>
          <w:szCs w:val="18"/>
        </w:rPr>
        <w:t xml:space="preserve">Παράδειγμα 2 : </w:t>
      </w:r>
    </w:p>
    <w:p w:rsidR="005C384D" w:rsidRDefault="005C384D" w:rsidP="00E67AD3">
      <w:pPr>
        <w:tabs>
          <w:tab w:val="center" w:pos="5233"/>
        </w:tabs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w:pict>
          <v:rect id="_x0000_s1054" style="position:absolute;margin-left:188.4pt;margin-top:29.95pt;width:32.3pt;height:32.25pt;z-index:251685888"/>
        </w:pict>
      </w:r>
      <w:r>
        <w:rPr>
          <w:noProof/>
          <w:sz w:val="18"/>
          <w:szCs w:val="18"/>
          <w:lang w:eastAsia="el-GR"/>
        </w:rPr>
        <w:pict>
          <v:rect id="_x0000_s1042" style="position:absolute;margin-left:.95pt;margin-top:62.2pt;width:269.3pt;height:7.15pt;z-index:251673600"/>
        </w:pict>
      </w:r>
      <w:r>
        <w:rPr>
          <w:noProof/>
          <w:sz w:val="18"/>
          <w:szCs w:val="18"/>
          <w:lang w:eastAsia="el-GR"/>
        </w:rPr>
        <w:pict>
          <v:shape id="_x0000_s1053" type="#_x0000_t202" style="position:absolute;margin-left:161.45pt;margin-top:14.5pt;width:26.95pt;height:22.45pt;z-index:251684864" stroked="f">
            <v:textbox>
              <w:txbxContent>
                <w:p w:rsidR="005C384D" w:rsidRPr="005C384D" w:rsidRDefault="005C384D" w:rsidP="005C384D">
                  <w:r>
                    <w:t>Δχ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el-GR"/>
        </w:rPr>
        <w:pict>
          <v:shape id="_x0000_s1052" type="#_x0000_t32" style="position:absolute;margin-left:48.15pt;margin-top:48.15pt;width:140.25pt;height:0;z-index:251683840" o:connectortype="straight">
            <v:stroke endarrow="block"/>
          </v:shape>
        </w:pict>
      </w:r>
      <w:r w:rsidR="00780F00">
        <w:rPr>
          <w:noProof/>
          <w:sz w:val="18"/>
          <w:szCs w:val="18"/>
          <w:lang w:eastAsia="el-GR"/>
        </w:rPr>
        <w:pict>
          <v:shape id="_x0000_s1051" type="#_x0000_t202" style="position:absolute;margin-left:122.05pt;margin-top:14.5pt;width:18.2pt;height:22.45pt;z-index:251682816" stroked="f">
            <v:textbox>
              <w:txbxContent>
                <w:p w:rsidR="00780F00" w:rsidRPr="00780F00" w:rsidRDefault="00780F00" w:rsidP="00780F0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780F00">
        <w:rPr>
          <w:noProof/>
          <w:sz w:val="18"/>
          <w:szCs w:val="18"/>
          <w:lang w:eastAsia="el-GR"/>
        </w:rPr>
        <w:pict>
          <v:shape id="_x0000_s1050" type="#_x0000_t202" style="position:absolute;margin-left:55.2pt;margin-top:77.15pt;width:18.2pt;height:22.45pt;z-index:251681792" stroked="f">
            <v:textbox>
              <w:txbxContent>
                <w:p w:rsidR="00780F00" w:rsidRDefault="00780F00" w:rsidP="00780F00">
                  <w:r>
                    <w:t>Β</w:t>
                  </w:r>
                </w:p>
              </w:txbxContent>
            </v:textbox>
          </v:shape>
        </w:pict>
      </w:r>
      <w:r w:rsidR="00780F00">
        <w:rPr>
          <w:noProof/>
          <w:sz w:val="18"/>
          <w:szCs w:val="18"/>
          <w:lang w:eastAsia="el-GR"/>
        </w:rPr>
        <w:pict>
          <v:shape id="_x0000_s1049" type="#_x0000_t202" style="position:absolute;margin-left:.95pt;margin-top:14.5pt;width:18.2pt;height:22.45pt;z-index:251680768" stroked="f">
            <v:textbox>
              <w:txbxContent>
                <w:p w:rsidR="00780F00" w:rsidRDefault="00780F00" w:rsidP="00780F00">
                  <w:r>
                    <w:t>Τ</w:t>
                  </w:r>
                </w:p>
              </w:txbxContent>
            </v:textbox>
          </v:shape>
        </w:pict>
      </w:r>
      <w:r w:rsidR="00780F00">
        <w:rPr>
          <w:noProof/>
          <w:sz w:val="18"/>
          <w:szCs w:val="18"/>
          <w:lang w:eastAsia="el-GR"/>
        </w:rPr>
        <w:pict>
          <v:shape id="_x0000_s1047" type="#_x0000_t32" style="position:absolute;margin-left:48.15pt;margin-top:14.5pt;width:0;height:33.2pt;flip:y;z-index:251678720" o:connectortype="straight">
            <v:stroke endarrow="block"/>
          </v:shape>
        </w:pict>
      </w:r>
      <w:r w:rsidR="00780F00">
        <w:rPr>
          <w:noProof/>
          <w:sz w:val="18"/>
          <w:szCs w:val="18"/>
          <w:lang w:eastAsia="el-GR"/>
        </w:rPr>
        <w:pict>
          <v:shape id="_x0000_s1046" type="#_x0000_t32" style="position:absolute;margin-left:48.15pt;margin-top:48.15pt;width:0;height:38.35pt;z-index:251677696" o:connectortype="straight">
            <v:stroke endarrow="block"/>
          </v:shape>
        </w:pict>
      </w:r>
      <w:r w:rsidR="00780F00">
        <w:rPr>
          <w:noProof/>
          <w:sz w:val="18"/>
          <w:szCs w:val="18"/>
          <w:lang w:eastAsia="el-GR"/>
        </w:rPr>
        <w:pict>
          <v:shape id="_x0000_s1045" type="#_x0000_t32" style="position:absolute;margin-left:10.75pt;margin-top:48.15pt;width:37.4pt;height:0;flip:x;z-index:251676672" o:connectortype="straight">
            <v:stroke endarrow="block"/>
          </v:shape>
        </w:pict>
      </w:r>
      <w:r w:rsidR="00780F00">
        <w:rPr>
          <w:noProof/>
          <w:sz w:val="18"/>
          <w:szCs w:val="18"/>
          <w:lang w:eastAsia="el-GR"/>
        </w:rPr>
        <w:pict>
          <v:shape id="_x0000_s1044" type="#_x0000_t32" style="position:absolute;margin-left:48.15pt;margin-top:47.7pt;width:84.15pt;height:.45pt;z-index:251675648" o:connectortype="straight">
            <v:stroke endarrow="block"/>
          </v:shape>
        </w:pict>
      </w:r>
      <w:r w:rsidR="00780F00">
        <w:rPr>
          <w:noProof/>
          <w:sz w:val="18"/>
          <w:szCs w:val="18"/>
          <w:lang w:eastAsia="el-GR"/>
        </w:rPr>
        <w:pict>
          <v:rect id="_x0000_s1043" style="position:absolute;margin-left:31.3pt;margin-top:29.95pt;width:32.3pt;height:32.25pt;z-index:251674624"/>
        </w:pict>
      </w:r>
      <w:r w:rsidR="00E67AD3">
        <w:rPr>
          <w:sz w:val="18"/>
          <w:szCs w:val="18"/>
        </w:rPr>
        <w:tab/>
      </w:r>
      <m:oMath>
        <m:r>
          <w:rPr>
            <w:rFonts w:ascii="Cambria Math" w:hAnsi="Cambria Math"/>
            <w:sz w:val="18"/>
            <w:szCs w:val="18"/>
          </w:rPr>
          <m:t>υ</m:t>
        </m:r>
      </m:oMath>
    </w:p>
    <w:p w:rsidR="005C384D" w:rsidRPr="005C384D" w:rsidRDefault="005C384D" w:rsidP="005C384D">
      <w:pPr>
        <w:rPr>
          <w:sz w:val="18"/>
          <w:szCs w:val="18"/>
        </w:rPr>
      </w:pPr>
    </w:p>
    <w:p w:rsidR="005C384D" w:rsidRPr="005C384D" w:rsidRDefault="005C384D" w:rsidP="005C384D">
      <w:pPr>
        <w:rPr>
          <w:sz w:val="18"/>
          <w:szCs w:val="18"/>
        </w:rPr>
      </w:pPr>
    </w:p>
    <w:p w:rsidR="005C384D" w:rsidRDefault="005C384D" w:rsidP="005C384D">
      <w:pPr>
        <w:rPr>
          <w:sz w:val="18"/>
          <w:szCs w:val="18"/>
        </w:rPr>
      </w:pPr>
    </w:p>
    <w:p w:rsidR="005C384D" w:rsidRDefault="005C384D" w:rsidP="005C384D">
      <w:pPr>
        <w:ind w:firstLine="720"/>
        <w:rPr>
          <w:sz w:val="18"/>
          <w:szCs w:val="18"/>
        </w:rPr>
      </w:pPr>
    </w:p>
    <w:p w:rsidR="00780F00" w:rsidRPr="005C384D" w:rsidRDefault="005C384D" w:rsidP="005C384D">
      <w:pPr>
        <w:tabs>
          <w:tab w:val="left" w:pos="3787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>υ</w:t>
      </w:r>
      <w:r>
        <w:rPr>
          <w:sz w:val="18"/>
          <w:szCs w:val="18"/>
          <w:vertAlign w:val="subscript"/>
        </w:rPr>
        <w:t>0</w:t>
      </w:r>
      <w:r>
        <w:rPr>
          <w:sz w:val="18"/>
          <w:szCs w:val="18"/>
        </w:rPr>
        <w:t xml:space="preserve"> = 0</w:t>
      </w:r>
      <w:r>
        <w:rPr>
          <w:sz w:val="18"/>
          <w:szCs w:val="18"/>
        </w:rPr>
        <w:tab/>
        <w:t xml:space="preserve">έχει 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/>
                <w:sz w:val="18"/>
                <w:szCs w:val="18"/>
              </w:rPr>
              <m:t>υ</m:t>
            </m:r>
          </m:e>
        </m:acc>
      </m:oMath>
      <w:r>
        <w:rPr>
          <w:rFonts w:eastAsiaTheme="minorEastAsia"/>
          <w:sz w:val="18"/>
          <w:szCs w:val="18"/>
        </w:rPr>
        <w:t xml:space="preserve"> στην τελική θέση </w:t>
      </w:r>
    </w:p>
    <w:sectPr w:rsidR="00780F00" w:rsidRPr="005C384D" w:rsidSect="003E451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36" w:rsidRDefault="00D43C36" w:rsidP="00C3082B">
      <w:pPr>
        <w:spacing w:after="0" w:line="240" w:lineRule="auto"/>
      </w:pPr>
      <w:r>
        <w:separator/>
      </w:r>
    </w:p>
  </w:endnote>
  <w:endnote w:type="continuationSeparator" w:id="1">
    <w:p w:rsidR="00D43C36" w:rsidRDefault="00D43C36" w:rsidP="00C3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170706"/>
      <w:docPartObj>
        <w:docPartGallery w:val="Page Numbers (Bottom of Page)"/>
        <w:docPartUnique/>
      </w:docPartObj>
    </w:sdtPr>
    <w:sdtContent>
      <w:p w:rsidR="003E061B" w:rsidRDefault="003E061B">
        <w:pPr>
          <w:pStyle w:val="a9"/>
          <w:jc w:val="center"/>
        </w:pPr>
        <w:r>
          <w:t>[</w:t>
        </w:r>
        <w:fldSimple w:instr=" PAGE   \* MERGEFORMAT ">
          <w:r w:rsidR="00091A2B">
            <w:rPr>
              <w:noProof/>
            </w:rPr>
            <w:t>2</w:t>
          </w:r>
        </w:fldSimple>
        <w:r>
          <w:t>]</w:t>
        </w:r>
      </w:p>
    </w:sdtContent>
  </w:sdt>
  <w:p w:rsidR="003E061B" w:rsidRDefault="003E06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36" w:rsidRDefault="00D43C36" w:rsidP="00C3082B">
      <w:pPr>
        <w:spacing w:after="0" w:line="240" w:lineRule="auto"/>
      </w:pPr>
      <w:r>
        <w:separator/>
      </w:r>
    </w:p>
  </w:footnote>
  <w:footnote w:type="continuationSeparator" w:id="1">
    <w:p w:rsidR="00D43C36" w:rsidRDefault="00D43C36" w:rsidP="00C3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5DAC"/>
    <w:multiLevelType w:val="hybridMultilevel"/>
    <w:tmpl w:val="BBD6A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1C5"/>
    <w:rsid w:val="00091A2B"/>
    <w:rsid w:val="00097FE4"/>
    <w:rsid w:val="000B2598"/>
    <w:rsid w:val="00193E4B"/>
    <w:rsid w:val="002D2A42"/>
    <w:rsid w:val="00335869"/>
    <w:rsid w:val="00376A82"/>
    <w:rsid w:val="003E061B"/>
    <w:rsid w:val="003E451F"/>
    <w:rsid w:val="00490ABA"/>
    <w:rsid w:val="005C384D"/>
    <w:rsid w:val="006F3B74"/>
    <w:rsid w:val="00780F00"/>
    <w:rsid w:val="00832C0D"/>
    <w:rsid w:val="0090149C"/>
    <w:rsid w:val="00C3082B"/>
    <w:rsid w:val="00C851EA"/>
    <w:rsid w:val="00D2359E"/>
    <w:rsid w:val="00D43C36"/>
    <w:rsid w:val="00DC3098"/>
    <w:rsid w:val="00DD6D44"/>
    <w:rsid w:val="00E41F50"/>
    <w:rsid w:val="00E541C5"/>
    <w:rsid w:val="00E67AD3"/>
    <w:rsid w:val="00FA58D3"/>
    <w:rsid w:val="00FF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  <o:r id="V:Rule4" type="connector" idref="#_x0000_s1040"/>
        <o:r id="V:Rule6" type="connector" idref="#_x0000_s1041"/>
        <o:r id="V:Rule8" type="connector" idref="#_x0000_s1044"/>
        <o:r id="V:Rule10" type="connector" idref="#_x0000_s1045"/>
        <o:r id="V:Rule12" type="connector" idref="#_x0000_s1046"/>
        <o:r id="V:Rule14" type="connector" idref="#_x0000_s1047"/>
        <o:r id="V:Rule16" type="connector" idref="#_x0000_s1052"/>
        <o:r id="V:Rule1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3E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E451F"/>
    <w:rPr>
      <w:i/>
      <w:iCs/>
    </w:rPr>
  </w:style>
  <w:style w:type="character" w:styleId="a4">
    <w:name w:val="Strong"/>
    <w:basedOn w:val="a0"/>
    <w:uiPriority w:val="22"/>
    <w:qFormat/>
    <w:rsid w:val="003E451F"/>
    <w:rPr>
      <w:b/>
      <w:bCs/>
    </w:rPr>
  </w:style>
  <w:style w:type="paragraph" w:styleId="a5">
    <w:name w:val="List Paragraph"/>
    <w:basedOn w:val="a"/>
    <w:uiPriority w:val="34"/>
    <w:qFormat/>
    <w:rsid w:val="00C851EA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DD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D6D4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32C0D"/>
    <w:rPr>
      <w:color w:val="808080"/>
    </w:rPr>
  </w:style>
  <w:style w:type="paragraph" w:styleId="a8">
    <w:name w:val="header"/>
    <w:basedOn w:val="a"/>
    <w:link w:val="Char0"/>
    <w:uiPriority w:val="99"/>
    <w:semiHidden/>
    <w:unhideWhenUsed/>
    <w:rsid w:val="00C30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semiHidden/>
    <w:rsid w:val="00C3082B"/>
  </w:style>
  <w:style w:type="paragraph" w:styleId="a9">
    <w:name w:val="footer"/>
    <w:basedOn w:val="a"/>
    <w:link w:val="Char1"/>
    <w:uiPriority w:val="99"/>
    <w:unhideWhenUsed/>
    <w:rsid w:val="00C30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C30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535">
          <w:marLeft w:val="2382"/>
          <w:marRight w:val="1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8130">
          <w:marLeft w:val="1699"/>
          <w:marRight w:val="10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D63B3"/>
    <w:rsid w:val="00AD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63B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8</cp:revision>
  <dcterms:created xsi:type="dcterms:W3CDTF">2022-05-12T15:26:00Z</dcterms:created>
  <dcterms:modified xsi:type="dcterms:W3CDTF">2022-05-12T18:14:00Z</dcterms:modified>
</cp:coreProperties>
</file>