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F6" w:rsidRDefault="00C23DFE">
      <w:pPr>
        <w:pStyle w:val="Heading1"/>
      </w:pPr>
      <w:r>
        <w:t>Παράρτημα: Green Monday (Καθαρά Δευτέρα)</w:t>
      </w:r>
    </w:p>
    <w:p w:rsidR="00DA48F6" w:rsidRDefault="00C23DFE">
      <w:pPr>
        <w:pStyle w:val="Heading2"/>
      </w:pPr>
      <w:r>
        <w:t>1. Ορισμός και Σημασία</w:t>
      </w:r>
    </w:p>
    <w:p w:rsidR="00DA48F6" w:rsidRDefault="00C23DFE">
      <w:r>
        <w:t xml:space="preserve">Η Green Monday, γνωστή στην Ελλάδα ως Καθαρά Δευτέρα, είναι η πρώτη ημέρα της Μεγάλης Τεσσαρακοστής στην Ορθόδοξη Χριστιανική παράδοση. Είναι κινητή εορτή και γιορτάζεται 48 ημέρες πριν από </w:t>
      </w:r>
      <w:r>
        <w:t>το Πάσχα, πάντα Δευτέρα.</w:t>
      </w:r>
      <w:r>
        <w:br/>
        <w:t>Ο όρος Green Monday χρησιμοποιείται κυρίως στην Κύπρο και σε αγγλόφωνα συμφραζόμενα για να τονίσει την περιβαλλοντική διάσταση της ημέρας, λόγω των υπαίθριων δραστηριοτήτων και της κατανάλωσης φυτικής διατροφής.</w:t>
      </w:r>
    </w:p>
    <w:p w:rsidR="00DA48F6" w:rsidRDefault="00C23DFE">
      <w:pPr>
        <w:pStyle w:val="Heading2"/>
      </w:pPr>
      <w:r>
        <w:t>2. Ιστορική και Θρη</w:t>
      </w:r>
      <w:r>
        <w:t>σκευτική Διάσταση</w:t>
      </w:r>
    </w:p>
    <w:p w:rsidR="00DA48F6" w:rsidRDefault="00C23DFE">
      <w:r>
        <w:t>Η Καθαρά Δευτέρα σηματοδοτεί το τέλος της Αποκριάς και την έναρξη της νηστείας της Σαρακοστής.</w:t>
      </w:r>
      <w:r>
        <w:br/>
        <w:t>- Ονομάζεται 'Καθαρά', επειδή παραδοσιακά οι Χριστιανοί 'καθαρίζονταν' πνευματικά και σωματικά μέσω νηστείας και προσευχής.</w:t>
      </w:r>
      <w:r>
        <w:br/>
        <w:t>- Σύμφωνα με τα έθι</w:t>
      </w:r>
      <w:r>
        <w:t>μα, οι οικογένειες προετοιμάζουν και καταναλώνουν νηστίσιμα φαγητά και αποφεύγουν κρέας, γαλακτοκομικά και αυγά, σηματοδοτώντας την αλλαγή στη διατροφή για τη Σαρακοστή.</w:t>
      </w:r>
    </w:p>
    <w:p w:rsidR="00DA48F6" w:rsidRDefault="00C23DFE">
      <w:pPr>
        <w:pStyle w:val="Heading2"/>
      </w:pPr>
      <w:r>
        <w:t>3. Παραδοσιακά Έθιμα</w:t>
      </w:r>
    </w:p>
    <w:p w:rsidR="00DA48F6" w:rsidRDefault="00C23DFE">
      <w:r>
        <w:t>Η ημέρα είναι συνυφασμένη με εξορμήσεις στη φύση και δραστηριότητ</w:t>
      </w:r>
      <w:r>
        <w:t>ες που φέρνουν τους ανθρώπους κοντά. Τα κύρια έθιμα περιλαμβάνουν:</w:t>
      </w:r>
      <w:r>
        <w:br/>
        <w:t>✅ Πέταγμα χαρταετού – συμβολίζει την πνευματική ανάταση.</w:t>
      </w:r>
      <w:r>
        <w:br/>
        <w:t>✅ Κατανάλωση νηστίσιμων φαγητών – όπως λαγάνα, ταραμοσαλάτα, χαλβάς, θαλασσινά, όσπρια και ελιές.</w:t>
      </w:r>
      <w:r>
        <w:br/>
        <w:t>✅ Οικογενειακές εκδρομές στην εξοχ</w:t>
      </w:r>
      <w:r>
        <w:t>ή – συμβολίζουν την επιστροφή στη φύση και την πνευματική ανανέωση.</w:t>
      </w:r>
      <w:r>
        <w:br/>
        <w:t>✅ Παραδοσιακοί χοροί και γλέντια – κυρίως σε χωριά και κοινότητες που τηρούν λαογραφικά έθιμα.</w:t>
      </w:r>
    </w:p>
    <w:p w:rsidR="00DA48F6" w:rsidRDefault="00C23DFE">
      <w:pPr>
        <w:pStyle w:val="Heading2"/>
      </w:pPr>
      <w:r>
        <w:t>4. Green Monday και Περιβαλλοντική Σημασία</w:t>
      </w:r>
    </w:p>
    <w:p w:rsidR="00DA48F6" w:rsidRDefault="00C23DFE">
      <w:r>
        <w:t>Ο όρος Green Monday αναδεικνύει τη σχέση της ημέρα</w:t>
      </w:r>
      <w:r>
        <w:t>ς με το περιβάλλον:</w:t>
      </w:r>
      <w:r>
        <w:br/>
        <w:t>- Προωθεί την κατανάλωση φυτικών τροφών και μειώνει τη χρήση ζωικών προϊόντων.</w:t>
      </w:r>
      <w:r>
        <w:br/>
        <w:t>- Δίνει έμφαση σε δραστηριότητες στη φύση και την οικολογική συνείδηση.</w:t>
      </w:r>
      <w:r>
        <w:br/>
        <w:t>- Είναι μια ευκαιρία για χαλάρωση και αναζωογόνηση μέσα στο φυσικό περιβάλλον.</w:t>
      </w:r>
    </w:p>
    <w:p w:rsidR="00DA48F6" w:rsidRDefault="00C23DFE">
      <w:pPr>
        <w:pStyle w:val="Heading2"/>
      </w:pPr>
      <w:r>
        <w:t>5. Σύγ</w:t>
      </w:r>
      <w:r>
        <w:t>κριση με Άλλες Παρόμοιες Εορτές</w:t>
      </w:r>
    </w:p>
    <w:tbl>
      <w:tblPr>
        <w:tblW w:w="0" w:type="auto"/>
        <w:tblLook w:val="04A0"/>
      </w:tblPr>
      <w:tblGrid>
        <w:gridCol w:w="2160"/>
        <w:gridCol w:w="2160"/>
        <w:gridCol w:w="2160"/>
        <w:gridCol w:w="2160"/>
      </w:tblGrid>
      <w:tr w:rsidR="00DA48F6">
        <w:tc>
          <w:tcPr>
            <w:tcW w:w="2160" w:type="dxa"/>
          </w:tcPr>
          <w:p w:rsidR="00DA48F6" w:rsidRDefault="00C23DFE">
            <w:r>
              <w:t>Εορτή</w:t>
            </w:r>
          </w:p>
        </w:tc>
        <w:tc>
          <w:tcPr>
            <w:tcW w:w="2160" w:type="dxa"/>
          </w:tcPr>
          <w:p w:rsidR="00DA48F6" w:rsidRDefault="00C23DFE">
            <w:r>
              <w:t>Ημερομηνία</w:t>
            </w:r>
          </w:p>
        </w:tc>
        <w:tc>
          <w:tcPr>
            <w:tcW w:w="2160" w:type="dxa"/>
          </w:tcPr>
          <w:p w:rsidR="00DA48F6" w:rsidRDefault="00C23DFE">
            <w:r>
              <w:t>Χαρακτηριστικά</w:t>
            </w:r>
          </w:p>
        </w:tc>
        <w:tc>
          <w:tcPr>
            <w:tcW w:w="2160" w:type="dxa"/>
          </w:tcPr>
          <w:p w:rsidR="00DA48F6" w:rsidRDefault="00C23DFE">
            <w:r>
              <w:t>Κοινά Στοιχεία με την Green Monday</w:t>
            </w:r>
          </w:p>
        </w:tc>
      </w:tr>
      <w:tr w:rsidR="00DA48F6">
        <w:tc>
          <w:tcPr>
            <w:tcW w:w="2160" w:type="dxa"/>
          </w:tcPr>
          <w:p w:rsidR="00DA48F6" w:rsidRDefault="00C23DFE">
            <w:r>
              <w:t xml:space="preserve">Mardi Gras (Λιπαρή </w:t>
            </w:r>
            <w:r>
              <w:lastRenderedPageBreak/>
              <w:t>Τρίτη)</w:t>
            </w:r>
          </w:p>
        </w:tc>
        <w:tc>
          <w:tcPr>
            <w:tcW w:w="2160" w:type="dxa"/>
          </w:tcPr>
          <w:p w:rsidR="00DA48F6" w:rsidRDefault="00C23DFE">
            <w:r>
              <w:lastRenderedPageBreak/>
              <w:t xml:space="preserve">Τρίτη πριν από την </w:t>
            </w:r>
            <w:r>
              <w:lastRenderedPageBreak/>
              <w:t>Ash Wednesday</w:t>
            </w:r>
          </w:p>
        </w:tc>
        <w:tc>
          <w:tcPr>
            <w:tcW w:w="2160" w:type="dxa"/>
          </w:tcPr>
          <w:p w:rsidR="00DA48F6" w:rsidRDefault="00C23DFE">
            <w:r>
              <w:lastRenderedPageBreak/>
              <w:t xml:space="preserve">Κατανάλωση πλούσιων φαγητών, </w:t>
            </w:r>
            <w:r>
              <w:lastRenderedPageBreak/>
              <w:t>καρναβαλικά πάρτι</w:t>
            </w:r>
          </w:p>
        </w:tc>
        <w:tc>
          <w:tcPr>
            <w:tcW w:w="2160" w:type="dxa"/>
          </w:tcPr>
          <w:p w:rsidR="00DA48F6" w:rsidRDefault="00C23DFE">
            <w:r>
              <w:lastRenderedPageBreak/>
              <w:t xml:space="preserve">Έναρξη της νηστείας μετά τον </w:t>
            </w:r>
            <w:r>
              <w:lastRenderedPageBreak/>
              <w:t>εορτασμό</w:t>
            </w:r>
          </w:p>
        </w:tc>
      </w:tr>
      <w:tr w:rsidR="00DA48F6">
        <w:tc>
          <w:tcPr>
            <w:tcW w:w="2160" w:type="dxa"/>
          </w:tcPr>
          <w:p w:rsidR="00DA48F6" w:rsidRDefault="00C23DFE">
            <w:r>
              <w:lastRenderedPageBreak/>
              <w:t>Shrove Tues</w:t>
            </w:r>
            <w:r>
              <w:t>day (Pancake Day)</w:t>
            </w:r>
          </w:p>
        </w:tc>
        <w:tc>
          <w:tcPr>
            <w:tcW w:w="2160" w:type="dxa"/>
          </w:tcPr>
          <w:p w:rsidR="00DA48F6" w:rsidRDefault="00C23DFE">
            <w:r>
              <w:t>Τρίτη πριν από την Ash Wednesday</w:t>
            </w:r>
          </w:p>
        </w:tc>
        <w:tc>
          <w:tcPr>
            <w:tcW w:w="2160" w:type="dxa"/>
          </w:tcPr>
          <w:p w:rsidR="00DA48F6" w:rsidRDefault="00C23DFE">
            <w:r>
              <w:t>Εξομολόγηση, κατανάλωση pancakes στη Βρετανία</w:t>
            </w:r>
          </w:p>
        </w:tc>
        <w:tc>
          <w:tcPr>
            <w:tcW w:w="2160" w:type="dxa"/>
          </w:tcPr>
          <w:p w:rsidR="00DA48F6" w:rsidRDefault="00C23DFE">
            <w:r>
              <w:t>Προετοιμασία για τη Σαρακοστή μέσω αλλαγής διατροφής</w:t>
            </w:r>
          </w:p>
        </w:tc>
      </w:tr>
      <w:tr w:rsidR="00DA48F6">
        <w:tc>
          <w:tcPr>
            <w:tcW w:w="2160" w:type="dxa"/>
          </w:tcPr>
          <w:p w:rsidR="00DA48F6" w:rsidRDefault="00C23DFE">
            <w:r>
              <w:t>Ash Wednesday (Τετάρτη των Τεφρών)</w:t>
            </w:r>
          </w:p>
        </w:tc>
        <w:tc>
          <w:tcPr>
            <w:tcW w:w="2160" w:type="dxa"/>
          </w:tcPr>
          <w:p w:rsidR="00DA48F6" w:rsidRDefault="00C23DFE">
            <w:r>
              <w:t>Τετάρτη μετά τη Shrove Tuesday</w:t>
            </w:r>
          </w:p>
        </w:tc>
        <w:tc>
          <w:tcPr>
            <w:tcW w:w="2160" w:type="dxa"/>
          </w:tcPr>
          <w:p w:rsidR="00DA48F6" w:rsidRDefault="00C23DFE">
            <w:r>
              <w:t xml:space="preserve">Θρησκευτική τελετή με στάχτες, πρώτη </w:t>
            </w:r>
            <w:r>
              <w:t>ημέρα της Καθολικής Σαρακοστής</w:t>
            </w:r>
          </w:p>
        </w:tc>
        <w:tc>
          <w:tcPr>
            <w:tcW w:w="2160" w:type="dxa"/>
          </w:tcPr>
          <w:p w:rsidR="00DA48F6" w:rsidRDefault="00C23DFE">
            <w:r>
              <w:t>Έναρξη περιόδου νηστείας και πνευματικού εξαγνισμού</w:t>
            </w:r>
          </w:p>
        </w:tc>
      </w:tr>
    </w:tbl>
    <w:p w:rsidR="00DA48F6" w:rsidRDefault="00C23DFE">
      <w:pPr>
        <w:pStyle w:val="Heading2"/>
      </w:pPr>
      <w:r>
        <w:t>6. Σύγχρονη Εξέλιξη και Διεθνής Αντίληψη</w:t>
      </w:r>
    </w:p>
    <w:p w:rsidR="00DA48F6" w:rsidRDefault="00C23DFE">
      <w:r>
        <w:t>- Στην Κύπρο, η Green Monday είναι αναγνωρισμένη ως οικογενειακή και οικολογική γιορτή.</w:t>
      </w:r>
      <w:r>
        <w:br/>
        <w:t>- Σε αγγλόφωνες χώρες, ο όρος 'Green Monday</w:t>
      </w:r>
      <w:r>
        <w:t>' μπορεί να αναφέρεται σε περιβαλλοντικές καμπάνιες.</w:t>
      </w:r>
      <w:r>
        <w:br/>
        <w:t>- Στην Ελλάδα, η Καθαρά Δευτέρα παραμένει μια παραδοσιακή μέρα χαράς και γιορτής.</w:t>
      </w:r>
    </w:p>
    <w:p w:rsidR="00DA48F6" w:rsidRDefault="00C23DFE">
      <w:pPr>
        <w:pStyle w:val="Heading2"/>
      </w:pPr>
      <w:r>
        <w:t>7. Συμπέρασμα</w:t>
      </w:r>
    </w:p>
    <w:p w:rsidR="00DA48F6" w:rsidRDefault="00C23DFE">
      <w:r>
        <w:t xml:space="preserve">Η Green Monday (Καθαρά Δευτέρα) δεν είναι απλώς η πρώτη μέρα της Σαρακοστής, αλλά και μια ημέρα που ενώνει </w:t>
      </w:r>
      <w:r>
        <w:t>θρησκευτική παράδοση, πολιτιστικά έθιμα και περιβαλλοντική ευαισθησία. Είναι μια ευκαιρία να γιορτάσουμε τη φύση, την οικογένεια και την ευεξία μέσα από τη νηστεία και την επαφή με το φυσικό περιβάλλον.</w:t>
      </w:r>
    </w:p>
    <w:sectPr w:rsidR="00DA48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23DFE"/>
    <w:rsid w:val="00CB0664"/>
    <w:rsid w:val="00DA48F6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80BE7F-C3C1-4BB0-BD65-A0847F32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LAMARITIME1</cp:lastModifiedBy>
  <cp:revision>2</cp:revision>
  <dcterms:created xsi:type="dcterms:W3CDTF">2025-03-07T06:14:00Z</dcterms:created>
  <dcterms:modified xsi:type="dcterms:W3CDTF">2025-03-07T06:14:00Z</dcterms:modified>
</cp:coreProperties>
</file>